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AD" w:rsidRDefault="00EE1DAD" w:rsidP="00EE1DAD">
      <w:pPr>
        <w:spacing w:after="0"/>
        <w:rPr>
          <w:lang w:val="sr-Cyrl-RS"/>
        </w:rPr>
      </w:pPr>
      <w:r>
        <w:rPr>
          <w:lang w:val="sr-Cyrl-RS"/>
        </w:rPr>
        <w:t>Република Србија</w:t>
      </w:r>
    </w:p>
    <w:p w:rsidR="00EE1DAD" w:rsidRDefault="00EE1DAD" w:rsidP="00EE1DAD">
      <w:pPr>
        <w:spacing w:after="0"/>
        <w:rPr>
          <w:lang w:val="sr-Cyrl-RS"/>
        </w:rPr>
      </w:pPr>
      <w:r>
        <w:rPr>
          <w:lang w:val="sr-Cyrl-RS"/>
        </w:rPr>
        <w:t>Општина Косјерић</w:t>
      </w:r>
    </w:p>
    <w:p w:rsidR="00EE1DAD" w:rsidRDefault="00EE1DAD" w:rsidP="00EE1DAD">
      <w:pPr>
        <w:spacing w:after="0"/>
        <w:rPr>
          <w:lang w:val="sr-Cyrl-RS"/>
        </w:rPr>
      </w:pPr>
      <w:r>
        <w:rPr>
          <w:lang w:val="sr-Cyrl-RS"/>
        </w:rPr>
        <w:t>ОПШТИНСКА СПОРТСКА ИНСПЕКЦИЈА</w:t>
      </w:r>
    </w:p>
    <w:p w:rsidR="00EE1DAD" w:rsidRPr="00EE1DAD" w:rsidRDefault="00EE1DAD" w:rsidP="00EE1DAD">
      <w:pPr>
        <w:spacing w:after="0"/>
        <w:rPr>
          <w:lang w:val="sr-Cyrl-RS"/>
        </w:rPr>
      </w:pPr>
      <w:r>
        <w:rPr>
          <w:lang w:val="sr-Cyrl-RS"/>
        </w:rPr>
        <w:t>Број: службено</w:t>
      </w:r>
    </w:p>
    <w:p w:rsidR="00EE1DAD" w:rsidRDefault="00EE1DAD" w:rsidP="00EE1DAD">
      <w:pPr>
        <w:spacing w:after="0"/>
        <w:rPr>
          <w:lang w:val="sr-Cyrl-RS"/>
        </w:rPr>
      </w:pPr>
      <w:r>
        <w:rPr>
          <w:lang w:val="sr-Cyrl-RS"/>
        </w:rPr>
        <w:t>22</w:t>
      </w:r>
      <w:bookmarkStart w:id="0" w:name="_GoBack"/>
      <w:bookmarkEnd w:id="0"/>
      <w:r>
        <w:rPr>
          <w:lang w:val="sr-Cyrl-RS"/>
        </w:rPr>
        <w:t>.12.2025.године</w:t>
      </w:r>
    </w:p>
    <w:p w:rsidR="00EE1DAD" w:rsidRDefault="00EE1DAD" w:rsidP="00EE1DAD">
      <w:pPr>
        <w:rPr>
          <w:lang w:val="sr-Cyrl-RS"/>
        </w:rPr>
      </w:pPr>
      <w:r>
        <w:rPr>
          <w:lang w:val="sr-Cyrl-RS"/>
        </w:rPr>
        <w:t>К О С Ј Е Р И Ћ</w:t>
      </w:r>
    </w:p>
    <w:p w:rsidR="00EE1DAD" w:rsidRDefault="00EE1DAD" w:rsidP="00EE1DAD">
      <w:pPr>
        <w:rPr>
          <w:lang w:val="sr-Cyrl-RS"/>
        </w:rPr>
      </w:pPr>
    </w:p>
    <w:p w:rsidR="00EE1DAD" w:rsidRDefault="00EE1DAD" w:rsidP="00EE1DAD">
      <w:pPr>
        <w:spacing w:after="0"/>
        <w:jc w:val="center"/>
        <w:rPr>
          <w:lang w:val="sr-Cyrl-RS"/>
        </w:rPr>
      </w:pPr>
      <w:r>
        <w:rPr>
          <w:lang w:val="sr-Cyrl-RS"/>
        </w:rPr>
        <w:t>ПЛАН РАДА</w:t>
      </w:r>
    </w:p>
    <w:p w:rsidR="00EE1DAD" w:rsidRDefault="00EE1DAD" w:rsidP="00EE1DAD">
      <w:pPr>
        <w:spacing w:after="0"/>
        <w:jc w:val="center"/>
        <w:rPr>
          <w:lang w:val="sr-Cyrl-RS"/>
        </w:rPr>
      </w:pPr>
      <w:r>
        <w:rPr>
          <w:lang w:val="sr-Cyrl-RS"/>
        </w:rPr>
        <w:t>ОПШТИНСКЕ СПОРТСКЕ ИНСПЕКЦИЈЕ</w:t>
      </w:r>
    </w:p>
    <w:p w:rsidR="00EE1DAD" w:rsidRDefault="00EE1DAD" w:rsidP="00EE1DAD">
      <w:pPr>
        <w:spacing w:after="0"/>
        <w:jc w:val="center"/>
        <w:rPr>
          <w:lang w:val="sr-Cyrl-RS"/>
        </w:rPr>
      </w:pPr>
      <w:r>
        <w:rPr>
          <w:lang w:val="sr-Cyrl-RS"/>
        </w:rPr>
        <w:t>ЗА 2026. ГОДИНУ</w:t>
      </w:r>
    </w:p>
    <w:p w:rsidR="00EE1DAD" w:rsidRDefault="00EE1DAD" w:rsidP="00EE1DAD">
      <w:pPr>
        <w:rPr>
          <w:lang w:val="sr-Cyrl-RS"/>
        </w:rPr>
      </w:pPr>
    </w:p>
    <w:p w:rsidR="00EE1DAD" w:rsidRDefault="00EE1DAD" w:rsidP="00EE1DAD">
      <w:pPr>
        <w:jc w:val="center"/>
        <w:rPr>
          <w:lang w:val="sr-Cyrl-RS"/>
        </w:rPr>
      </w:pPr>
      <w:r>
        <w:rPr>
          <w:lang w:val="sr-Cyrl-RS"/>
        </w:rPr>
        <w:t>1.УВОД</w:t>
      </w:r>
    </w:p>
    <w:p w:rsidR="00EE1DAD" w:rsidRDefault="00EE1DAD" w:rsidP="00EE1DAD">
      <w:pPr>
        <w:rPr>
          <w:lang w:val="sr-Cyrl-RS"/>
        </w:rPr>
      </w:pPr>
    </w:p>
    <w:p w:rsidR="00EE1DAD" w:rsidRDefault="00EE1DAD" w:rsidP="00EE1DAD">
      <w:pPr>
        <w:spacing w:after="0"/>
        <w:jc w:val="both"/>
        <w:rPr>
          <w:lang w:val="sr-Cyrl-RS"/>
        </w:rPr>
      </w:pPr>
      <w:r>
        <w:rPr>
          <w:lang w:val="sr-Cyrl-RS"/>
        </w:rPr>
        <w:t xml:space="preserve">               Годишњи план рада инспекцијског надзора спортске инспекције општине Косјерић сачињен је у складу са чланом 10. Закона о инспекцијском надзору („Службени гласник РС“, број 36/15, 44/2018-др.закон и 95/2018).</w:t>
      </w:r>
    </w:p>
    <w:p w:rsidR="00EE1DAD" w:rsidRDefault="00EE1DAD" w:rsidP="00EE1DAD">
      <w:pPr>
        <w:spacing w:after="0"/>
        <w:jc w:val="both"/>
        <w:rPr>
          <w:lang w:val="sr-Cyrl-RS"/>
        </w:rPr>
      </w:pPr>
      <w:r>
        <w:rPr>
          <w:lang w:val="sr-Cyrl-RS"/>
        </w:rPr>
        <w:t xml:space="preserve">               Годишњи план инспекцијског надзора садржи општи приказ задатака и послова спортске инспекције у 2026. години, непосредне примене закона и других прописа и праћење стања на територији општине Косјерић.</w:t>
      </w:r>
    </w:p>
    <w:p w:rsidR="00EE1DAD" w:rsidRDefault="00EE1DAD" w:rsidP="00EE1DAD">
      <w:pPr>
        <w:spacing w:after="0"/>
        <w:jc w:val="both"/>
        <w:rPr>
          <w:lang w:val="sr-Cyrl-RS"/>
        </w:rPr>
      </w:pPr>
      <w:r>
        <w:rPr>
          <w:lang w:val="sr-Cyrl-RS"/>
        </w:rPr>
        <w:t xml:space="preserve">               Ступањем на снагу Закона о спорту („Сл.гласник РС“, број 10/16), инспекцијски надзор на територији општине Косјерић дао је надлежност за инспекцијски надзор само над радом спортских клубова. Овај посао поверен је надлежном органу општине Косјерић, који се врши преко општинског спортског инспектора, као поверени посао.</w:t>
      </w:r>
    </w:p>
    <w:p w:rsidR="00EE1DAD" w:rsidRDefault="00EE1DAD" w:rsidP="00EE1DAD">
      <w:pPr>
        <w:spacing w:after="0"/>
        <w:jc w:val="both"/>
        <w:rPr>
          <w:lang w:val="sr-Cyrl-RS"/>
        </w:rPr>
      </w:pPr>
      <w:r>
        <w:rPr>
          <w:lang w:val="sr-Cyrl-RS"/>
        </w:rPr>
        <w:t xml:space="preserve">               Правна и физичка лица која се обављају спортске актвиности и спортске делатности дужна су да омогуће спортском инспектору обављање инспекцијског надзора, да му на његов захтев благовремено достављају потпуне и тачне податке, да му на његово тражење пруже усмено или писано изјашњење о чињеницама и доказима који су изнети, односно утврђени у поступку инспекцијског надзора, као и да поступе по другом захтеву спортског инспектора.</w:t>
      </w:r>
    </w:p>
    <w:p w:rsidR="00EE1DAD" w:rsidRDefault="00EE1DAD" w:rsidP="00EE1DAD">
      <w:pPr>
        <w:spacing w:after="0"/>
        <w:jc w:val="both"/>
        <w:rPr>
          <w:lang w:val="sr-Cyrl-RS"/>
        </w:rPr>
      </w:pPr>
      <w:r>
        <w:rPr>
          <w:lang w:val="sr-Cyrl-RS"/>
        </w:rPr>
        <w:t xml:space="preserve">               На садржину, границе овлашћења, права и обавезе при вршењу инспекцијског надзора од стране спортског инспектора примењу се одредбе Закона о спорту и закона којим је уређен инспекцијски надзор.</w:t>
      </w:r>
    </w:p>
    <w:p w:rsidR="00EE1DAD" w:rsidRDefault="00EE1DAD" w:rsidP="00EE1DAD">
      <w:pPr>
        <w:spacing w:after="0"/>
        <w:jc w:val="both"/>
        <w:rPr>
          <w:lang w:val="sr-Cyrl-RS"/>
        </w:rPr>
      </w:pPr>
      <w:r>
        <w:rPr>
          <w:lang w:val="sr-Cyrl-RS"/>
        </w:rPr>
        <w:t xml:space="preserve">              Спортски инспектор спроводи поступак инспекцијског надзора и у поступку вршења инспекцијског надзора има овлашћења и обавезе у складу са овим законом и законом којим је уређен инспекцијски надзор.</w:t>
      </w:r>
    </w:p>
    <w:p w:rsidR="00EE1DAD" w:rsidRDefault="00EE1DAD" w:rsidP="00EE1DAD">
      <w:pPr>
        <w:jc w:val="both"/>
        <w:rPr>
          <w:lang w:val="sr-Cyrl-RS"/>
        </w:rPr>
      </w:pPr>
      <w:r>
        <w:rPr>
          <w:lang w:val="sr-Cyrl-RS"/>
        </w:rPr>
        <w:t xml:space="preserve">               Инспекцијски надзори и службене контроле спроводиће се употребом метода и техника које су прописане законским и подзаконским актима који су темељ за поступање инспекције, уз обавезно коришћење контролних листа.</w:t>
      </w:r>
    </w:p>
    <w:p w:rsidR="00EE1DAD" w:rsidRDefault="00EE1DAD" w:rsidP="00EE1DAD">
      <w:pPr>
        <w:rPr>
          <w:lang w:val="sr-Cyrl-RS"/>
        </w:rPr>
      </w:pPr>
    </w:p>
    <w:p w:rsidR="00EE1DAD" w:rsidRPr="00956CC9" w:rsidRDefault="00EE1DAD" w:rsidP="00EE1DAD">
      <w:pPr>
        <w:jc w:val="center"/>
        <w:rPr>
          <w:lang w:val="sr-Cyrl-RS"/>
        </w:rPr>
      </w:pPr>
      <w:r w:rsidRPr="00956CC9">
        <w:rPr>
          <w:lang w:val="sr-Cyrl-RS"/>
        </w:rPr>
        <w:t>ОРГАНИЗАЦИОНА СТРУКТУРА СПОРТСКЕ ИНСПЕКЦИЈЕ ОПШТИНЕ КОСЈЕРИЋ</w:t>
      </w:r>
    </w:p>
    <w:p w:rsidR="00EE1DAD" w:rsidRPr="00956CC9" w:rsidRDefault="00EE1DAD" w:rsidP="00EE1DAD">
      <w:pPr>
        <w:spacing w:after="0"/>
        <w:jc w:val="both"/>
        <w:rPr>
          <w:lang w:val="sr-Cyrl-RS"/>
        </w:rPr>
      </w:pPr>
      <w:r>
        <w:rPr>
          <w:lang w:val="sr-Cyrl-RS"/>
        </w:rPr>
        <w:t xml:space="preserve">               </w:t>
      </w:r>
      <w:r w:rsidRPr="00956CC9">
        <w:rPr>
          <w:lang w:val="sr-Cyrl-RS"/>
        </w:rPr>
        <w:t>У Општинској управи Косјерић посао спортског инспектора обавља један спортски инспектор систематизован на радном месту:</w:t>
      </w:r>
    </w:p>
    <w:p w:rsidR="00EE1DAD" w:rsidRPr="00956CC9" w:rsidRDefault="00EE1DAD" w:rsidP="00EE1DAD">
      <w:pPr>
        <w:spacing w:after="0"/>
        <w:rPr>
          <w:lang w:val="sr-Cyrl-RS"/>
        </w:rPr>
      </w:pPr>
      <w:r w:rsidRPr="00956CC9">
        <w:rPr>
          <w:lang w:val="sr-Cyrl-RS"/>
        </w:rPr>
        <w:t>СПОРТСКИ ИНСПЕКТОР</w:t>
      </w:r>
    </w:p>
    <w:p w:rsidR="00EE1DAD" w:rsidRPr="00956CC9" w:rsidRDefault="00EE1DAD" w:rsidP="00EE1DAD">
      <w:pPr>
        <w:rPr>
          <w:lang w:val="sr-Cyrl-RS"/>
        </w:rPr>
      </w:pPr>
      <w:r w:rsidRPr="00956CC9">
        <w:rPr>
          <w:lang w:val="sr-Cyrl-RS"/>
        </w:rPr>
        <w:t>Број извршилаца: 1 (Весна Мандић)</w:t>
      </w:r>
    </w:p>
    <w:p w:rsidR="00EE1DAD" w:rsidRDefault="00EE1DAD" w:rsidP="00EE1DAD">
      <w:pPr>
        <w:jc w:val="both"/>
        <w:rPr>
          <w:lang w:val="sr-Cyrl-RS"/>
        </w:rPr>
      </w:pPr>
      <w:r>
        <w:rPr>
          <w:lang w:val="sr-Cyrl-RS"/>
        </w:rPr>
        <w:t xml:space="preserve">               </w:t>
      </w:r>
      <w:r w:rsidRPr="00956CC9">
        <w:rPr>
          <w:lang w:val="sr-Cyrl-RS"/>
        </w:rPr>
        <w:t>Спортски инспе</w:t>
      </w:r>
      <w:r>
        <w:rPr>
          <w:lang w:val="sr-Cyrl-RS"/>
        </w:rPr>
        <w:t>ктор обавља надзор над спровођењ</w:t>
      </w:r>
      <w:r w:rsidRPr="00956CC9">
        <w:rPr>
          <w:lang w:val="sr-Cyrl-RS"/>
        </w:rPr>
        <w:t>ем Закона о спорту и других прописа из области спорта</w:t>
      </w:r>
      <w:r>
        <w:rPr>
          <w:lang w:val="sr-Cyrl-RS"/>
        </w:rPr>
        <w:t>.</w:t>
      </w:r>
    </w:p>
    <w:p w:rsidR="00EE1DAD" w:rsidRDefault="00EE1DAD" w:rsidP="00EE1DAD">
      <w:pPr>
        <w:jc w:val="both"/>
        <w:rPr>
          <w:lang w:val="sr-Cyrl-RS"/>
        </w:rPr>
      </w:pPr>
    </w:p>
    <w:p w:rsidR="00EE1DAD" w:rsidRDefault="00EE1DAD" w:rsidP="00EE1DAD">
      <w:pPr>
        <w:jc w:val="center"/>
        <w:rPr>
          <w:lang w:val="sr-Cyrl-RS"/>
        </w:rPr>
      </w:pPr>
      <w:r>
        <w:rPr>
          <w:lang w:val="sr-Cyrl-RS"/>
        </w:rPr>
        <w:lastRenderedPageBreak/>
        <w:t>2. ПЛАН ИНСПЕКЦИЈСКОГ НАДЗОРА</w:t>
      </w:r>
    </w:p>
    <w:p w:rsidR="00EE1DAD" w:rsidRDefault="00EE1DAD" w:rsidP="00EE1DAD">
      <w:pPr>
        <w:jc w:val="both"/>
        <w:rPr>
          <w:lang w:val="sr-Cyrl-RS"/>
        </w:rPr>
      </w:pPr>
      <w:r>
        <w:rPr>
          <w:lang w:val="sr-Cyrl-RS"/>
        </w:rPr>
        <w:t xml:space="preserve">               План инспекцијског надзора заснива се на утврђеном стању у области инспекцијског надзора и процени ризика и састоји се од вишегодишњег (стратешког) плана инспекцијског надзора и годишњег плана инспекцијског надзора који ће бити подељен на месечне планове инспекцијског надзора.</w:t>
      </w:r>
    </w:p>
    <w:p w:rsidR="00EE1DAD" w:rsidRPr="007A14E7" w:rsidRDefault="00EE1DAD" w:rsidP="00EE1DAD">
      <w:pPr>
        <w:pStyle w:val="ListParagraph"/>
        <w:numPr>
          <w:ilvl w:val="0"/>
          <w:numId w:val="1"/>
        </w:numPr>
        <w:jc w:val="both"/>
        <w:rPr>
          <w:b/>
          <w:lang w:val="sr-Cyrl-RS"/>
        </w:rPr>
      </w:pPr>
      <w:r w:rsidRPr="007A14E7">
        <w:rPr>
          <w:b/>
          <w:lang w:val="sr-Cyrl-RS"/>
        </w:rPr>
        <w:t>Вишегодишњи план инспекцијског надзора</w:t>
      </w:r>
    </w:p>
    <w:p w:rsidR="00EE1DAD" w:rsidRDefault="00EE1DAD" w:rsidP="00EE1DAD">
      <w:pPr>
        <w:pStyle w:val="ListParagraph"/>
        <w:jc w:val="both"/>
        <w:rPr>
          <w:lang w:val="sr-Cyrl-RS"/>
        </w:rPr>
      </w:pPr>
      <w:r w:rsidRPr="00956CC9">
        <w:rPr>
          <w:lang w:val="sr-Cyrl-RS"/>
        </w:rPr>
        <w:t>Вишегодишњи план инспекцијског надзора</w:t>
      </w:r>
      <w:r>
        <w:rPr>
          <w:lang w:val="sr-Cyrl-RS"/>
        </w:rPr>
        <w:t xml:space="preserve"> има за циљ контролу свих субјеката контроле, односно организација из области спорта на територији оопштине Косјерић из надлежности општинске спортске инспекције.</w:t>
      </w:r>
    </w:p>
    <w:p w:rsidR="00EE1DAD" w:rsidRPr="007A14E7" w:rsidRDefault="00EE1DAD" w:rsidP="00EE1DAD">
      <w:pPr>
        <w:pStyle w:val="ListParagraph"/>
        <w:numPr>
          <w:ilvl w:val="0"/>
          <w:numId w:val="1"/>
        </w:numPr>
        <w:jc w:val="both"/>
        <w:rPr>
          <w:b/>
          <w:lang w:val="sr-Cyrl-RS"/>
        </w:rPr>
      </w:pPr>
      <w:r w:rsidRPr="007A14E7">
        <w:rPr>
          <w:b/>
          <w:lang w:val="sr-Cyrl-RS"/>
        </w:rPr>
        <w:t>Годишњи план инспекцијског надзора</w:t>
      </w:r>
    </w:p>
    <w:p w:rsidR="00EE1DAD" w:rsidRPr="00F61324" w:rsidRDefault="00EE1DAD" w:rsidP="00EE1DAD">
      <w:pPr>
        <w:pStyle w:val="ListParagraph"/>
        <w:jc w:val="both"/>
        <w:rPr>
          <w:lang w:val="sr-Cyrl-RS"/>
        </w:rPr>
      </w:pPr>
      <w:r w:rsidRPr="00956CC9">
        <w:rPr>
          <w:lang w:val="sr-Cyrl-RS"/>
        </w:rPr>
        <w:t>Годишњи план инспекцијског надзора</w:t>
      </w:r>
      <w:r>
        <w:rPr>
          <w:lang w:val="sr-Cyrl-RS"/>
        </w:rPr>
        <w:t xml:space="preserve"> спроводи се кроз оперативне месечне планове</w:t>
      </w:r>
      <w:r w:rsidRPr="00956CC9">
        <w:rPr>
          <w:lang w:val="sr-Cyrl-RS"/>
        </w:rPr>
        <w:t xml:space="preserve"> инспекцијског надзора</w:t>
      </w:r>
      <w:r>
        <w:rPr>
          <w:lang w:val="sr-Cyrl-RS"/>
        </w:rPr>
        <w:t>.</w:t>
      </w:r>
    </w:p>
    <w:p w:rsidR="00EE1DAD" w:rsidRDefault="00EE1DAD" w:rsidP="00EE1DAD">
      <w:pPr>
        <w:pStyle w:val="ListParagraph"/>
        <w:rPr>
          <w:lang w:val="sr-Cyrl-RS"/>
        </w:rPr>
      </w:pPr>
      <w:r>
        <w:rPr>
          <w:lang w:val="sr-Cyrl-RS"/>
        </w:rPr>
        <w:t xml:space="preserve">                                                                                                                                                  Табела 1.</w:t>
      </w:r>
    </w:p>
    <w:tbl>
      <w:tblPr>
        <w:tblStyle w:val="TableGrid"/>
        <w:tblW w:w="0" w:type="auto"/>
        <w:tblInd w:w="108" w:type="dxa"/>
        <w:tblLook w:val="04A0" w:firstRow="1" w:lastRow="0" w:firstColumn="1" w:lastColumn="0" w:noHBand="0" w:noVBand="1"/>
      </w:tblPr>
      <w:tblGrid>
        <w:gridCol w:w="1231"/>
        <w:gridCol w:w="1096"/>
        <w:gridCol w:w="3910"/>
        <w:gridCol w:w="2127"/>
        <w:gridCol w:w="1383"/>
      </w:tblGrid>
      <w:tr w:rsidR="00EE1DAD" w:rsidTr="00216B11">
        <w:tc>
          <w:tcPr>
            <w:tcW w:w="1231" w:type="dxa"/>
          </w:tcPr>
          <w:p w:rsidR="00EE1DAD" w:rsidRDefault="00EE1DAD" w:rsidP="00216B11">
            <w:pPr>
              <w:pStyle w:val="ListParagraph"/>
              <w:ind w:left="0"/>
              <w:rPr>
                <w:lang w:val="sr-Cyrl-RS"/>
              </w:rPr>
            </w:pPr>
            <w:r>
              <w:rPr>
                <w:lang w:val="sr-Cyrl-RS"/>
              </w:rPr>
              <w:t>месец</w:t>
            </w:r>
          </w:p>
        </w:tc>
        <w:tc>
          <w:tcPr>
            <w:tcW w:w="1096" w:type="dxa"/>
          </w:tcPr>
          <w:p w:rsidR="00EE1DAD" w:rsidRDefault="00EE1DAD" w:rsidP="00216B11">
            <w:pPr>
              <w:pStyle w:val="ListParagraph"/>
              <w:ind w:left="0"/>
              <w:rPr>
                <w:lang w:val="sr-Cyrl-RS"/>
              </w:rPr>
            </w:pPr>
            <w:r>
              <w:rPr>
                <w:lang w:val="sr-Cyrl-RS"/>
              </w:rPr>
              <w:t>матични број</w:t>
            </w:r>
          </w:p>
        </w:tc>
        <w:tc>
          <w:tcPr>
            <w:tcW w:w="3910" w:type="dxa"/>
          </w:tcPr>
          <w:p w:rsidR="00EE1DAD" w:rsidRDefault="00EE1DAD" w:rsidP="00216B11">
            <w:pPr>
              <w:pStyle w:val="ListParagraph"/>
              <w:ind w:left="0"/>
              <w:rPr>
                <w:lang w:val="sr-Cyrl-RS"/>
              </w:rPr>
            </w:pPr>
            <w:r>
              <w:rPr>
                <w:lang w:val="sr-Cyrl-RS"/>
              </w:rPr>
              <w:t>редовни инспекцијски надзор</w:t>
            </w:r>
          </w:p>
        </w:tc>
        <w:tc>
          <w:tcPr>
            <w:tcW w:w="2127" w:type="dxa"/>
          </w:tcPr>
          <w:p w:rsidR="00EE1DAD" w:rsidRDefault="00EE1DAD" w:rsidP="00216B11">
            <w:pPr>
              <w:pStyle w:val="ListParagraph"/>
              <w:ind w:left="0"/>
              <w:rPr>
                <w:lang w:val="sr-Cyrl-RS"/>
              </w:rPr>
            </w:pPr>
            <w:r>
              <w:rPr>
                <w:lang w:val="sr-Cyrl-RS"/>
              </w:rPr>
              <w:t xml:space="preserve">ванредни </w:t>
            </w:r>
            <w:r w:rsidRPr="00F61324">
              <w:rPr>
                <w:lang w:val="sr-Cyrl-RS"/>
              </w:rPr>
              <w:t>инспекцијски надзор</w:t>
            </w:r>
          </w:p>
        </w:tc>
        <w:tc>
          <w:tcPr>
            <w:tcW w:w="1383" w:type="dxa"/>
          </w:tcPr>
          <w:p w:rsidR="00EE1DAD" w:rsidRDefault="00EE1DAD" w:rsidP="00216B11">
            <w:pPr>
              <w:pStyle w:val="ListParagraph"/>
              <w:ind w:left="0"/>
              <w:rPr>
                <w:lang w:val="sr-Cyrl-RS"/>
              </w:rPr>
            </w:pPr>
            <w:r>
              <w:rPr>
                <w:lang w:val="sr-Cyrl-RS"/>
              </w:rPr>
              <w:t>службена саветодавна посета</w:t>
            </w:r>
          </w:p>
        </w:tc>
      </w:tr>
      <w:tr w:rsidR="00EE1DAD" w:rsidTr="00216B11">
        <w:tc>
          <w:tcPr>
            <w:tcW w:w="1231" w:type="dxa"/>
          </w:tcPr>
          <w:p w:rsidR="00EE1DAD" w:rsidRDefault="00EE1DAD" w:rsidP="00216B11">
            <w:pPr>
              <w:pStyle w:val="ListParagraph"/>
              <w:ind w:left="0"/>
              <w:jc w:val="both"/>
              <w:rPr>
                <w:lang w:val="sr-Cyrl-RS"/>
              </w:rPr>
            </w:pPr>
            <w:r>
              <w:rPr>
                <w:lang w:val="sr-Cyrl-RS"/>
              </w:rPr>
              <w:t>јануар</w:t>
            </w:r>
          </w:p>
        </w:tc>
        <w:tc>
          <w:tcPr>
            <w:tcW w:w="1096" w:type="dxa"/>
          </w:tcPr>
          <w:p w:rsidR="00EE1DAD" w:rsidRDefault="00EE1DAD" w:rsidP="00216B11">
            <w:pPr>
              <w:pStyle w:val="ListParagraph"/>
              <w:ind w:left="0"/>
              <w:rPr>
                <w:lang w:val="sr-Cyrl-RS"/>
              </w:rPr>
            </w:pPr>
          </w:p>
        </w:tc>
        <w:tc>
          <w:tcPr>
            <w:tcW w:w="3910" w:type="dxa"/>
          </w:tcPr>
          <w:p w:rsidR="00EE1DAD" w:rsidRDefault="00EE1DAD" w:rsidP="00216B11">
            <w:pPr>
              <w:pStyle w:val="ListParagraph"/>
              <w:ind w:left="0"/>
              <w:rPr>
                <w:lang w:val="sr-Cyrl-RS"/>
              </w:rPr>
            </w:pPr>
          </w:p>
        </w:tc>
        <w:tc>
          <w:tcPr>
            <w:tcW w:w="2127" w:type="dxa"/>
          </w:tcPr>
          <w:p w:rsidR="00EE1DAD" w:rsidRDefault="00EE1DAD" w:rsidP="00216B11">
            <w:pPr>
              <w:pStyle w:val="ListParagraph"/>
              <w:ind w:left="0"/>
              <w:rPr>
                <w:lang w:val="sr-Cyrl-RS"/>
              </w:rPr>
            </w:pPr>
            <w:r>
              <w:rPr>
                <w:lang w:val="sr-Cyrl-RS"/>
              </w:rPr>
              <w:t>По пријави</w:t>
            </w:r>
          </w:p>
        </w:tc>
        <w:tc>
          <w:tcPr>
            <w:tcW w:w="1383" w:type="dxa"/>
          </w:tcPr>
          <w:p w:rsidR="00EE1DAD" w:rsidRDefault="00EE1DAD" w:rsidP="00216B11">
            <w:pPr>
              <w:pStyle w:val="ListParagraph"/>
              <w:ind w:left="0"/>
              <w:rPr>
                <w:lang w:val="sr-Cyrl-RS"/>
              </w:rPr>
            </w:pPr>
            <w:r>
              <w:rPr>
                <w:lang w:val="sr-Cyrl-RS"/>
              </w:rPr>
              <w:t>По потреби</w:t>
            </w:r>
          </w:p>
        </w:tc>
      </w:tr>
      <w:tr w:rsidR="00EE1DAD" w:rsidTr="00216B11">
        <w:tc>
          <w:tcPr>
            <w:tcW w:w="1231" w:type="dxa"/>
          </w:tcPr>
          <w:p w:rsidR="00EE1DAD" w:rsidRDefault="00EE1DAD" w:rsidP="00216B11">
            <w:pPr>
              <w:pStyle w:val="ListParagraph"/>
              <w:ind w:left="0"/>
              <w:jc w:val="both"/>
              <w:rPr>
                <w:lang w:val="sr-Cyrl-RS"/>
              </w:rPr>
            </w:pPr>
            <w:r>
              <w:rPr>
                <w:lang w:val="sr-Cyrl-RS"/>
              </w:rPr>
              <w:t>фебруар</w:t>
            </w:r>
          </w:p>
        </w:tc>
        <w:tc>
          <w:tcPr>
            <w:tcW w:w="1096" w:type="dxa"/>
          </w:tcPr>
          <w:p w:rsidR="00EE1DAD" w:rsidRDefault="00EE1DAD" w:rsidP="00216B11">
            <w:pPr>
              <w:pStyle w:val="ListParagraph"/>
              <w:ind w:left="0"/>
              <w:rPr>
                <w:lang w:val="sr-Cyrl-RS"/>
              </w:rPr>
            </w:pPr>
          </w:p>
        </w:tc>
        <w:tc>
          <w:tcPr>
            <w:tcW w:w="3910" w:type="dxa"/>
          </w:tcPr>
          <w:p w:rsidR="00EE1DAD" w:rsidRDefault="00EE1DAD" w:rsidP="00216B11">
            <w:pPr>
              <w:pStyle w:val="ListParagraph"/>
              <w:ind w:left="0"/>
              <w:rPr>
                <w:lang w:val="sr-Cyrl-RS"/>
              </w:rPr>
            </w:pP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март</w:t>
            </w:r>
          </w:p>
        </w:tc>
        <w:tc>
          <w:tcPr>
            <w:tcW w:w="1096" w:type="dxa"/>
          </w:tcPr>
          <w:p w:rsidR="00EE1DAD" w:rsidRDefault="00EE1DAD" w:rsidP="00216B11">
            <w:pPr>
              <w:pStyle w:val="ListParagraph"/>
              <w:ind w:left="0"/>
              <w:rPr>
                <w:lang w:val="sr-Cyrl-RS"/>
              </w:rPr>
            </w:pPr>
          </w:p>
        </w:tc>
        <w:tc>
          <w:tcPr>
            <w:tcW w:w="3910" w:type="dxa"/>
          </w:tcPr>
          <w:p w:rsidR="00EE1DAD" w:rsidRDefault="00EE1DAD" w:rsidP="00216B11">
            <w:pPr>
              <w:pStyle w:val="ListParagraph"/>
              <w:ind w:left="0"/>
              <w:rPr>
                <w:lang w:val="sr-Cyrl-RS"/>
              </w:rPr>
            </w:pP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април</w:t>
            </w:r>
          </w:p>
        </w:tc>
        <w:tc>
          <w:tcPr>
            <w:tcW w:w="1096" w:type="dxa"/>
          </w:tcPr>
          <w:p w:rsidR="00EE1DAD" w:rsidRDefault="00EE1DAD" w:rsidP="00216B11">
            <w:pPr>
              <w:pStyle w:val="ListParagraph"/>
              <w:ind w:left="0"/>
              <w:rPr>
                <w:lang w:val="sr-Cyrl-RS"/>
              </w:rPr>
            </w:pPr>
            <w:r>
              <w:rPr>
                <w:lang w:val="sr-Cyrl-RS"/>
              </w:rPr>
              <w:t>07356129</w:t>
            </w:r>
          </w:p>
        </w:tc>
        <w:tc>
          <w:tcPr>
            <w:tcW w:w="3910" w:type="dxa"/>
          </w:tcPr>
          <w:p w:rsidR="00EE1DAD" w:rsidRDefault="00EE1DAD" w:rsidP="00216B11">
            <w:pPr>
              <w:pStyle w:val="ListParagraph"/>
              <w:ind w:left="0"/>
              <w:rPr>
                <w:lang w:val="sr-Cyrl-RS"/>
              </w:rPr>
            </w:pPr>
            <w:r w:rsidRPr="000B2765">
              <w:rPr>
                <w:lang w:val="sr-Cyrl-RS"/>
              </w:rPr>
              <w:t>Фудбалски клуб „Сечица“ Сеча Река</w:t>
            </w: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мај</w:t>
            </w:r>
          </w:p>
        </w:tc>
        <w:tc>
          <w:tcPr>
            <w:tcW w:w="1096" w:type="dxa"/>
          </w:tcPr>
          <w:p w:rsidR="00EE1DAD" w:rsidRDefault="00EE1DAD" w:rsidP="00216B11">
            <w:pPr>
              <w:pStyle w:val="ListParagraph"/>
              <w:ind w:left="0"/>
              <w:rPr>
                <w:lang w:val="sr-Cyrl-RS"/>
              </w:rPr>
            </w:pPr>
            <w:r w:rsidRPr="000B2765">
              <w:rPr>
                <w:lang w:val="sr-Cyrl-RS"/>
              </w:rPr>
              <w:t>17292510</w:t>
            </w:r>
          </w:p>
        </w:tc>
        <w:tc>
          <w:tcPr>
            <w:tcW w:w="3910" w:type="dxa"/>
          </w:tcPr>
          <w:p w:rsidR="00EE1DAD" w:rsidRDefault="00EE1DAD" w:rsidP="00216B11">
            <w:pPr>
              <w:pStyle w:val="ListParagraph"/>
              <w:ind w:left="0"/>
              <w:rPr>
                <w:lang w:val="sr-Cyrl-RS"/>
              </w:rPr>
            </w:pPr>
            <w:r w:rsidRPr="000B2765">
              <w:rPr>
                <w:lang w:val="sr-Cyrl-RS"/>
              </w:rPr>
              <w:t>Клуб малог фудбала Косјерић</w:t>
            </w: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јун</w:t>
            </w:r>
          </w:p>
        </w:tc>
        <w:tc>
          <w:tcPr>
            <w:tcW w:w="1096" w:type="dxa"/>
          </w:tcPr>
          <w:p w:rsidR="00EE1DAD" w:rsidRDefault="00EE1DAD" w:rsidP="00216B11">
            <w:pPr>
              <w:pStyle w:val="ListParagraph"/>
              <w:ind w:left="0"/>
              <w:rPr>
                <w:lang w:val="sr-Cyrl-RS"/>
              </w:rPr>
            </w:pPr>
            <w:r w:rsidRPr="000B2765">
              <w:rPr>
                <w:lang w:val="sr-Cyrl-RS"/>
              </w:rPr>
              <w:t>28799799</w:t>
            </w:r>
          </w:p>
        </w:tc>
        <w:tc>
          <w:tcPr>
            <w:tcW w:w="3910" w:type="dxa"/>
          </w:tcPr>
          <w:p w:rsidR="00EE1DAD" w:rsidRDefault="00EE1DAD" w:rsidP="00216B11">
            <w:pPr>
              <w:pStyle w:val="ListParagraph"/>
              <w:ind w:left="0"/>
              <w:rPr>
                <w:lang w:val="sr-Cyrl-RS"/>
              </w:rPr>
            </w:pPr>
            <w:r w:rsidRPr="000B2765">
              <w:rPr>
                <w:lang w:val="sr-Cyrl-RS"/>
              </w:rPr>
              <w:t>Спортско друштво „Око соколово“ Косјерић</w:t>
            </w: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јул</w:t>
            </w:r>
          </w:p>
        </w:tc>
        <w:tc>
          <w:tcPr>
            <w:tcW w:w="1096" w:type="dxa"/>
          </w:tcPr>
          <w:p w:rsidR="00EE1DAD" w:rsidRDefault="00EE1DAD" w:rsidP="00216B11">
            <w:pPr>
              <w:pStyle w:val="ListParagraph"/>
              <w:ind w:left="0"/>
              <w:rPr>
                <w:lang w:val="sr-Cyrl-RS"/>
              </w:rPr>
            </w:pPr>
            <w:r w:rsidRPr="000B2765">
              <w:rPr>
                <w:lang w:val="sr-Cyrl-RS"/>
              </w:rPr>
              <w:t>07296762</w:t>
            </w:r>
          </w:p>
        </w:tc>
        <w:tc>
          <w:tcPr>
            <w:tcW w:w="3910" w:type="dxa"/>
          </w:tcPr>
          <w:p w:rsidR="00EE1DAD" w:rsidRDefault="00EE1DAD" w:rsidP="00216B11">
            <w:pPr>
              <w:pStyle w:val="ListParagraph"/>
              <w:ind w:left="0"/>
              <w:rPr>
                <w:lang w:val="sr-Cyrl-RS"/>
              </w:rPr>
            </w:pPr>
            <w:r w:rsidRPr="000B2765">
              <w:rPr>
                <w:lang w:val="sr-Cyrl-RS"/>
              </w:rPr>
              <w:t>Општинска организација спортских риболоваца „Скрапеж“ Косјерић</w:t>
            </w: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август</w:t>
            </w:r>
          </w:p>
        </w:tc>
        <w:tc>
          <w:tcPr>
            <w:tcW w:w="1096" w:type="dxa"/>
          </w:tcPr>
          <w:p w:rsidR="00EE1DAD" w:rsidRDefault="00EE1DAD" w:rsidP="00216B11">
            <w:pPr>
              <w:pStyle w:val="ListParagraph"/>
              <w:ind w:left="0"/>
              <w:rPr>
                <w:lang w:val="sr-Cyrl-RS"/>
              </w:rPr>
            </w:pPr>
            <w:r w:rsidRPr="001A5735">
              <w:rPr>
                <w:lang w:val="sr-Cyrl-RS"/>
              </w:rPr>
              <w:t>28719078</w:t>
            </w:r>
          </w:p>
        </w:tc>
        <w:tc>
          <w:tcPr>
            <w:tcW w:w="3910" w:type="dxa"/>
          </w:tcPr>
          <w:p w:rsidR="00EE1DAD" w:rsidRDefault="00EE1DAD" w:rsidP="00216B11">
            <w:pPr>
              <w:pStyle w:val="ListParagraph"/>
              <w:ind w:left="0"/>
              <w:rPr>
                <w:lang w:val="sr-Cyrl-RS"/>
              </w:rPr>
            </w:pPr>
            <w:r w:rsidRPr="001A5735">
              <w:rPr>
                <w:lang w:val="sr-Cyrl-RS"/>
              </w:rPr>
              <w:t>Удружење спортских риболоваца Косјерић</w:t>
            </w: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септембар</w:t>
            </w:r>
          </w:p>
        </w:tc>
        <w:tc>
          <w:tcPr>
            <w:tcW w:w="1096" w:type="dxa"/>
          </w:tcPr>
          <w:p w:rsidR="00EE1DAD" w:rsidRDefault="00EE1DAD" w:rsidP="00216B11">
            <w:pPr>
              <w:pStyle w:val="ListParagraph"/>
              <w:ind w:left="0"/>
              <w:rPr>
                <w:lang w:val="sr-Cyrl-RS"/>
              </w:rPr>
            </w:pPr>
            <w:r w:rsidRPr="001A5735">
              <w:rPr>
                <w:lang w:val="sr-Cyrl-RS"/>
              </w:rPr>
              <w:t>17622650</w:t>
            </w:r>
          </w:p>
        </w:tc>
        <w:tc>
          <w:tcPr>
            <w:tcW w:w="3910" w:type="dxa"/>
          </w:tcPr>
          <w:p w:rsidR="00EE1DAD" w:rsidRDefault="00EE1DAD" w:rsidP="00216B11">
            <w:pPr>
              <w:pStyle w:val="ListParagraph"/>
              <w:ind w:left="0"/>
              <w:rPr>
                <w:lang w:val="sr-Cyrl-RS"/>
              </w:rPr>
            </w:pPr>
            <w:r w:rsidRPr="001A5735">
              <w:rPr>
                <w:lang w:val="sr-Cyrl-RS"/>
              </w:rPr>
              <w:t>Женски одбојкашки клуб „Црнокоса“ Косјерић</w:t>
            </w: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октобар</w:t>
            </w:r>
          </w:p>
        </w:tc>
        <w:tc>
          <w:tcPr>
            <w:tcW w:w="1096" w:type="dxa"/>
          </w:tcPr>
          <w:p w:rsidR="00EE1DAD" w:rsidRDefault="00EE1DAD" w:rsidP="00216B11">
            <w:pPr>
              <w:pStyle w:val="ListParagraph"/>
              <w:ind w:left="0"/>
              <w:rPr>
                <w:lang w:val="sr-Cyrl-RS"/>
              </w:rPr>
            </w:pPr>
            <w:r w:rsidRPr="000B2765">
              <w:rPr>
                <w:lang w:val="sr-Cyrl-RS"/>
              </w:rPr>
              <w:t>17391933</w:t>
            </w:r>
          </w:p>
        </w:tc>
        <w:tc>
          <w:tcPr>
            <w:tcW w:w="3910" w:type="dxa"/>
          </w:tcPr>
          <w:p w:rsidR="00EE1DAD" w:rsidRDefault="00EE1DAD" w:rsidP="00216B11">
            <w:pPr>
              <w:pStyle w:val="ListParagraph"/>
              <w:ind w:left="0"/>
              <w:rPr>
                <w:lang w:val="sr-Cyrl-RS"/>
              </w:rPr>
            </w:pPr>
            <w:r w:rsidRPr="000B2765">
              <w:rPr>
                <w:lang w:val="sr-Cyrl-RS"/>
              </w:rPr>
              <w:t>Кошаркашки клуб „Црнокоса“ Косјерић</w:t>
            </w: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новембар</w:t>
            </w:r>
          </w:p>
        </w:tc>
        <w:tc>
          <w:tcPr>
            <w:tcW w:w="1096" w:type="dxa"/>
          </w:tcPr>
          <w:p w:rsidR="00EE1DAD" w:rsidRDefault="00EE1DAD" w:rsidP="00216B11">
            <w:pPr>
              <w:pStyle w:val="ListParagraph"/>
              <w:ind w:left="0"/>
              <w:rPr>
                <w:lang w:val="sr-Cyrl-RS"/>
              </w:rPr>
            </w:pPr>
            <w:r w:rsidRPr="001A5735">
              <w:rPr>
                <w:lang w:val="sr-Cyrl-RS"/>
              </w:rPr>
              <w:t>07309031</w:t>
            </w:r>
          </w:p>
        </w:tc>
        <w:tc>
          <w:tcPr>
            <w:tcW w:w="3910" w:type="dxa"/>
          </w:tcPr>
          <w:p w:rsidR="00EE1DAD" w:rsidRDefault="00EE1DAD" w:rsidP="00216B11">
            <w:pPr>
              <w:pStyle w:val="ListParagraph"/>
              <w:ind w:left="0"/>
              <w:rPr>
                <w:lang w:val="sr-Cyrl-RS"/>
              </w:rPr>
            </w:pPr>
            <w:r w:rsidRPr="001A5735">
              <w:rPr>
                <w:lang w:val="sr-Cyrl-RS"/>
              </w:rPr>
              <w:t>Фудбалски клуб „Црнокоса“ Косјерић</w:t>
            </w:r>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r w:rsidR="00EE1DAD" w:rsidTr="00216B11">
        <w:tc>
          <w:tcPr>
            <w:tcW w:w="1231" w:type="dxa"/>
          </w:tcPr>
          <w:p w:rsidR="00EE1DAD" w:rsidRDefault="00EE1DAD" w:rsidP="00216B11">
            <w:pPr>
              <w:pStyle w:val="ListParagraph"/>
              <w:ind w:left="0"/>
              <w:jc w:val="both"/>
              <w:rPr>
                <w:lang w:val="sr-Cyrl-RS"/>
              </w:rPr>
            </w:pPr>
            <w:r>
              <w:rPr>
                <w:lang w:val="sr-Cyrl-RS"/>
              </w:rPr>
              <w:t>децембар</w:t>
            </w:r>
          </w:p>
        </w:tc>
        <w:tc>
          <w:tcPr>
            <w:tcW w:w="1096" w:type="dxa"/>
          </w:tcPr>
          <w:p w:rsidR="00EE1DAD" w:rsidRPr="009B5D6A" w:rsidRDefault="00EE1DAD" w:rsidP="00216B11">
            <w:r w:rsidRPr="009B5D6A">
              <w:t>17712888</w:t>
            </w:r>
          </w:p>
        </w:tc>
        <w:tc>
          <w:tcPr>
            <w:tcW w:w="3910" w:type="dxa"/>
          </w:tcPr>
          <w:p w:rsidR="00EE1DAD" w:rsidRDefault="00EE1DAD" w:rsidP="00216B11">
            <w:proofErr w:type="spellStart"/>
            <w:r w:rsidRPr="009B5D6A">
              <w:t>Планинарско</w:t>
            </w:r>
            <w:proofErr w:type="spellEnd"/>
            <w:r w:rsidRPr="009B5D6A">
              <w:t xml:space="preserve"> </w:t>
            </w:r>
            <w:proofErr w:type="spellStart"/>
            <w:r w:rsidRPr="009B5D6A">
              <w:t>еколошко</w:t>
            </w:r>
            <w:proofErr w:type="spellEnd"/>
            <w:r w:rsidRPr="009B5D6A">
              <w:t xml:space="preserve"> </w:t>
            </w:r>
            <w:proofErr w:type="spellStart"/>
            <w:r w:rsidRPr="009B5D6A">
              <w:t>друштво</w:t>
            </w:r>
            <w:proofErr w:type="spellEnd"/>
            <w:r w:rsidRPr="009B5D6A">
              <w:t xml:space="preserve"> „</w:t>
            </w:r>
            <w:proofErr w:type="spellStart"/>
            <w:r w:rsidRPr="009B5D6A">
              <w:t>Субјел</w:t>
            </w:r>
            <w:proofErr w:type="spellEnd"/>
            <w:r w:rsidRPr="009B5D6A">
              <w:t xml:space="preserve">“ </w:t>
            </w:r>
            <w:proofErr w:type="spellStart"/>
            <w:r w:rsidRPr="009B5D6A">
              <w:t>Косјерић</w:t>
            </w:r>
            <w:proofErr w:type="spellEnd"/>
          </w:p>
        </w:tc>
        <w:tc>
          <w:tcPr>
            <w:tcW w:w="2127" w:type="dxa"/>
          </w:tcPr>
          <w:p w:rsidR="00EE1DAD" w:rsidRDefault="00EE1DAD" w:rsidP="00216B11">
            <w:proofErr w:type="spellStart"/>
            <w:r w:rsidRPr="003862A8">
              <w:t>По</w:t>
            </w:r>
            <w:proofErr w:type="spellEnd"/>
            <w:r w:rsidRPr="003862A8">
              <w:t xml:space="preserve"> </w:t>
            </w:r>
            <w:proofErr w:type="spellStart"/>
            <w:r w:rsidRPr="003862A8">
              <w:t>пријави</w:t>
            </w:r>
            <w:proofErr w:type="spellEnd"/>
          </w:p>
        </w:tc>
        <w:tc>
          <w:tcPr>
            <w:tcW w:w="1383" w:type="dxa"/>
          </w:tcPr>
          <w:p w:rsidR="00EE1DAD" w:rsidRDefault="00EE1DAD" w:rsidP="00216B11">
            <w:proofErr w:type="spellStart"/>
            <w:r w:rsidRPr="006545C5">
              <w:t>По</w:t>
            </w:r>
            <w:proofErr w:type="spellEnd"/>
            <w:r w:rsidRPr="006545C5">
              <w:t xml:space="preserve"> </w:t>
            </w:r>
            <w:proofErr w:type="spellStart"/>
            <w:r w:rsidRPr="006545C5">
              <w:t>потреби</w:t>
            </w:r>
            <w:proofErr w:type="spellEnd"/>
          </w:p>
        </w:tc>
      </w:tr>
    </w:tbl>
    <w:p w:rsidR="00EE1DAD" w:rsidRPr="00956CC9" w:rsidRDefault="00EE1DAD" w:rsidP="00EE1DAD">
      <w:pPr>
        <w:pStyle w:val="ListParagraph"/>
        <w:rPr>
          <w:lang w:val="sr-Cyrl-RS"/>
        </w:rPr>
      </w:pPr>
    </w:p>
    <w:p w:rsidR="00EE1DAD" w:rsidRDefault="00EE1DAD" w:rsidP="00EE1DAD">
      <w:pPr>
        <w:jc w:val="both"/>
        <w:rPr>
          <w:lang w:val="sr-Cyrl-RS"/>
        </w:rPr>
      </w:pPr>
      <w:r>
        <w:rPr>
          <w:lang w:val="sr-Cyrl-RS"/>
        </w:rPr>
        <w:t>Напомена: Могућа су одступања у годишњем плану о чему ће се извршити корекција плана у 2026. години.</w:t>
      </w:r>
    </w:p>
    <w:p w:rsidR="00EE1DAD" w:rsidRPr="007A14E7" w:rsidRDefault="00EE1DAD" w:rsidP="00EE1DAD">
      <w:pPr>
        <w:pStyle w:val="ListParagraph"/>
        <w:numPr>
          <w:ilvl w:val="0"/>
          <w:numId w:val="1"/>
        </w:numPr>
        <w:jc w:val="both"/>
        <w:rPr>
          <w:b/>
          <w:lang w:val="sr-Cyrl-RS"/>
        </w:rPr>
      </w:pPr>
      <w:r w:rsidRPr="007A14E7">
        <w:rPr>
          <w:b/>
          <w:lang w:val="sr-Cyrl-RS"/>
        </w:rPr>
        <w:t>Циљеви које инспекција тежи да оствари у планираном периоду-исказани у мерљивим ефектима и начин за постизање постављених циљева</w:t>
      </w:r>
    </w:p>
    <w:p w:rsidR="00EE1DAD" w:rsidRDefault="00EE1DAD" w:rsidP="00EE1DAD">
      <w:pPr>
        <w:jc w:val="both"/>
        <w:rPr>
          <w:lang w:val="sr-Cyrl-RS"/>
        </w:rPr>
      </w:pPr>
      <w:r>
        <w:rPr>
          <w:lang w:val="sr-Cyrl-RS"/>
        </w:rPr>
        <w:t xml:space="preserve">             У току 2026. године инспекција тежи да изврши  по један редован инспекцијски  надзор у сваком спортском клубу и удружењу,  ванредне инспекцијске надзоре по потреби, а службене саветодавне посете ће обављати са циљем да се превентивно делује или налагањем мера обезбеди законитост и безбедност рада организација у области спорта на територији општине Косјерић, које су у надлежности општинске спортске инспекције.</w:t>
      </w:r>
    </w:p>
    <w:p w:rsidR="00EE1DAD" w:rsidRPr="007A14E7" w:rsidRDefault="00EE1DAD" w:rsidP="00EE1DAD">
      <w:pPr>
        <w:jc w:val="both"/>
        <w:rPr>
          <w:lang w:val="sr-Cyrl-RS"/>
        </w:rPr>
      </w:pPr>
      <w:r>
        <w:rPr>
          <w:lang w:val="sr-Cyrl-RS"/>
        </w:rPr>
        <w:t xml:space="preserve">            </w:t>
      </w:r>
      <w:r w:rsidRPr="007A14E7">
        <w:rPr>
          <w:lang w:val="sr-Cyrl-RS"/>
        </w:rPr>
        <w:t>Обавезни послови у оквиру инспекцијског надзора:</w:t>
      </w:r>
    </w:p>
    <w:p w:rsidR="00EE1DAD" w:rsidRPr="007A14E7" w:rsidRDefault="00EE1DAD" w:rsidP="00EE1DAD">
      <w:pPr>
        <w:pStyle w:val="ListParagraph"/>
        <w:numPr>
          <w:ilvl w:val="0"/>
          <w:numId w:val="2"/>
        </w:numPr>
        <w:jc w:val="both"/>
        <w:rPr>
          <w:lang w:val="sr-Cyrl-RS"/>
        </w:rPr>
      </w:pPr>
      <w:r w:rsidRPr="007A14E7">
        <w:rPr>
          <w:lang w:val="sr-Cyrl-RS"/>
        </w:rPr>
        <w:t>За сваку контролу сачинити обавештење и налог надзираном субјекту о спровођењу инспекцијског надзора,</w:t>
      </w:r>
    </w:p>
    <w:p w:rsidR="00EE1DAD" w:rsidRPr="007A14E7" w:rsidRDefault="00EE1DAD" w:rsidP="00EE1DAD">
      <w:pPr>
        <w:pStyle w:val="ListParagraph"/>
        <w:numPr>
          <w:ilvl w:val="0"/>
          <w:numId w:val="2"/>
        </w:numPr>
        <w:jc w:val="both"/>
        <w:rPr>
          <w:lang w:val="sr-Cyrl-RS"/>
        </w:rPr>
      </w:pPr>
      <w:r>
        <w:rPr>
          <w:lang w:val="sr-Cyrl-RS"/>
        </w:rPr>
        <w:t>п</w:t>
      </w:r>
      <w:r w:rsidRPr="007A14E7">
        <w:rPr>
          <w:lang w:val="sr-Cyrl-RS"/>
        </w:rPr>
        <w:t>о извршеној контроли благовремено сачинити записник и доставити га овлашћеном лицу организације над којим је рађен инспекцијски надзор, уз прелог мера и налога, уколико је утврђена потреба за њиховим изрицањем,</w:t>
      </w:r>
    </w:p>
    <w:p w:rsidR="00EE1DAD" w:rsidRPr="007A14E7" w:rsidRDefault="00EE1DAD" w:rsidP="00EE1DAD">
      <w:pPr>
        <w:pStyle w:val="ListParagraph"/>
        <w:numPr>
          <w:ilvl w:val="0"/>
          <w:numId w:val="2"/>
        </w:numPr>
        <w:jc w:val="both"/>
        <w:rPr>
          <w:lang w:val="sr-Cyrl-RS"/>
        </w:rPr>
      </w:pPr>
      <w:r>
        <w:rPr>
          <w:lang w:val="sr-Cyrl-RS"/>
        </w:rPr>
        <w:lastRenderedPageBreak/>
        <w:t>и</w:t>
      </w:r>
      <w:r w:rsidRPr="007A14E7">
        <w:rPr>
          <w:lang w:val="sr-Cyrl-RS"/>
        </w:rPr>
        <w:t>зрада решења о утврђивању испуњености услова за спровођење спортских активности и спортске делатности,</w:t>
      </w:r>
    </w:p>
    <w:p w:rsidR="00EE1DAD" w:rsidRPr="007A14E7" w:rsidRDefault="00EE1DAD" w:rsidP="00EE1DAD">
      <w:pPr>
        <w:pStyle w:val="ListParagraph"/>
        <w:numPr>
          <w:ilvl w:val="0"/>
          <w:numId w:val="2"/>
        </w:numPr>
        <w:jc w:val="both"/>
        <w:rPr>
          <w:lang w:val="sr-Cyrl-RS"/>
        </w:rPr>
      </w:pPr>
      <w:r>
        <w:rPr>
          <w:lang w:val="sr-Cyrl-RS"/>
        </w:rPr>
        <w:t>и</w:t>
      </w:r>
      <w:r w:rsidRPr="007A14E7">
        <w:rPr>
          <w:lang w:val="sr-Cyrl-RS"/>
        </w:rPr>
        <w:t>зрада одговора на евентуалне жалбе изјављене на решење,</w:t>
      </w:r>
    </w:p>
    <w:p w:rsidR="00EE1DAD" w:rsidRPr="007A14E7" w:rsidRDefault="00EE1DAD" w:rsidP="00EE1DAD">
      <w:pPr>
        <w:pStyle w:val="ListParagraph"/>
        <w:numPr>
          <w:ilvl w:val="0"/>
          <w:numId w:val="2"/>
        </w:numPr>
        <w:jc w:val="both"/>
        <w:rPr>
          <w:lang w:val="sr-Cyrl-RS"/>
        </w:rPr>
      </w:pPr>
      <w:r>
        <w:rPr>
          <w:lang w:val="sr-Cyrl-RS"/>
        </w:rPr>
        <w:t>уколико је о</w:t>
      </w:r>
      <w:r w:rsidRPr="007A14E7">
        <w:rPr>
          <w:lang w:val="sr-Cyrl-RS"/>
        </w:rPr>
        <w:t>р</w:t>
      </w:r>
      <w:r>
        <w:rPr>
          <w:lang w:val="sr-Cyrl-RS"/>
        </w:rPr>
        <w:t>г</w:t>
      </w:r>
      <w:r w:rsidRPr="007A14E7">
        <w:rPr>
          <w:lang w:val="sr-Cyrl-RS"/>
        </w:rPr>
        <w:t>анизацији изречена одређена мера или налог, по истеку рока њиховог извршења, а по законом прописаним условима и у току извршења мера или налога , спровести контролни надзор,</w:t>
      </w:r>
    </w:p>
    <w:p w:rsidR="00EE1DAD" w:rsidRPr="007A14E7" w:rsidRDefault="00EE1DAD" w:rsidP="00EE1DAD">
      <w:pPr>
        <w:pStyle w:val="ListParagraph"/>
        <w:numPr>
          <w:ilvl w:val="0"/>
          <w:numId w:val="2"/>
        </w:numPr>
        <w:jc w:val="both"/>
        <w:rPr>
          <w:lang w:val="sr-Cyrl-RS"/>
        </w:rPr>
      </w:pPr>
      <w:r>
        <w:rPr>
          <w:lang w:val="sr-Cyrl-RS"/>
        </w:rPr>
        <w:t>у</w:t>
      </w:r>
      <w:r w:rsidRPr="007A14E7">
        <w:rPr>
          <w:lang w:val="sr-Cyrl-RS"/>
        </w:rPr>
        <w:t xml:space="preserve"> случају непоступања по изреченој мери или налогу предузети законом  прописане мере (покретање одогварајућих поступака пред надлежним органима),</w:t>
      </w:r>
    </w:p>
    <w:p w:rsidR="00EE1DAD" w:rsidRPr="007A14E7" w:rsidRDefault="00EE1DAD" w:rsidP="00EE1DAD">
      <w:pPr>
        <w:pStyle w:val="ListParagraph"/>
        <w:numPr>
          <w:ilvl w:val="0"/>
          <w:numId w:val="2"/>
        </w:numPr>
        <w:ind w:left="0" w:firstLine="360"/>
        <w:jc w:val="both"/>
        <w:rPr>
          <w:lang w:val="sr-Cyrl-RS"/>
        </w:rPr>
      </w:pPr>
      <w:r>
        <w:rPr>
          <w:lang w:val="sr-Cyrl-RS"/>
        </w:rPr>
        <w:t>в</w:t>
      </w:r>
      <w:r w:rsidRPr="007A14E7">
        <w:rPr>
          <w:lang w:val="sr-Cyrl-RS"/>
        </w:rPr>
        <w:t>ођење евиденције о инспекцијском надзору.</w:t>
      </w:r>
    </w:p>
    <w:p w:rsidR="00EE1DAD" w:rsidRDefault="00EE1DAD" w:rsidP="00EE1DAD">
      <w:pPr>
        <w:pStyle w:val="ListParagraph"/>
        <w:ind w:left="0" w:firstLine="720"/>
        <w:jc w:val="both"/>
        <w:rPr>
          <w:lang w:val="sr-Cyrl-RS"/>
        </w:rPr>
      </w:pPr>
      <w:r>
        <w:rPr>
          <w:lang w:val="sr-Cyrl-RS"/>
        </w:rPr>
        <w:t>На основу наведених чињеница и околности, односно радњи и времена неопходног за окончање инспекцијског надзора и расположивог броја радних дана у току календарске радне године утврђен је план рада општинског спортског инспектора за 2026. годину тако што би требало извршити:</w:t>
      </w:r>
    </w:p>
    <w:p w:rsidR="00EE1DAD" w:rsidRDefault="00EE1DAD" w:rsidP="00EE1DAD">
      <w:pPr>
        <w:pStyle w:val="ListParagraph"/>
        <w:rPr>
          <w:lang w:val="sr-Cyrl-RS"/>
        </w:rPr>
      </w:pPr>
    </w:p>
    <w:p w:rsidR="00EE1DAD" w:rsidRDefault="00EE1DAD" w:rsidP="00EE1DAD">
      <w:pPr>
        <w:pStyle w:val="ListParagraph"/>
        <w:rPr>
          <w:b/>
          <w:lang w:val="sr-Cyrl-RS"/>
        </w:rPr>
      </w:pPr>
      <w:r w:rsidRPr="007A14E7">
        <w:rPr>
          <w:b/>
          <w:lang w:val="sr-Cyrl-RS"/>
        </w:rPr>
        <w:t>РЕДОВАН ИНСПЕКЦИЈСКИ НАДЗОР</w:t>
      </w:r>
    </w:p>
    <w:p w:rsidR="00EE1DAD" w:rsidRPr="007A14E7" w:rsidRDefault="00EE1DAD" w:rsidP="00EE1DAD">
      <w:pPr>
        <w:pStyle w:val="ListParagraph"/>
        <w:rPr>
          <w:b/>
          <w:lang w:val="sr-Cyrl-RS"/>
        </w:rPr>
      </w:pPr>
    </w:p>
    <w:tbl>
      <w:tblPr>
        <w:tblStyle w:val="TableGrid"/>
        <w:tblW w:w="0" w:type="auto"/>
        <w:tblInd w:w="720" w:type="dxa"/>
        <w:tblLook w:val="04A0" w:firstRow="1" w:lastRow="0" w:firstColumn="1" w:lastColumn="0" w:noHBand="0" w:noVBand="1"/>
      </w:tblPr>
      <w:tblGrid>
        <w:gridCol w:w="6901"/>
        <w:gridCol w:w="2234"/>
      </w:tblGrid>
      <w:tr w:rsidR="00EE1DAD" w:rsidTr="00216B11">
        <w:tc>
          <w:tcPr>
            <w:tcW w:w="6901" w:type="dxa"/>
          </w:tcPr>
          <w:p w:rsidR="00EE1DAD" w:rsidRDefault="00EE1DAD" w:rsidP="00216B11">
            <w:pPr>
              <w:pStyle w:val="ListParagraph"/>
              <w:ind w:left="0"/>
              <w:rPr>
                <w:lang w:val="sr-Cyrl-RS"/>
              </w:rPr>
            </w:pPr>
            <w:r>
              <w:rPr>
                <w:lang w:val="sr-Cyrl-RS"/>
              </w:rPr>
              <w:t>НАЗИВ СПОРТСКЕ ОРГАНИЗАЦИЈЕ</w:t>
            </w:r>
          </w:p>
        </w:tc>
        <w:tc>
          <w:tcPr>
            <w:tcW w:w="2234" w:type="dxa"/>
          </w:tcPr>
          <w:p w:rsidR="00EE1DAD" w:rsidRDefault="00EE1DAD" w:rsidP="00216B11">
            <w:pPr>
              <w:pStyle w:val="ListParagraph"/>
              <w:ind w:left="0"/>
              <w:rPr>
                <w:lang w:val="sr-Cyrl-RS"/>
              </w:rPr>
            </w:pPr>
            <w:r>
              <w:rPr>
                <w:lang w:val="sr-Cyrl-RS"/>
              </w:rPr>
              <w:t>МАТИЧНИ БРОЈ</w:t>
            </w:r>
          </w:p>
        </w:tc>
      </w:tr>
      <w:tr w:rsidR="00EE1DAD" w:rsidTr="00216B11">
        <w:tc>
          <w:tcPr>
            <w:tcW w:w="6901" w:type="dxa"/>
          </w:tcPr>
          <w:p w:rsidR="00EE1DAD" w:rsidRDefault="00EE1DAD" w:rsidP="00216B11">
            <w:pPr>
              <w:pStyle w:val="ListParagraph"/>
              <w:ind w:left="0"/>
              <w:rPr>
                <w:lang w:val="sr-Cyrl-RS"/>
              </w:rPr>
            </w:pPr>
            <w:r>
              <w:rPr>
                <w:lang w:val="sr-Cyrl-RS"/>
              </w:rPr>
              <w:t>Кошаркашки клуб „Црнокоса“ Косјерић</w:t>
            </w:r>
          </w:p>
        </w:tc>
        <w:tc>
          <w:tcPr>
            <w:tcW w:w="2234" w:type="dxa"/>
          </w:tcPr>
          <w:p w:rsidR="00EE1DAD" w:rsidRDefault="00EE1DAD" w:rsidP="00216B11">
            <w:pPr>
              <w:pStyle w:val="ListParagraph"/>
              <w:ind w:left="0"/>
              <w:jc w:val="center"/>
              <w:rPr>
                <w:lang w:val="sr-Cyrl-RS"/>
              </w:rPr>
            </w:pPr>
            <w:r>
              <w:rPr>
                <w:lang w:val="sr-Cyrl-RS"/>
              </w:rPr>
              <w:t>17391933</w:t>
            </w:r>
          </w:p>
        </w:tc>
      </w:tr>
      <w:tr w:rsidR="00EE1DAD" w:rsidTr="00216B11">
        <w:tc>
          <w:tcPr>
            <w:tcW w:w="6901" w:type="dxa"/>
          </w:tcPr>
          <w:p w:rsidR="00EE1DAD" w:rsidRDefault="00EE1DAD" w:rsidP="00216B11">
            <w:pPr>
              <w:pStyle w:val="ListParagraph"/>
              <w:ind w:left="0"/>
              <w:rPr>
                <w:lang w:val="sr-Cyrl-RS"/>
              </w:rPr>
            </w:pPr>
            <w:r>
              <w:rPr>
                <w:lang w:val="sr-Cyrl-RS"/>
              </w:rPr>
              <w:t>Женски одбојкашки клуб „Црнокоса“ Косјерић</w:t>
            </w:r>
          </w:p>
        </w:tc>
        <w:tc>
          <w:tcPr>
            <w:tcW w:w="2234" w:type="dxa"/>
          </w:tcPr>
          <w:p w:rsidR="00EE1DAD" w:rsidRDefault="00EE1DAD" w:rsidP="00216B11">
            <w:pPr>
              <w:pStyle w:val="ListParagraph"/>
              <w:ind w:left="0"/>
              <w:jc w:val="center"/>
              <w:rPr>
                <w:lang w:val="sr-Cyrl-RS"/>
              </w:rPr>
            </w:pPr>
            <w:r>
              <w:rPr>
                <w:lang w:val="sr-Cyrl-RS"/>
              </w:rPr>
              <w:t>17622650</w:t>
            </w:r>
          </w:p>
        </w:tc>
      </w:tr>
      <w:tr w:rsidR="00EE1DAD" w:rsidTr="00216B11">
        <w:trPr>
          <w:trHeight w:val="120"/>
        </w:trPr>
        <w:tc>
          <w:tcPr>
            <w:tcW w:w="6901" w:type="dxa"/>
          </w:tcPr>
          <w:p w:rsidR="00EE1DAD" w:rsidRDefault="00EE1DAD" w:rsidP="00216B11">
            <w:pPr>
              <w:pStyle w:val="ListParagraph"/>
              <w:ind w:left="0"/>
              <w:rPr>
                <w:lang w:val="sr-Cyrl-RS"/>
              </w:rPr>
            </w:pPr>
            <w:r>
              <w:rPr>
                <w:lang w:val="sr-Cyrl-RS"/>
              </w:rPr>
              <w:t>Фудбалски клуб „Сечица“ Сеча Река</w:t>
            </w:r>
          </w:p>
        </w:tc>
        <w:tc>
          <w:tcPr>
            <w:tcW w:w="2234" w:type="dxa"/>
          </w:tcPr>
          <w:p w:rsidR="00EE1DAD" w:rsidRDefault="00EE1DAD" w:rsidP="00216B11">
            <w:pPr>
              <w:pStyle w:val="ListParagraph"/>
              <w:ind w:left="0"/>
              <w:jc w:val="center"/>
              <w:rPr>
                <w:lang w:val="sr-Cyrl-RS"/>
              </w:rPr>
            </w:pPr>
            <w:r>
              <w:rPr>
                <w:lang w:val="sr-Cyrl-RS"/>
              </w:rPr>
              <w:t>07356129</w:t>
            </w:r>
          </w:p>
        </w:tc>
      </w:tr>
      <w:tr w:rsidR="00EE1DAD" w:rsidTr="00216B11">
        <w:trPr>
          <w:trHeight w:val="120"/>
        </w:trPr>
        <w:tc>
          <w:tcPr>
            <w:tcW w:w="6901" w:type="dxa"/>
          </w:tcPr>
          <w:p w:rsidR="00EE1DAD" w:rsidRDefault="00EE1DAD" w:rsidP="00216B11">
            <w:pPr>
              <w:pStyle w:val="ListParagraph"/>
              <w:ind w:left="0"/>
              <w:rPr>
                <w:lang w:val="sr-Cyrl-RS"/>
              </w:rPr>
            </w:pPr>
            <w:r w:rsidRPr="00C67D1C">
              <w:rPr>
                <w:lang w:val="sr-Cyrl-RS"/>
              </w:rPr>
              <w:t>Фудбалски клуб</w:t>
            </w:r>
            <w:r>
              <w:rPr>
                <w:lang w:val="sr-Cyrl-RS"/>
              </w:rPr>
              <w:t xml:space="preserve"> „Црнокоса“ Косјерић</w:t>
            </w:r>
          </w:p>
        </w:tc>
        <w:tc>
          <w:tcPr>
            <w:tcW w:w="2234" w:type="dxa"/>
          </w:tcPr>
          <w:p w:rsidR="00EE1DAD" w:rsidRDefault="00EE1DAD" w:rsidP="00216B11">
            <w:pPr>
              <w:pStyle w:val="ListParagraph"/>
              <w:ind w:left="0"/>
              <w:jc w:val="center"/>
              <w:rPr>
                <w:lang w:val="sr-Cyrl-RS"/>
              </w:rPr>
            </w:pPr>
            <w:r>
              <w:rPr>
                <w:lang w:val="sr-Cyrl-RS"/>
              </w:rPr>
              <w:t>07309031</w:t>
            </w:r>
          </w:p>
        </w:tc>
      </w:tr>
      <w:tr w:rsidR="00EE1DAD" w:rsidTr="00216B11">
        <w:tc>
          <w:tcPr>
            <w:tcW w:w="6901" w:type="dxa"/>
          </w:tcPr>
          <w:p w:rsidR="00EE1DAD" w:rsidRDefault="00EE1DAD" w:rsidP="00216B11">
            <w:pPr>
              <w:pStyle w:val="ListParagraph"/>
              <w:ind w:left="0"/>
              <w:rPr>
                <w:lang w:val="sr-Cyrl-RS"/>
              </w:rPr>
            </w:pPr>
            <w:r>
              <w:rPr>
                <w:lang w:val="sr-Cyrl-RS"/>
              </w:rPr>
              <w:t>Клуб малог фудбала Косјерић</w:t>
            </w:r>
          </w:p>
        </w:tc>
        <w:tc>
          <w:tcPr>
            <w:tcW w:w="2234" w:type="dxa"/>
          </w:tcPr>
          <w:p w:rsidR="00EE1DAD" w:rsidRDefault="00EE1DAD" w:rsidP="00216B11">
            <w:pPr>
              <w:pStyle w:val="ListParagraph"/>
              <w:ind w:left="0"/>
              <w:jc w:val="center"/>
              <w:rPr>
                <w:lang w:val="sr-Cyrl-RS"/>
              </w:rPr>
            </w:pPr>
            <w:r>
              <w:rPr>
                <w:lang w:val="sr-Cyrl-RS"/>
              </w:rPr>
              <w:t>17292510</w:t>
            </w:r>
          </w:p>
        </w:tc>
      </w:tr>
      <w:tr w:rsidR="00EE1DAD" w:rsidTr="00216B11">
        <w:tc>
          <w:tcPr>
            <w:tcW w:w="6901" w:type="dxa"/>
          </w:tcPr>
          <w:p w:rsidR="00EE1DAD" w:rsidRDefault="00EE1DAD" w:rsidP="00216B11">
            <w:pPr>
              <w:pStyle w:val="ListParagraph"/>
              <w:ind w:left="0"/>
              <w:rPr>
                <w:lang w:val="sr-Cyrl-RS"/>
              </w:rPr>
            </w:pPr>
            <w:r>
              <w:rPr>
                <w:lang w:val="sr-Cyrl-RS"/>
              </w:rPr>
              <w:t>Спортско друштво „Око соколово“ Косјерић</w:t>
            </w:r>
          </w:p>
        </w:tc>
        <w:tc>
          <w:tcPr>
            <w:tcW w:w="2234" w:type="dxa"/>
          </w:tcPr>
          <w:p w:rsidR="00EE1DAD" w:rsidRDefault="00EE1DAD" w:rsidP="00216B11">
            <w:pPr>
              <w:pStyle w:val="ListParagraph"/>
              <w:ind w:left="0"/>
              <w:jc w:val="center"/>
              <w:rPr>
                <w:lang w:val="sr-Cyrl-RS"/>
              </w:rPr>
            </w:pPr>
            <w:r>
              <w:rPr>
                <w:lang w:val="sr-Cyrl-RS"/>
              </w:rPr>
              <w:t>28799799</w:t>
            </w:r>
          </w:p>
        </w:tc>
      </w:tr>
      <w:tr w:rsidR="00EE1DAD" w:rsidTr="00216B11">
        <w:tc>
          <w:tcPr>
            <w:tcW w:w="6901" w:type="dxa"/>
          </w:tcPr>
          <w:p w:rsidR="00EE1DAD" w:rsidRDefault="00EE1DAD" w:rsidP="00216B11">
            <w:pPr>
              <w:pStyle w:val="ListParagraph"/>
              <w:ind w:left="0"/>
              <w:rPr>
                <w:lang w:val="sr-Cyrl-RS"/>
              </w:rPr>
            </w:pPr>
            <w:r>
              <w:rPr>
                <w:lang w:val="sr-Cyrl-RS"/>
              </w:rPr>
              <w:t>Планинарско еколошко друштво „Субјел“ Косјерић</w:t>
            </w:r>
          </w:p>
        </w:tc>
        <w:tc>
          <w:tcPr>
            <w:tcW w:w="2234" w:type="dxa"/>
          </w:tcPr>
          <w:p w:rsidR="00EE1DAD" w:rsidRDefault="00EE1DAD" w:rsidP="00216B11">
            <w:pPr>
              <w:pStyle w:val="ListParagraph"/>
              <w:ind w:left="0"/>
              <w:jc w:val="center"/>
              <w:rPr>
                <w:lang w:val="sr-Cyrl-RS"/>
              </w:rPr>
            </w:pPr>
            <w:r>
              <w:rPr>
                <w:lang w:val="sr-Cyrl-RS"/>
              </w:rPr>
              <w:t>17712888</w:t>
            </w:r>
          </w:p>
        </w:tc>
      </w:tr>
      <w:tr w:rsidR="00EE1DAD" w:rsidTr="00216B11">
        <w:tc>
          <w:tcPr>
            <w:tcW w:w="6901" w:type="dxa"/>
          </w:tcPr>
          <w:p w:rsidR="00EE1DAD" w:rsidRDefault="00EE1DAD" w:rsidP="00216B11">
            <w:pPr>
              <w:pStyle w:val="ListParagraph"/>
              <w:ind w:left="0"/>
              <w:rPr>
                <w:lang w:val="sr-Cyrl-RS"/>
              </w:rPr>
            </w:pPr>
            <w:r>
              <w:rPr>
                <w:lang w:val="sr-Cyrl-RS"/>
              </w:rPr>
              <w:t>Општинска организација спортских риболоваца „Скрапеж“ Косјерић</w:t>
            </w:r>
          </w:p>
        </w:tc>
        <w:tc>
          <w:tcPr>
            <w:tcW w:w="2234" w:type="dxa"/>
          </w:tcPr>
          <w:p w:rsidR="00EE1DAD" w:rsidRDefault="00EE1DAD" w:rsidP="00216B11">
            <w:pPr>
              <w:pStyle w:val="ListParagraph"/>
              <w:ind w:left="0"/>
              <w:jc w:val="center"/>
              <w:rPr>
                <w:lang w:val="sr-Cyrl-RS"/>
              </w:rPr>
            </w:pPr>
            <w:r>
              <w:rPr>
                <w:lang w:val="sr-Cyrl-RS"/>
              </w:rPr>
              <w:t>07296762</w:t>
            </w:r>
          </w:p>
        </w:tc>
      </w:tr>
      <w:tr w:rsidR="00EE1DAD" w:rsidTr="00216B11">
        <w:tc>
          <w:tcPr>
            <w:tcW w:w="6901" w:type="dxa"/>
          </w:tcPr>
          <w:p w:rsidR="00EE1DAD" w:rsidRDefault="00EE1DAD" w:rsidP="00216B11">
            <w:pPr>
              <w:pStyle w:val="ListParagraph"/>
              <w:ind w:left="0"/>
              <w:rPr>
                <w:lang w:val="sr-Cyrl-RS"/>
              </w:rPr>
            </w:pPr>
            <w:r>
              <w:rPr>
                <w:lang w:val="sr-Cyrl-RS"/>
              </w:rPr>
              <w:t>Удружење спортских риболоваца Косјерић</w:t>
            </w:r>
          </w:p>
        </w:tc>
        <w:tc>
          <w:tcPr>
            <w:tcW w:w="2234" w:type="dxa"/>
          </w:tcPr>
          <w:p w:rsidR="00EE1DAD" w:rsidRDefault="00EE1DAD" w:rsidP="00216B11">
            <w:pPr>
              <w:pStyle w:val="ListParagraph"/>
              <w:ind w:left="0"/>
              <w:jc w:val="center"/>
              <w:rPr>
                <w:lang w:val="sr-Cyrl-RS"/>
              </w:rPr>
            </w:pPr>
            <w:r>
              <w:rPr>
                <w:lang w:val="sr-Cyrl-RS"/>
              </w:rPr>
              <w:t>28719078</w:t>
            </w:r>
          </w:p>
        </w:tc>
      </w:tr>
    </w:tbl>
    <w:p w:rsidR="00EE1DAD" w:rsidRPr="0009758C" w:rsidRDefault="00EE1DAD" w:rsidP="00EE1DAD">
      <w:pPr>
        <w:pStyle w:val="ListParagraph"/>
        <w:rPr>
          <w:lang w:val="sr-Cyrl-RS"/>
        </w:rPr>
      </w:pPr>
    </w:p>
    <w:p w:rsidR="00EE1DAD" w:rsidRPr="007A14E7" w:rsidRDefault="00EE1DAD" w:rsidP="00EE1DAD">
      <w:pPr>
        <w:jc w:val="center"/>
        <w:rPr>
          <w:b/>
          <w:lang w:val="sr-Cyrl-RS"/>
        </w:rPr>
      </w:pPr>
      <w:r w:rsidRPr="007A14E7">
        <w:rPr>
          <w:b/>
          <w:lang w:val="sr-Cyrl-RS"/>
        </w:rPr>
        <w:t>ВАНРЕДНИ ИНСПЕКЦИЈСКИ НАДЗОР</w:t>
      </w:r>
    </w:p>
    <w:p w:rsidR="00EE1DAD" w:rsidRDefault="00EE1DAD" w:rsidP="00EE1DAD">
      <w:pPr>
        <w:rPr>
          <w:lang w:val="sr-Cyrl-RS"/>
        </w:rPr>
      </w:pPr>
      <w:r>
        <w:rPr>
          <w:lang w:val="sr-Cyrl-RS"/>
        </w:rPr>
        <w:t>Ванредни инспекцијки надзор вршиће се када је неопходно да се:</w:t>
      </w:r>
    </w:p>
    <w:p w:rsidR="00EE1DAD" w:rsidRDefault="00EE1DAD" w:rsidP="00EE1DAD">
      <w:pPr>
        <w:pStyle w:val="ListParagraph"/>
        <w:numPr>
          <w:ilvl w:val="0"/>
          <w:numId w:val="3"/>
        </w:numPr>
        <w:jc w:val="both"/>
        <w:rPr>
          <w:lang w:val="sr-Cyrl-RS"/>
        </w:rPr>
      </w:pPr>
      <w:r>
        <w:rPr>
          <w:lang w:val="sr-Cyrl-RS"/>
        </w:rPr>
        <w:t>Предузму хитне мере ради спречавања или отклањања непосредне опасности по живот или здравље људи, имовину, права и интереса запослених и радно ангажованих лица, привреду,животну средину, биљни и животињски свет, јавне приходе, несметан рад органа  и организација, комунални ред или безбедност,</w:t>
      </w:r>
    </w:p>
    <w:p w:rsidR="00EE1DAD" w:rsidRDefault="00EE1DAD" w:rsidP="00EE1DAD">
      <w:pPr>
        <w:pStyle w:val="ListParagraph"/>
        <w:numPr>
          <w:ilvl w:val="0"/>
          <w:numId w:val="3"/>
        </w:numPr>
        <w:jc w:val="both"/>
        <w:rPr>
          <w:lang w:val="sr-Cyrl-RS"/>
        </w:rPr>
      </w:pPr>
      <w:r>
        <w:rPr>
          <w:lang w:val="sr-Cyrl-RS"/>
        </w:rPr>
        <w:t>Када се после доношења годишњег плана инспекцијског надзора процени да је ризик висок или критичан или промене околности,</w:t>
      </w:r>
    </w:p>
    <w:p w:rsidR="00EE1DAD" w:rsidRDefault="00EE1DAD" w:rsidP="00EE1DAD">
      <w:pPr>
        <w:pStyle w:val="ListParagraph"/>
        <w:numPr>
          <w:ilvl w:val="0"/>
          <w:numId w:val="3"/>
        </w:numPr>
        <w:jc w:val="both"/>
        <w:rPr>
          <w:lang w:val="sr-Cyrl-RS"/>
        </w:rPr>
      </w:pPr>
      <w:r>
        <w:rPr>
          <w:lang w:val="sr-Cyrl-RS"/>
        </w:rPr>
        <w:t>Када такав надзор захтева надзирани субјекат,</w:t>
      </w:r>
    </w:p>
    <w:p w:rsidR="00EE1DAD" w:rsidRDefault="00EE1DAD" w:rsidP="00EE1DAD">
      <w:pPr>
        <w:pStyle w:val="ListParagraph"/>
        <w:numPr>
          <w:ilvl w:val="0"/>
          <w:numId w:val="3"/>
        </w:numPr>
        <w:jc w:val="both"/>
        <w:rPr>
          <w:lang w:val="sr-Cyrl-RS"/>
        </w:rPr>
      </w:pPr>
      <w:r>
        <w:rPr>
          <w:lang w:val="sr-Cyrl-RS"/>
        </w:rPr>
        <w:t>Ради спречавања обављања делатности и вршења активности нерегистованих субјеката,</w:t>
      </w:r>
    </w:p>
    <w:p w:rsidR="00EE1DAD" w:rsidRDefault="00EE1DAD" w:rsidP="00EE1DAD">
      <w:pPr>
        <w:pStyle w:val="ListParagraph"/>
        <w:numPr>
          <w:ilvl w:val="0"/>
          <w:numId w:val="3"/>
        </w:numPr>
        <w:jc w:val="both"/>
        <w:rPr>
          <w:lang w:val="sr-Cyrl-RS"/>
        </w:rPr>
      </w:pPr>
      <w:r>
        <w:rPr>
          <w:lang w:val="sr-Cyrl-RS"/>
        </w:rPr>
        <w:t>По захтеву јавног тужиоца,</w:t>
      </w:r>
    </w:p>
    <w:p w:rsidR="00EE1DAD" w:rsidRDefault="00EE1DAD" w:rsidP="00EE1DAD">
      <w:pPr>
        <w:pStyle w:val="ListParagraph"/>
        <w:numPr>
          <w:ilvl w:val="0"/>
          <w:numId w:val="3"/>
        </w:numPr>
        <w:jc w:val="both"/>
        <w:rPr>
          <w:lang w:val="sr-Cyrl-RS"/>
        </w:rPr>
      </w:pPr>
      <w:r>
        <w:rPr>
          <w:lang w:val="sr-Cyrl-RS"/>
        </w:rPr>
        <w:t>Када се поступа по представци правног или физичког лица,</w:t>
      </w:r>
    </w:p>
    <w:p w:rsidR="00EE1DAD" w:rsidRDefault="00EE1DAD" w:rsidP="00EE1DAD">
      <w:pPr>
        <w:pStyle w:val="ListParagraph"/>
        <w:numPr>
          <w:ilvl w:val="0"/>
          <w:numId w:val="3"/>
        </w:numPr>
        <w:jc w:val="both"/>
        <w:rPr>
          <w:lang w:val="sr-Cyrl-RS"/>
        </w:rPr>
      </w:pPr>
      <w:r>
        <w:rPr>
          <w:lang w:val="sr-Cyrl-RS"/>
        </w:rPr>
        <w:t>Када другостепени орган преко инспекције допуњава поступак или понавља цео поступак или његов део, а нису испуњени услови за допунски инспекцијски надзор.</w:t>
      </w:r>
    </w:p>
    <w:p w:rsidR="00EE1DAD" w:rsidRPr="007A14E7" w:rsidRDefault="00EE1DAD" w:rsidP="00EE1DAD">
      <w:pPr>
        <w:jc w:val="center"/>
        <w:rPr>
          <w:b/>
          <w:lang w:val="sr-Cyrl-RS"/>
        </w:rPr>
      </w:pPr>
      <w:r w:rsidRPr="007A14E7">
        <w:rPr>
          <w:b/>
          <w:lang w:val="sr-Cyrl-RS"/>
        </w:rPr>
        <w:t>ПРОЦЕЊЕНИ РИЗИК ЗА НАДЗИРАНЕ СУБЈЕКТЕ</w:t>
      </w:r>
    </w:p>
    <w:p w:rsidR="00EE1DAD" w:rsidRPr="00F61324" w:rsidRDefault="00EE1DAD" w:rsidP="00EE1DAD">
      <w:pPr>
        <w:rPr>
          <w:lang w:val="sr-Cyrl-RS"/>
        </w:rPr>
      </w:pPr>
      <w:r>
        <w:rPr>
          <w:lang w:val="sr-Cyrl-RS"/>
        </w:rPr>
        <w:t>Процењени ризик за надзиране субјекте констатоваће се на основу контролних листи.</w:t>
      </w:r>
    </w:p>
    <w:p w:rsidR="00EE1DAD" w:rsidRDefault="00EE1DAD" w:rsidP="00EE1DAD">
      <w:pPr>
        <w:rPr>
          <w:lang w:val="sr-Cyrl-RS"/>
        </w:rPr>
      </w:pPr>
    </w:p>
    <w:p w:rsidR="00EE1DAD" w:rsidRDefault="00EE1DAD" w:rsidP="00EE1DAD">
      <w:pPr>
        <w:rPr>
          <w:lang w:val="sr-Cyrl-RS"/>
        </w:rPr>
      </w:pPr>
      <w:r>
        <w:rPr>
          <w:lang w:val="sr-Cyrl-RS"/>
        </w:rPr>
        <w:t xml:space="preserve">                                                                                                                           Спортски инспектор                                                                        </w:t>
      </w:r>
    </w:p>
    <w:p w:rsidR="00EE1DAD" w:rsidRPr="001D1A75" w:rsidRDefault="00EE1DAD" w:rsidP="00EE1DAD">
      <w:pPr>
        <w:rPr>
          <w:lang w:val="sr-Cyrl-RS"/>
        </w:rPr>
      </w:pPr>
      <w:r>
        <w:rPr>
          <w:lang w:val="sr-Cyrl-RS"/>
        </w:rPr>
        <w:t xml:space="preserve">                                                                                                                                Весна Мандић                                                                                       </w:t>
      </w:r>
    </w:p>
    <w:p w:rsidR="00D45B88" w:rsidRPr="00EE1DAD" w:rsidRDefault="00D45B88">
      <w:pPr>
        <w:rPr>
          <w:lang w:val="sr-Cyrl-RS"/>
        </w:rPr>
      </w:pPr>
    </w:p>
    <w:sectPr w:rsidR="00D45B88" w:rsidRPr="00EE1DAD" w:rsidSect="00DC4908">
      <w:pgSz w:w="11907" w:h="16840"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3078"/>
    <w:multiLevelType w:val="hybridMultilevel"/>
    <w:tmpl w:val="9C0E5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6079B"/>
    <w:multiLevelType w:val="hybridMultilevel"/>
    <w:tmpl w:val="4D52B7DC"/>
    <w:lvl w:ilvl="0" w:tplc="8564EC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3B5C07"/>
    <w:multiLevelType w:val="hybridMultilevel"/>
    <w:tmpl w:val="0D3C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AD"/>
    <w:rsid w:val="00C1490E"/>
    <w:rsid w:val="00D45B88"/>
    <w:rsid w:val="00EE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DAD"/>
    <w:pPr>
      <w:ind w:left="720"/>
      <w:contextualSpacing/>
    </w:pPr>
  </w:style>
  <w:style w:type="table" w:styleId="TableGrid">
    <w:name w:val="Table Grid"/>
    <w:basedOn w:val="TableNormal"/>
    <w:uiPriority w:val="59"/>
    <w:rsid w:val="00EE1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DAD"/>
    <w:pPr>
      <w:ind w:left="720"/>
      <w:contextualSpacing/>
    </w:pPr>
  </w:style>
  <w:style w:type="table" w:styleId="TableGrid">
    <w:name w:val="Table Grid"/>
    <w:basedOn w:val="TableNormal"/>
    <w:uiPriority w:val="59"/>
    <w:rsid w:val="00EE1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dc:creator>
  <cp:lastModifiedBy>Vesna M</cp:lastModifiedBy>
  <cp:revision>1</cp:revision>
  <dcterms:created xsi:type="dcterms:W3CDTF">2026-06-30T06:57:00Z</dcterms:created>
  <dcterms:modified xsi:type="dcterms:W3CDTF">2026-06-30T06:59:00Z</dcterms:modified>
</cp:coreProperties>
</file>