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-92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01.08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Критеријуме за квалитативни избор привредног субјекта,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2"/>
          <w:szCs w:val="22"/>
          <w:lang w:val="ru-RU"/>
        </w:rPr>
        <w:t xml:space="preserve">услуга </w:t>
      </w:r>
      <w:r>
        <w:rPr>
          <w:rFonts w:ascii="Times New Roman" w:hAnsi="Times New Roman" w:cs="Times New Roman"/>
          <w:color w:val="FF0000"/>
          <w:sz w:val="22"/>
          <w:szCs w:val="22"/>
          <w:lang w:val="sr-Cyrl-RS"/>
        </w:rPr>
        <w:t>ревизије и измена Идејног пројекта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  <w:lang w:val="sr-Cyrl-RS"/>
        </w:rPr>
        <w:t>„Адаптације јавне расвете општин</w:t>
      </w:r>
      <w:r>
        <w:rPr>
          <w:rFonts w:ascii="Times New Roman" w:hAnsi="Times New Roman" w:cs="Times New Roman"/>
          <w:color w:val="FF0000"/>
          <w:sz w:val="22"/>
          <w:szCs w:val="22"/>
          <w:lang w:val="sr-Cyrl-RS"/>
        </w:rPr>
        <w:t>е</w:t>
      </w:r>
      <w:r>
        <w:rPr>
          <w:rFonts w:ascii="Times New Roman" w:hAnsi="Times New Roman" w:cs="Times New Roman"/>
          <w:color w:val="FF0000"/>
          <w:sz w:val="22"/>
          <w:szCs w:val="22"/>
          <w:lang w:val="sr-Cyrl-RS"/>
        </w:rPr>
        <w:t xml:space="preserve"> Косјерић, на територији општине Косјерић“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2"/>
          <w:szCs w:val="22"/>
          <w:lang w:val="ru-RU"/>
        </w:rPr>
        <w:t xml:space="preserve">услуга </w:t>
      </w:r>
      <w:r>
        <w:rPr>
          <w:rFonts w:ascii="Times New Roman" w:hAnsi="Times New Roman" w:cs="Times New Roman"/>
          <w:b/>
          <w:color w:val="FF0000"/>
          <w:sz w:val="22"/>
          <w:szCs w:val="22"/>
          <w:lang w:val="sr-Cyrl-RS"/>
        </w:rPr>
        <w:t>ревизије и измена Идејног пројекта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szCs w:val="22"/>
          <w:lang w:val="sr-Cyrl-RS"/>
        </w:rPr>
        <w:t>„Адаптације јавне расвете општин</w:t>
      </w:r>
      <w:r>
        <w:rPr>
          <w:rFonts w:ascii="Times New Roman" w:hAnsi="Times New Roman" w:cs="Times New Roman"/>
          <w:b/>
          <w:color w:val="FF0000"/>
          <w:sz w:val="22"/>
          <w:szCs w:val="22"/>
          <w:lang w:val="sr-Cyrl-RS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2"/>
          <w:szCs w:val="22"/>
          <w:lang w:val="sr-Cyrl-RS"/>
        </w:rPr>
        <w:t xml:space="preserve"> Косјерић, на територији општине Косјерић“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06.08.2025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12,45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06.08.2025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13,00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cp:lastPrinted>2025-08-01T09:47:00Z</cp:lastPrinted>
  <dcterms:created xsi:type="dcterms:W3CDTF">2016-10-13T10:41:00Z</dcterms:created>
  <dcterms:modified xsi:type="dcterms:W3CDTF">2025-08-01T09:48:00Z</dcterms:modified>
</cp:coreProperties>
</file>