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sr-Cyrl-RS"/>
        </w:rPr>
        <w:t xml:space="preserve">Набавка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сервисирања клима уређаја у Дому здрава у Косјерићу</w:t>
      </w:r>
    </w:p>
    <w:p>
      <w:pPr>
        <w:jc w:val="center"/>
        <w:rPr>
          <w:rFonts w:ascii="Times New Roman" w:hAnsi="Times New Roman" w:cs="Times New Roman"/>
          <w:b/>
          <w:iCs/>
          <w:lang w:val="sr-Cyrl-R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781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1418"/>
        <w:gridCol w:w="2268"/>
      </w:tblGrid>
      <w:tr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Ред</w:t>
            </w: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бр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center"/>
              <w:rPr>
                <w:rFonts w:ascii="Times New Roman" w:eastAsia="TimesNewRomanPSMT" w:hAnsi="Times New Roman" w:cs="Times New Roman"/>
                <w:bCs/>
                <w:color w:val="FF000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услуга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количина</w:t>
            </w:r>
          </w:p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(комад)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>
            <w:pPr>
              <w:snapToGrid w:val="0"/>
              <w:ind w:firstLine="175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укупна цена, </w:t>
            </w:r>
          </w:p>
          <w:p>
            <w:pPr>
              <w:snapToGrid w:val="0"/>
              <w:ind w:firstLine="175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без ПДВ-а</w:t>
            </w:r>
          </w:p>
          <w:p>
            <w:pPr>
              <w:snapToGrid w:val="0"/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(динар)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Сервис </w:t>
            </w:r>
            <w:r>
              <w:rPr>
                <w:rFonts w:ascii="Times New Roman" w:eastAsia="TimesNewRomanPSMT" w:hAnsi="Times New Roman" w:cs="Times New Roman"/>
                <w:bCs/>
                <w:lang w:val="sr-Latn-RS"/>
              </w:rPr>
              <w:t>Frozzini</w:t>
            </w: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 клима уређаја</w:t>
            </w:r>
            <w:r>
              <w:rPr>
                <w:rFonts w:ascii="Times New Roman" w:eastAsia="TimesNewRomanPSMT" w:hAnsi="Times New Roman" w:cs="Times New Roman"/>
                <w:bCs/>
                <w:lang w:val="sr-Latn-RS"/>
              </w:rPr>
              <w:t xml:space="preserve"> 12000 btu </w:t>
            </w: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спољашње и унутршње јединице</w:t>
            </w: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lang w:val="sr-Cyrl-RS"/>
              </w:rPr>
              <w:t>Замена кондензатора на спољашњим јединицама</w:t>
            </w: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Допуна рас</w:t>
            </w:r>
            <w:r>
              <w:rPr>
                <w:rFonts w:ascii="Times New Roman" w:eastAsia="TimesNewRomanPSMT" w:hAnsi="Times New Roman" w:cs="Times New Roman"/>
                <w:bCs/>
                <w:lang w:val="sr-Latn-RS"/>
              </w:rPr>
              <w:t>х</w:t>
            </w:r>
            <w:bookmarkStart w:id="0" w:name="_GoBack"/>
            <w:bookmarkEnd w:id="0"/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ладног флуида </w:t>
            </w: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Монтажа клима уређаја са пропратним материјалом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>
            <w:pPr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Укупна цена, без ПДВ-а </w:t>
            </w: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>
            <w:pPr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right"/>
              <w:rPr>
                <w:rFonts w:ascii="Times New Roman" w:eastAsia="TimesNewRomanPSMT" w:hAnsi="Times New Roman" w:cs="Times New Roman"/>
                <w:bCs/>
                <w:color w:val="FF000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Укупна цена, са ПДВ-ом </w:t>
            </w: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iCs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>
      <w:pPr>
        <w:tabs>
          <w:tab w:val="left" w:pos="885"/>
        </w:tabs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724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Понуђач:</w:t>
      </w:r>
    </w:p>
    <w:sectPr>
      <w:pgSz w:w="11906" w:h="16838"/>
      <w:pgMar w:top="1417" w:right="28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cp:lastPrinted>2020-07-23T12:46:00Z</cp:lastPrinted>
  <dcterms:created xsi:type="dcterms:W3CDTF">2018-04-13T11:52:00Z</dcterms:created>
  <dcterms:modified xsi:type="dcterms:W3CDTF">2025-08-12T10:37:00Z</dcterms:modified>
</cp:coreProperties>
</file>