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7C" w:rsidRDefault="007B1C83" w:rsidP="009E0515">
      <w:pPr>
        <w:pStyle w:val="BodyText"/>
        <w:jc w:val="center"/>
      </w:pPr>
      <w:r>
        <w:rPr>
          <w:b/>
        </w:rPr>
        <w:t>TEHNIČKA SPECIFIKACIJA</w:t>
      </w:r>
    </w:p>
    <w:p w:rsidR="0083387C" w:rsidRDefault="0098468E" w:rsidP="0098468E">
      <w:pPr>
        <w:pStyle w:val="BodyText"/>
        <w:jc w:val="center"/>
      </w:pPr>
      <w:r>
        <w:t>INVERTER KLIME</w:t>
      </w:r>
      <w:r w:rsidR="00D129CA">
        <w:br/>
      </w:r>
    </w:p>
    <w:tbl>
      <w:tblPr>
        <w:tblW w:w="10442" w:type="dxa"/>
        <w:tblInd w:w="-459" w:type="dxa"/>
        <w:tblLook w:val="04A0" w:firstRow="1" w:lastRow="0" w:firstColumn="1" w:lastColumn="0" w:noHBand="0" w:noVBand="1"/>
      </w:tblPr>
      <w:tblGrid>
        <w:gridCol w:w="864"/>
        <w:gridCol w:w="3384"/>
        <w:gridCol w:w="1139"/>
        <w:gridCol w:w="1276"/>
        <w:gridCol w:w="1838"/>
        <w:gridCol w:w="1941"/>
      </w:tblGrid>
      <w:tr w:rsidR="00C344A9" w:rsidRPr="0098468E" w:rsidTr="00C344A9">
        <w:trPr>
          <w:trHeight w:val="600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33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Jed.mere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8468E">
              <w:rPr>
                <w:rFonts w:ascii="Times New Roman" w:eastAsia="Times New Roman" w:hAnsi="Times New Roman" w:cs="Times New Roman"/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8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</w:pPr>
            <w:proofErr w:type="spellStart"/>
            <w:r w:rsidRPr="0098468E">
              <w:rPr>
                <w:rFonts w:ascii="Times New Roman" w:eastAsia="Times New Roman" w:hAnsi="Times New Roman" w:cs="Times New Roman"/>
                <w:sz w:val="22"/>
                <w:szCs w:val="22"/>
              </w:rPr>
              <w:t>Jedini</w:t>
            </w:r>
            <w:proofErr w:type="spellEnd"/>
            <w:r w:rsidRPr="0098468E"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  <w:t>čna cena bez PDV-a</w:t>
            </w:r>
          </w:p>
        </w:tc>
        <w:tc>
          <w:tcPr>
            <w:tcW w:w="19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</w:pPr>
            <w:r w:rsidRPr="0098468E"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  <w:t>Ukupna cena bez PDV-a</w:t>
            </w:r>
          </w:p>
        </w:tc>
      </w:tr>
      <w:tr w:rsidR="00C344A9" w:rsidRPr="0098468E" w:rsidTr="0098468E">
        <w:trPr>
          <w:trHeight w:val="772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1.</w:t>
            </w:r>
          </w:p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3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44A9" w:rsidRPr="0098468E" w:rsidRDefault="0098468E" w:rsidP="0098468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8468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MDV</w:t>
            </w:r>
            <w:r w:rsidR="009E51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51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Midea</w:t>
            </w:r>
            <w:proofErr w:type="spellEnd"/>
            <w:r w:rsidR="009E5109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Inverter </w:t>
            </w:r>
            <w:r w:rsidRPr="0098468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FOREST </w:t>
            </w:r>
            <w:proofErr w:type="spellStart"/>
            <w:r w:rsidRPr="0098468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uređaj</w:t>
            </w:r>
            <w:proofErr w:type="spellEnd"/>
          </w:p>
          <w:p w:rsidR="0098468E" w:rsidRPr="0098468E" w:rsidRDefault="0098468E" w:rsidP="009846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A9" w:rsidRPr="0098468E" w:rsidRDefault="0098468E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468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344A9" w:rsidRPr="0098468E" w:rsidTr="0098468E">
        <w:trPr>
          <w:trHeight w:val="893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2.</w:t>
            </w:r>
          </w:p>
        </w:tc>
        <w:tc>
          <w:tcPr>
            <w:tcW w:w="3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98468E" w:rsidRDefault="009E5109" w:rsidP="00C344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Latn-RS"/>
              </w:rPr>
              <w:t xml:space="preserve">MDV Midea Inverter </w:t>
            </w:r>
            <w:r w:rsidR="0098468E" w:rsidRPr="0098468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RS"/>
              </w:rPr>
              <w:t>ALL EASY PRO </w:t>
            </w:r>
            <w:r w:rsidR="0098468E" w:rsidRPr="0098468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Latn-RS"/>
              </w:rPr>
              <w:t xml:space="preserve"> uređaj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98468E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3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344A9" w:rsidRPr="0098468E" w:rsidTr="00C344A9">
        <w:trPr>
          <w:trHeight w:val="315"/>
        </w:trPr>
        <w:tc>
          <w:tcPr>
            <w:tcW w:w="4248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344A9" w:rsidRPr="0098468E" w:rsidRDefault="00C344A9" w:rsidP="00C344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468E">
              <w:rPr>
                <w:rFonts w:ascii="Times New Roman" w:eastAsia="Times New Roman" w:hAnsi="Times New Roman" w:cs="Times New Roman"/>
                <w:b/>
                <w:color w:val="000000"/>
                <w:lang w:val="sr-Latn-RS"/>
              </w:rPr>
              <w:t>Ukupna cena bez PDV-a</w:t>
            </w:r>
          </w:p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sr-Cyrl-BA"/>
              </w:rPr>
            </w:pPr>
            <w:r w:rsidRPr="009846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9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344A9" w:rsidRPr="0098468E" w:rsidTr="00C344A9">
        <w:trPr>
          <w:trHeight w:val="315"/>
        </w:trPr>
        <w:tc>
          <w:tcPr>
            <w:tcW w:w="4248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Latn-RS"/>
              </w:rPr>
            </w:pPr>
            <w:r w:rsidRPr="0098468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Latn-RS"/>
              </w:rPr>
              <w:t>PDV</w:t>
            </w:r>
          </w:p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</w:p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</w:p>
        </w:tc>
      </w:tr>
      <w:tr w:rsidR="00C344A9" w:rsidRPr="0098468E" w:rsidTr="00C344A9">
        <w:trPr>
          <w:trHeight w:val="902"/>
        </w:trPr>
        <w:tc>
          <w:tcPr>
            <w:tcW w:w="4248" w:type="dxa"/>
            <w:gridSpan w:val="2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Latn-RS"/>
              </w:rPr>
            </w:pPr>
            <w:r w:rsidRPr="0098468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Latn-RS"/>
              </w:rPr>
              <w:t>Ukupna cena sa  PDV-om</w:t>
            </w: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344A9" w:rsidRPr="0098468E" w:rsidRDefault="00C344A9" w:rsidP="00C344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BA"/>
              </w:rPr>
            </w:pPr>
          </w:p>
        </w:tc>
      </w:tr>
    </w:tbl>
    <w:p w:rsidR="009E5109" w:rsidRDefault="009E5109" w:rsidP="009E5109">
      <w:pPr>
        <w:pStyle w:val="ListParagraph"/>
        <w:rPr>
          <w:rFonts w:ascii="Times New Roman" w:hAnsi="Times New Roman" w:cs="Times New Roman"/>
          <w:b/>
        </w:rPr>
      </w:pPr>
    </w:p>
    <w:p w:rsidR="009E5109" w:rsidRPr="009E5109" w:rsidRDefault="009E5109" w:rsidP="009E5109">
      <w:pPr>
        <w:pStyle w:val="ListParagraph"/>
        <w:rPr>
          <w:rFonts w:ascii="Times New Roman" w:hAnsi="Times New Roman" w:cs="Times New Roman"/>
          <w:b/>
        </w:rPr>
      </w:pPr>
    </w:p>
    <w:p w:rsidR="0098468E" w:rsidRPr="0098468E" w:rsidRDefault="009E5109" w:rsidP="009E5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E5109">
        <w:rPr>
          <w:rFonts w:ascii="Times New Roman" w:hAnsi="Times New Roman" w:cs="Times New Roman"/>
          <w:b/>
          <w:lang w:val="sr-Latn-RS"/>
        </w:rPr>
        <w:t>MDV Midea Inverter  FOREST uređaj</w:t>
      </w:r>
    </w:p>
    <w:p w:rsidR="0098468E" w:rsidRPr="0098468E" w:rsidRDefault="0098468E" w:rsidP="0098468E">
      <w:pPr>
        <w:pStyle w:val="ListParagraph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8468E">
        <w:rPr>
          <w:rFonts w:ascii="Times New Roman" w:hAnsi="Times New Roman" w:cs="Times New Roman"/>
          <w:sz w:val="22"/>
          <w:szCs w:val="22"/>
        </w:rPr>
        <w:t>Energetska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efikasnost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je u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visokoj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energetskoj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klasi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A++IA+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uz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upotrebu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ekološkog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gasa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R32 </w:t>
      </w:r>
    </w:p>
    <w:p w:rsidR="0098468E" w:rsidRPr="0098468E" w:rsidRDefault="0098468E" w:rsidP="0098468E">
      <w:pPr>
        <w:pStyle w:val="ListParagraph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8468E">
        <w:rPr>
          <w:rFonts w:ascii="Times New Roman" w:hAnsi="Times New Roman" w:cs="Times New Roman"/>
          <w:sz w:val="22"/>
          <w:szCs w:val="22"/>
        </w:rPr>
        <w:t>Temperaturni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opseg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rada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-15 c o do + 50 c o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Infracrveni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daljinski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upravljač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tajmerPerivi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filter (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mrežica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prašinu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velike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gustine</w:t>
      </w:r>
      <w:proofErr w:type="spellEnd"/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1440"/>
        <w:gridCol w:w="2796"/>
      </w:tblGrid>
      <w:tr w:rsidR="0098468E" w:rsidRPr="0098468E" w:rsidTr="0098468E">
        <w:trPr>
          <w:trHeight w:val="31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vAlign w:val="bottom"/>
            <w:hideMark/>
          </w:tcPr>
          <w:p w:rsidR="0098468E" w:rsidRPr="0098468E" w:rsidRDefault="0098468E" w:rsidP="0098468E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Kapacitet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Btu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vAlign w:val="bottom"/>
            <w:hideMark/>
          </w:tcPr>
          <w:p w:rsidR="0098468E" w:rsidRPr="0098468E" w:rsidRDefault="0098468E" w:rsidP="0098468E">
            <w:pPr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12000</w:t>
            </w:r>
          </w:p>
        </w:tc>
      </w:tr>
      <w:tr w:rsidR="0098468E" w:rsidRPr="0098468E" w:rsidTr="0098468E">
        <w:trPr>
          <w:trHeight w:val="252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Kapacitet hlađenja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kW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3,5</w:t>
            </w:r>
          </w:p>
        </w:tc>
      </w:tr>
      <w:tr w:rsidR="0098468E" w:rsidRPr="0098468E" w:rsidTr="0098468E">
        <w:trPr>
          <w:trHeight w:val="248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Kapacitet grejanja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kW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3,8</w:t>
            </w:r>
          </w:p>
        </w:tc>
      </w:tr>
      <w:tr w:rsidR="0098468E" w:rsidRPr="0098468E" w:rsidTr="0098468E">
        <w:trPr>
          <w:trHeight w:val="249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Ulazna snaga hlađenje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kW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(0.565 - 1.274)</w:t>
            </w:r>
          </w:p>
        </w:tc>
      </w:tr>
      <w:tr w:rsidR="0098468E" w:rsidRPr="0098468E" w:rsidTr="0098468E">
        <w:trPr>
          <w:trHeight w:val="252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Ulazna snaga grejanje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kW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(0.578 - 1.282)</w:t>
            </w:r>
          </w:p>
        </w:tc>
      </w:tr>
      <w:tr w:rsidR="0098468E" w:rsidRPr="0098468E" w:rsidTr="0098468E">
        <w:trPr>
          <w:trHeight w:val="352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Klasa energetske efikasnosti hlađenje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SEER/WW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 6.1/A++</w:t>
            </w:r>
          </w:p>
        </w:tc>
      </w:tr>
      <w:tr w:rsidR="0098468E" w:rsidRPr="0098468E" w:rsidTr="0098468E">
        <w:trPr>
          <w:trHeight w:val="352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Klasa energetske efikasnosti grejanje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76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SCOP/WW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 4/A+</w:t>
            </w:r>
          </w:p>
        </w:tc>
      </w:tr>
      <w:tr w:rsidR="0098468E" w:rsidRPr="0098468E" w:rsidTr="0098468E">
        <w:trPr>
          <w:trHeight w:val="352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Područje hlađenja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sr-Latn-RS"/>
              </w:rPr>
              <w:t>C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 -15 do +50</w:t>
            </w:r>
          </w:p>
        </w:tc>
      </w:tr>
      <w:tr w:rsidR="0098468E" w:rsidRPr="0098468E" w:rsidTr="0098468E">
        <w:trPr>
          <w:trHeight w:val="352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Područje grejanja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 C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  -15 do +30</w:t>
            </w:r>
          </w:p>
        </w:tc>
      </w:tr>
      <w:tr w:rsidR="0098468E" w:rsidRPr="0098468E" w:rsidTr="0098468E">
        <w:trPr>
          <w:trHeight w:val="375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Električni podaci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98468E" w:rsidRPr="0098468E" w:rsidTr="0098468E">
        <w:trPr>
          <w:trHeight w:val="373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Jačina električne struje (hladenje/grejanje)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V/PH/Hz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vAlign w:val="bottom"/>
            <w:hideMark/>
          </w:tcPr>
          <w:p w:rsidR="0098468E" w:rsidRPr="0098468E" w:rsidRDefault="0098468E" w:rsidP="0098468E">
            <w:pPr>
              <w:spacing w:after="0" w:line="256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5.25/6.11</w:t>
            </w:r>
          </w:p>
        </w:tc>
      </w:tr>
      <w:tr w:rsidR="0098468E" w:rsidRPr="0098468E" w:rsidTr="0098468E">
        <w:trPr>
          <w:trHeight w:val="257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Tip napojnog kabla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mm2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3 x 1.5</w:t>
            </w:r>
          </w:p>
        </w:tc>
      </w:tr>
      <w:tr w:rsidR="0098468E" w:rsidRPr="0098468E" w:rsidTr="0098468E">
        <w:trPr>
          <w:trHeight w:val="245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Kabl međuveze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mm2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5x 1.5</w:t>
            </w:r>
          </w:p>
        </w:tc>
      </w:tr>
      <w:tr w:rsidR="0098468E" w:rsidRPr="0098468E" w:rsidTr="0098468E">
        <w:trPr>
          <w:trHeight w:val="352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Tehnički podaci unutrašnje jedinice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98468E" w:rsidRPr="0098468E" w:rsidTr="0098468E">
        <w:trPr>
          <w:trHeight w:val="257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Protok vazduha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m3/h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540/430/314</w:t>
            </w:r>
          </w:p>
        </w:tc>
      </w:tr>
      <w:tr w:rsidR="0098468E" w:rsidRPr="0098468E" w:rsidTr="0098468E">
        <w:trPr>
          <w:trHeight w:val="245"/>
        </w:trPr>
        <w:tc>
          <w:tcPr>
            <w:tcW w:w="5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Nivo buke unutrašnje jedinice (min-max)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dB(A)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" w:type="dxa"/>
              <w:bottom w:w="0" w:type="dxa"/>
              <w:right w:w="22" w:type="dxa"/>
            </w:tcMar>
            <w:hideMark/>
          </w:tcPr>
          <w:p w:rsidR="0098468E" w:rsidRPr="0098468E" w:rsidRDefault="0098468E" w:rsidP="0098468E">
            <w:pPr>
              <w:spacing w:after="0" w:line="256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9846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23-41</w:t>
            </w:r>
          </w:p>
        </w:tc>
      </w:tr>
    </w:tbl>
    <w:p w:rsidR="0098468E" w:rsidRPr="00CD2EFD" w:rsidRDefault="0098468E" w:rsidP="007B1C83">
      <w:pPr>
        <w:rPr>
          <w:rFonts w:ascii="Times New Roman" w:hAnsi="Times New Roman" w:cs="Times New Roman"/>
          <w:b/>
          <w:sz w:val="22"/>
          <w:szCs w:val="22"/>
        </w:rPr>
      </w:pPr>
    </w:p>
    <w:p w:rsidR="0098468E" w:rsidRDefault="0098468E" w:rsidP="007B1C83">
      <w:pPr>
        <w:rPr>
          <w:rFonts w:ascii="Times New Roman" w:hAnsi="Times New Roman" w:cs="Times New Roman"/>
          <w:b/>
        </w:rPr>
      </w:pPr>
    </w:p>
    <w:p w:rsidR="0098468E" w:rsidRPr="0098468E" w:rsidRDefault="009E5109" w:rsidP="009E5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0" w:name="_GoBack"/>
      <w:bookmarkEnd w:id="0"/>
      <w:r w:rsidRPr="009E5109">
        <w:rPr>
          <w:rFonts w:ascii="Times New Roman" w:hAnsi="Times New Roman" w:cs="Times New Roman"/>
          <w:b/>
        </w:rPr>
        <w:lastRenderedPageBreak/>
        <w:t xml:space="preserve">MDV </w:t>
      </w:r>
      <w:proofErr w:type="spellStart"/>
      <w:r w:rsidRPr="009E5109">
        <w:rPr>
          <w:rFonts w:ascii="Times New Roman" w:hAnsi="Times New Roman" w:cs="Times New Roman"/>
          <w:b/>
        </w:rPr>
        <w:t>Midea</w:t>
      </w:r>
      <w:proofErr w:type="spellEnd"/>
      <w:r w:rsidRPr="009E5109">
        <w:rPr>
          <w:rFonts w:ascii="Times New Roman" w:hAnsi="Times New Roman" w:cs="Times New Roman"/>
          <w:b/>
        </w:rPr>
        <w:t xml:space="preserve"> Inverter ALL EASY PRO  </w:t>
      </w:r>
      <w:proofErr w:type="spellStart"/>
      <w:r w:rsidRPr="009E5109">
        <w:rPr>
          <w:rFonts w:ascii="Times New Roman" w:hAnsi="Times New Roman" w:cs="Times New Roman"/>
          <w:b/>
        </w:rPr>
        <w:t>uređaj</w:t>
      </w:r>
      <w:proofErr w:type="spellEnd"/>
    </w:p>
    <w:p w:rsidR="0098468E" w:rsidRDefault="0098468E" w:rsidP="0098468E">
      <w:pPr>
        <w:pStyle w:val="ListParagraph"/>
        <w:rPr>
          <w:rFonts w:ascii="Times New Roman" w:hAnsi="Times New Roman" w:cs="Times New Roman"/>
          <w:sz w:val="22"/>
          <w:szCs w:val="22"/>
        </w:rPr>
      </w:pPr>
      <w:proofErr w:type="spellStart"/>
      <w:r w:rsidRPr="0098468E">
        <w:rPr>
          <w:rFonts w:ascii="Times New Roman" w:hAnsi="Times New Roman" w:cs="Times New Roman"/>
          <w:sz w:val="22"/>
          <w:szCs w:val="22"/>
        </w:rPr>
        <w:t>Energetska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efikasnost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je u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visokoj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energetskoj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klasi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A+++IA+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uz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upotrebu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R32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ekološkog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gasa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Temperaturni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opseg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8468E">
        <w:rPr>
          <w:rFonts w:ascii="Times New Roman" w:hAnsi="Times New Roman" w:cs="Times New Roman"/>
          <w:sz w:val="22"/>
          <w:szCs w:val="22"/>
        </w:rPr>
        <w:t>rada</w:t>
      </w:r>
      <w:proofErr w:type="spellEnd"/>
      <w:r w:rsidRPr="0098468E">
        <w:rPr>
          <w:rFonts w:ascii="Times New Roman" w:hAnsi="Times New Roman" w:cs="Times New Roman"/>
          <w:sz w:val="22"/>
          <w:szCs w:val="22"/>
        </w:rPr>
        <w:t xml:space="preserve"> -25 c do + 50 c</w:t>
      </w:r>
    </w:p>
    <w:p w:rsidR="00CD2EFD" w:rsidRDefault="00CD2EFD" w:rsidP="0098468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CD2EFD" w:rsidRPr="00CD2EFD" w:rsidRDefault="00CD2EFD" w:rsidP="0098468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10" w:tblpY="1"/>
        <w:tblOverlap w:val="never"/>
        <w:tblW w:w="96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1417"/>
        <w:gridCol w:w="2835"/>
      </w:tblGrid>
      <w:tr w:rsidR="00CD2EFD" w:rsidRPr="00CD2EFD" w:rsidTr="00CD2EFD">
        <w:trPr>
          <w:trHeight w:val="287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Kapacitet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Btu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12000</w:t>
            </w:r>
          </w:p>
        </w:tc>
      </w:tr>
      <w:tr w:rsidR="00CD2EFD" w:rsidRPr="00CD2EFD" w:rsidTr="00CD2EFD">
        <w:trPr>
          <w:trHeight w:val="267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Kapacitet hlađenja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3,5</w:t>
            </w:r>
          </w:p>
        </w:tc>
      </w:tr>
      <w:tr w:rsidR="00CD2EFD" w:rsidRPr="00CD2EFD" w:rsidTr="00CD2EFD">
        <w:trPr>
          <w:trHeight w:val="270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Kapacitet grejanja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CD2EFD" w:rsidRPr="00CD2EFD" w:rsidTr="00CD2EFD">
        <w:trPr>
          <w:trHeight w:val="266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Ulazna snaga hlađenje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0.88 (0.13 - 1.25)</w:t>
            </w:r>
          </w:p>
        </w:tc>
      </w:tr>
      <w:tr w:rsidR="00CD2EFD" w:rsidRPr="00CD2EFD" w:rsidTr="00CD2EFD">
        <w:trPr>
          <w:trHeight w:val="271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Ulazna snaga grejanje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0.99 (0.12 - 1.45)</w:t>
            </w:r>
          </w:p>
        </w:tc>
      </w:tr>
      <w:tr w:rsidR="00CD2EFD" w:rsidRPr="00CD2EFD" w:rsidTr="00CD2EFD">
        <w:trPr>
          <w:trHeight w:val="267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Klasa energetske efikasnosti hlađenje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SEER/WW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8.5 / A+++</w:t>
            </w:r>
          </w:p>
        </w:tc>
      </w:tr>
      <w:tr w:rsidR="00CD2EFD" w:rsidRPr="00CD2EFD" w:rsidTr="00CD2EFD">
        <w:trPr>
          <w:trHeight w:val="270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Klasa energetske efikasnosti grejanje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SCOP/WW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3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3.8 / A+</w:t>
            </w:r>
          </w:p>
        </w:tc>
      </w:tr>
      <w:tr w:rsidR="00CD2EFD" w:rsidRPr="00CD2EFD" w:rsidTr="00CD2EFD">
        <w:trPr>
          <w:trHeight w:val="352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Područje hlađenja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  <w:t> 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-15 do+50</w:t>
            </w:r>
          </w:p>
        </w:tc>
      </w:tr>
      <w:tr w:rsidR="00CD2EFD" w:rsidRPr="00CD2EFD" w:rsidTr="00CD2EFD">
        <w:trPr>
          <w:trHeight w:val="352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Područje grejanja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  <w:t> 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-25 do +24</w:t>
            </w:r>
          </w:p>
        </w:tc>
      </w:tr>
      <w:tr w:rsidR="00CD2EFD" w:rsidRPr="00CD2EFD" w:rsidTr="00CD2EFD">
        <w:trPr>
          <w:trHeight w:val="267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Napajanje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V/PH/Hz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220-240 V, 1Ph, 50Hz</w:t>
            </w:r>
          </w:p>
        </w:tc>
      </w:tr>
      <w:tr w:rsidR="00CD2EFD" w:rsidRPr="00CD2EFD" w:rsidTr="00CD2EFD">
        <w:trPr>
          <w:trHeight w:val="278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Napojni kabal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mm2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5 x 1.5</w:t>
            </w:r>
          </w:p>
        </w:tc>
      </w:tr>
      <w:tr w:rsidR="00CD2EFD" w:rsidRPr="00CD2EFD" w:rsidTr="00CD2EFD">
        <w:trPr>
          <w:gridAfter w:val="1"/>
          <w:wAfter w:w="2835" w:type="dxa"/>
          <w:trHeight w:val="352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Tehnički podaci unutrašnje jedinice</w:t>
            </w:r>
          </w:p>
        </w:tc>
      </w:tr>
      <w:tr w:rsidR="00CD2EFD" w:rsidRPr="00CD2EFD" w:rsidTr="00CD2EFD">
        <w:trPr>
          <w:trHeight w:val="271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Protok vazduha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m3/h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560/380/290</w:t>
            </w:r>
          </w:p>
        </w:tc>
      </w:tr>
      <w:tr w:rsidR="00CD2EFD" w:rsidRPr="00CD2EFD" w:rsidTr="00CD2EFD">
        <w:trPr>
          <w:trHeight w:val="267"/>
        </w:trPr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Nivo buke unutrašnje jedinice (min-max)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Latn-RS" w:eastAsia="sr-Latn-RS"/>
              </w:rPr>
              <w:t>dB(A)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6" w:type="dxa"/>
              <w:bottom w:w="0" w:type="dxa"/>
              <w:right w:w="0" w:type="dxa"/>
            </w:tcMar>
            <w:hideMark/>
          </w:tcPr>
          <w:p w:rsidR="00CD2EFD" w:rsidRPr="00CD2EFD" w:rsidRDefault="00CD2EFD" w:rsidP="00CD2EFD">
            <w:pPr>
              <w:spacing w:after="0" w:line="256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21-40</w:t>
            </w:r>
          </w:p>
        </w:tc>
      </w:tr>
    </w:tbl>
    <w:p w:rsidR="00CD2EFD" w:rsidRPr="00CD2EFD" w:rsidRDefault="00CD2EFD" w:rsidP="00CD2E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sr-Latn-RS" w:eastAsia="sr-Latn-RS"/>
        </w:rPr>
      </w:pPr>
      <w:r w:rsidRPr="00CD2E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sr-Latn-RS" w:eastAsia="sr-Latn-RS"/>
        </w:rPr>
        <w:br w:type="textWrapping" w:clear="all"/>
        <w:t> </w:t>
      </w:r>
    </w:p>
    <w:p w:rsidR="0098468E" w:rsidRPr="00CD2EFD" w:rsidRDefault="0098468E" w:rsidP="0098468E">
      <w:pPr>
        <w:pStyle w:val="ListParagraph"/>
        <w:rPr>
          <w:rFonts w:ascii="Times New Roman" w:hAnsi="Times New Roman" w:cs="Times New Roman"/>
          <w:b/>
        </w:rPr>
      </w:pPr>
    </w:p>
    <w:p w:rsidR="0098468E" w:rsidRDefault="0098468E" w:rsidP="007B1C83">
      <w:pPr>
        <w:rPr>
          <w:rFonts w:ascii="Times New Roman" w:hAnsi="Times New Roman" w:cs="Times New Roman"/>
          <w:b/>
        </w:rPr>
      </w:pPr>
    </w:p>
    <w:p w:rsidR="00CD2EFD" w:rsidRPr="0098468E" w:rsidRDefault="00CD2EFD" w:rsidP="007B1C83">
      <w:pPr>
        <w:rPr>
          <w:rFonts w:ascii="Times New Roman" w:hAnsi="Times New Roman" w:cs="Times New Roman"/>
          <w:b/>
        </w:rPr>
      </w:pPr>
    </w:p>
    <w:sectPr w:rsidR="00CD2EFD" w:rsidRPr="0098468E" w:rsidSect="0098468E">
      <w:footnotePr>
        <w:numRestart w:val="eachSect"/>
      </w:footnotePr>
      <w:pgSz w:w="12240" w:h="15840"/>
      <w:pgMar w:top="709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A990"/>
    <w:multiLevelType w:val="multilevel"/>
    <w:tmpl w:val="173E2CB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>
    <w:nsid w:val="104273DA"/>
    <w:multiLevelType w:val="hybridMultilevel"/>
    <w:tmpl w:val="966EA922"/>
    <w:lvl w:ilvl="0" w:tplc="FE14C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E471C"/>
    <w:multiLevelType w:val="hybridMultilevel"/>
    <w:tmpl w:val="66D8F0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7C"/>
    <w:rsid w:val="0020699B"/>
    <w:rsid w:val="007B1C83"/>
    <w:rsid w:val="0083387C"/>
    <w:rsid w:val="0098468E"/>
    <w:rsid w:val="009E0515"/>
    <w:rsid w:val="009E5109"/>
    <w:rsid w:val="00C344A9"/>
    <w:rsid w:val="00CD2EFD"/>
    <w:rsid w:val="00D1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basedOn w:val="Normal"/>
    <w:rsid w:val="00984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basedOn w:val="Normal"/>
    <w:rsid w:val="0098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kosjeric2</dc:creator>
  <cp:lastModifiedBy>Opstina2016-1</cp:lastModifiedBy>
  <cp:revision>5</cp:revision>
  <cp:lastPrinted>2025-06-26T05:55:00Z</cp:lastPrinted>
  <dcterms:created xsi:type="dcterms:W3CDTF">2025-06-30T10:55:00Z</dcterms:created>
  <dcterms:modified xsi:type="dcterms:W3CDTF">2025-07-01T11:45:00Z</dcterms:modified>
</cp:coreProperties>
</file>