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spacing w:line="240" w:lineRule="auto"/>
        <w:jc w:val="center"/>
        <w:rPr>
          <w:b/>
          <w:lang w:val="sr-Cyrl-RS"/>
        </w:rPr>
      </w:pPr>
    </w:p>
    <w:p>
      <w:pPr>
        <w:spacing w:line="240" w:lineRule="auto"/>
        <w:jc w:val="center"/>
        <w:rPr>
          <w:b/>
          <w:iCs/>
        </w:rPr>
      </w:pPr>
      <w:r>
        <w:rPr>
          <w:b/>
          <w:lang w:val="sr-Cyrl-RS"/>
        </w:rPr>
        <w:t xml:space="preserve">Набавка </w:t>
      </w:r>
      <w:r>
        <w:rPr>
          <w:b/>
          <w:iCs/>
          <w:lang w:val="sr-Cyrl-RS"/>
        </w:rPr>
        <w:t>услуга машинског кошења слободних површина банкина дуж општинских путева општине Косјерић</w:t>
      </w:r>
    </w:p>
    <w:p>
      <w:pPr>
        <w:rPr>
          <w:u w:val="single"/>
          <w:lang w:val="sr-Cyrl-CS"/>
        </w:rPr>
      </w:pPr>
      <w:bookmarkStart w:id="0" w:name="_GoBack"/>
      <w:bookmarkEnd w:id="0"/>
    </w:p>
    <w:p>
      <w:pPr>
        <w:ind w:left="360"/>
        <w:rPr>
          <w:u w:val="single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  <w:r>
        <w:rPr>
          <w:lang w:val="sr-Cyrl-RS"/>
        </w:rPr>
        <w:t>.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</w:p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Цена</w:t>
            </w:r>
          </w:p>
          <w:p>
            <w:pPr>
              <w:spacing w:line="240" w:lineRule="auto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90</w:t>
            </w:r>
          </w:p>
        </w:tc>
      </w:tr>
      <w:tr>
        <w:trPr>
          <w:trHeight w:val="323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Време одзива</w:t>
            </w:r>
          </w:p>
          <w:p>
            <w:pPr>
              <w:spacing w:line="240" w:lineRule="auto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spacing w:line="240" w:lineRule="auto"/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spacing w:line="240" w:lineRule="auto"/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9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spacing w:line="240" w:lineRule="auto"/>
        <w:rPr>
          <w:b/>
          <w:lang w:val="sr-Cyrl-CS"/>
        </w:rPr>
      </w:pPr>
      <w:r>
        <w:rPr>
          <w:b/>
          <w:lang w:val="sr-Cyrl-RS"/>
        </w:rPr>
        <w:t xml:space="preserve">2. ВО= </w:t>
      </w:r>
      <w:r>
        <w:rPr>
          <w:b/>
          <w:lang w:val="sr-Cyrl-CS"/>
        </w:rPr>
        <w:t>Време одзива</w:t>
      </w:r>
    </w:p>
    <w:p>
      <w:pPr>
        <w:rPr>
          <w:b/>
          <w:lang w:val="sr-Cyrl-CS"/>
        </w:rPr>
      </w:pP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 xml:space="preserve">        </w:t>
      </w:r>
      <w:r>
        <w:rPr>
          <w:b/>
          <w:lang w:val="sr-Cyrl-CS"/>
        </w:rPr>
        <w:t xml:space="preserve">                                 минимално понуђено време </w:t>
      </w:r>
      <w:r>
        <w:rPr>
          <w:b/>
        </w:rPr>
        <w:t>(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RS"/>
        </w:rPr>
        <w:t>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1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разматрано понуђено време </w:t>
      </w:r>
      <w:r>
        <w:rPr>
          <w:b/>
        </w:rPr>
        <w:t>(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укупну цену.</w:t>
      </w:r>
    </w:p>
    <w:p/>
    <w:sectPr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2020-07-22T13:09:00Z</cp:lastPrinted>
  <dcterms:created xsi:type="dcterms:W3CDTF">2020-07-21T10:04:00Z</dcterms:created>
  <dcterms:modified xsi:type="dcterms:W3CDTF">2025-07-18T12:32:00Z</dcterms:modified>
</cp:coreProperties>
</file>