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9"/>
        <w:gridCol w:w="7389"/>
      </w:tblGrid>
      <w:tr w:rsidR="00BE0BE7" w:rsidRPr="00BE0BE7" w14:paraId="64D145CE" w14:textId="77777777" w:rsidTr="00E67446">
        <w:trPr>
          <w:trHeight w:val="555"/>
        </w:trPr>
        <w:tc>
          <w:tcPr>
            <w:tcW w:w="14778" w:type="dxa"/>
            <w:gridSpan w:val="2"/>
            <w:tcBorders>
              <w:top w:val="dotted" w:sz="4" w:space="0" w:color="auto"/>
            </w:tcBorders>
            <w:vAlign w:val="center"/>
          </w:tcPr>
          <w:p w14:paraId="59C7E60C" w14:textId="77777777" w:rsidR="00BE0BE7" w:rsidRPr="00BE0BE7" w:rsidRDefault="00BE0BE7" w:rsidP="00BE0BE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  <w:t>5. Праћење реализације пројекта</w:t>
            </w:r>
          </w:p>
        </w:tc>
      </w:tr>
      <w:tr w:rsidR="00BE0BE7" w:rsidRPr="00BE0BE7" w14:paraId="18A6250D" w14:textId="77777777" w:rsidTr="00E67446">
        <w:trPr>
          <w:trHeight w:val="555"/>
        </w:trPr>
        <w:tc>
          <w:tcPr>
            <w:tcW w:w="7389" w:type="dxa"/>
            <w:tcBorders>
              <w:top w:val="dotted" w:sz="4" w:space="0" w:color="auto"/>
            </w:tcBorders>
            <w:shd w:val="clear" w:color="auto" w:fill="F2F2F2"/>
          </w:tcPr>
          <w:p w14:paraId="4B6FDBCF" w14:textId="77777777" w:rsidR="00BE0BE7" w:rsidRPr="00BE0BE7" w:rsidRDefault="00BE0BE7" w:rsidP="00BE0BE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 xml:space="preserve">5.1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РЕЗУЛТАТИ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 xml:space="preserve"> (р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  <w:t>езултате дефинисати као конкретне исходе наведених активности пројекта које воде постизању циља пројекта):</w:t>
            </w:r>
          </w:p>
          <w:p w14:paraId="1D50643A" w14:textId="77777777" w:rsidR="00BE0BE7" w:rsidRPr="00BE0BE7" w:rsidRDefault="00BE0BE7" w:rsidP="00BE0BE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  <w:t>по потреби додати нове редове</w:t>
            </w:r>
          </w:p>
        </w:tc>
        <w:tc>
          <w:tcPr>
            <w:tcW w:w="7389" w:type="dxa"/>
            <w:tcBorders>
              <w:top w:val="dotted" w:sz="4" w:space="0" w:color="auto"/>
            </w:tcBorders>
            <w:shd w:val="clear" w:color="auto" w:fill="F2F2F2"/>
          </w:tcPr>
          <w:p w14:paraId="3021B83F" w14:textId="77777777" w:rsidR="00BE0BE7" w:rsidRPr="00BE0BE7" w:rsidRDefault="00BE0BE7" w:rsidP="00BE0BE7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 xml:space="preserve">5.2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ИНДИКАТОРИ РЕЗУЛТАТА (квалитативни и квантитативни показатељи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 xml:space="preserve">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којима меримо напредак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 xml:space="preserve">у реализацији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пројекта и оствар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ивање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резултата циљ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>а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и пројекта)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>:</w:t>
            </w:r>
          </w:p>
        </w:tc>
      </w:tr>
      <w:tr w:rsidR="00BE0BE7" w:rsidRPr="00BE0BE7" w14:paraId="5A18EF84" w14:textId="77777777" w:rsidTr="00E67446">
        <w:trPr>
          <w:trHeight w:val="78"/>
        </w:trPr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38E8273C" w14:textId="77777777" w:rsidR="00BE0BE7" w:rsidRPr="00BE0BE7" w:rsidRDefault="00BE0BE7" w:rsidP="00BE0BE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1.</w:t>
            </w:r>
          </w:p>
        </w:tc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3D35F586" w14:textId="77777777" w:rsidR="00BE0BE7" w:rsidRPr="00BE0BE7" w:rsidRDefault="00BE0BE7" w:rsidP="00BE0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  <w:tr w:rsidR="00BE0BE7" w:rsidRPr="00BE0BE7" w14:paraId="3A68D133" w14:textId="77777777" w:rsidTr="00E67446">
        <w:trPr>
          <w:trHeight w:val="231"/>
        </w:trPr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09A992FE" w14:textId="23729A8C" w:rsidR="00BE0BE7" w:rsidRPr="00BE0BE7" w:rsidRDefault="00BE0BE7" w:rsidP="00BE0BE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2.</w:t>
            </w:r>
          </w:p>
        </w:tc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4978CD4D" w14:textId="77777777" w:rsidR="00BE0BE7" w:rsidRPr="00BE0BE7" w:rsidRDefault="00BE0BE7" w:rsidP="00BE0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  <w:tr w:rsidR="00BE0BE7" w:rsidRPr="00BE0BE7" w14:paraId="26F77C3C" w14:textId="77777777" w:rsidTr="00E67446">
        <w:trPr>
          <w:trHeight w:val="231"/>
        </w:trPr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622E5D47" w14:textId="77777777" w:rsidR="00BE0BE7" w:rsidRPr="00BE0BE7" w:rsidRDefault="00BE0BE7" w:rsidP="00BE0BE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3.</w:t>
            </w:r>
          </w:p>
        </w:tc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27BD5F23" w14:textId="77777777" w:rsidR="00BE0BE7" w:rsidRPr="00BE0BE7" w:rsidRDefault="00BE0BE7" w:rsidP="00BE0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  <w:tr w:rsidR="00BE0BE7" w:rsidRPr="00BE0BE7" w14:paraId="05F940B2" w14:textId="77777777" w:rsidTr="00E67446">
        <w:trPr>
          <w:trHeight w:val="231"/>
        </w:trPr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7F65DE50" w14:textId="77777777" w:rsidR="00BE0BE7" w:rsidRPr="00BE0BE7" w:rsidRDefault="00BE0BE7" w:rsidP="00BE0BE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4.</w:t>
            </w:r>
          </w:p>
        </w:tc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020E9F13" w14:textId="77777777" w:rsidR="00BE0BE7" w:rsidRPr="00BE0BE7" w:rsidRDefault="00BE0BE7" w:rsidP="00BE0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  <w:tr w:rsidR="00BE0BE7" w:rsidRPr="00BE0BE7" w14:paraId="3007450A" w14:textId="77777777" w:rsidTr="00E67446">
        <w:trPr>
          <w:trHeight w:val="231"/>
        </w:trPr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4633A743" w14:textId="77777777" w:rsidR="00BE0BE7" w:rsidRPr="00BE0BE7" w:rsidRDefault="00BE0BE7" w:rsidP="00BE0BE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5.</w:t>
            </w:r>
          </w:p>
        </w:tc>
        <w:tc>
          <w:tcPr>
            <w:tcW w:w="7389" w:type="dxa"/>
            <w:tcBorders>
              <w:top w:val="dotted" w:sz="4" w:space="0" w:color="auto"/>
            </w:tcBorders>
            <w:vAlign w:val="center"/>
          </w:tcPr>
          <w:p w14:paraId="46A48175" w14:textId="77777777" w:rsidR="00BE0BE7" w:rsidRPr="00BE0BE7" w:rsidRDefault="00BE0BE7" w:rsidP="00BE0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val="sr-Cyrl-RS"/>
                <w14:ligatures w14:val="none"/>
              </w:rPr>
            </w:pPr>
          </w:p>
        </w:tc>
      </w:tr>
      <w:tr w:rsidR="00BE0BE7" w:rsidRPr="00BE0BE7" w14:paraId="1CD8B0A9" w14:textId="77777777" w:rsidTr="00E67446">
        <w:trPr>
          <w:trHeight w:val="436"/>
        </w:trPr>
        <w:tc>
          <w:tcPr>
            <w:tcW w:w="14778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1F05AD0" w14:textId="77777777" w:rsidR="00BE0BE7" w:rsidRPr="00BE0BE7" w:rsidRDefault="00BE0BE7" w:rsidP="00BE0BE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5.3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 xml:space="preserve"> 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: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 xml:space="preserve"> </w:t>
            </w:r>
          </w:p>
        </w:tc>
      </w:tr>
      <w:tr w:rsidR="00BE0BE7" w:rsidRPr="00BE0BE7" w14:paraId="0F7B5D97" w14:textId="77777777" w:rsidTr="00E67446">
        <w:trPr>
          <w:trHeight w:val="580"/>
        </w:trPr>
        <w:tc>
          <w:tcPr>
            <w:tcW w:w="14778" w:type="dxa"/>
            <w:gridSpan w:val="2"/>
            <w:tcBorders>
              <w:top w:val="dotted" w:sz="4" w:space="0" w:color="auto"/>
            </w:tcBorders>
            <w:vAlign w:val="center"/>
          </w:tcPr>
          <w:p w14:paraId="3FFE07BB" w14:textId="77777777" w:rsidR="00BE0BE7" w:rsidRPr="00BE0BE7" w:rsidRDefault="00BE0BE7" w:rsidP="00BE0BE7">
            <w:pPr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</w:pPr>
          </w:p>
        </w:tc>
      </w:tr>
      <w:tr w:rsidR="00BE0BE7" w:rsidRPr="00BE0BE7" w14:paraId="52E0C394" w14:textId="77777777" w:rsidTr="00E67446">
        <w:trPr>
          <w:trHeight w:val="427"/>
        </w:trPr>
        <w:tc>
          <w:tcPr>
            <w:tcW w:w="14778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AC2165E" w14:textId="77777777" w:rsidR="00BE0BE7" w:rsidRPr="00BE0BE7" w:rsidRDefault="00BE0BE7" w:rsidP="00BE0BE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5.4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 xml:space="preserve"> 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  <w:t>ИНТЕРНИ МОНИТОРИНГ И ЕВАЛУАЦИЈА ПРОЈЕКТА (опи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>сати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  <w:t xml:space="preserve">  на који начин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>се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  <w:t xml:space="preserve"> врши праћење и евалуациј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>а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  <w:t xml:space="preserve"> пројекта)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: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 xml:space="preserve"> </w:t>
            </w:r>
          </w:p>
        </w:tc>
      </w:tr>
      <w:tr w:rsidR="00BE0BE7" w:rsidRPr="00BE0BE7" w14:paraId="29381368" w14:textId="77777777" w:rsidTr="00E67446">
        <w:trPr>
          <w:trHeight w:val="535"/>
        </w:trPr>
        <w:tc>
          <w:tcPr>
            <w:tcW w:w="14778" w:type="dxa"/>
            <w:gridSpan w:val="2"/>
            <w:tcBorders>
              <w:top w:val="dotted" w:sz="4" w:space="0" w:color="auto"/>
            </w:tcBorders>
            <w:vAlign w:val="center"/>
          </w:tcPr>
          <w:p w14:paraId="13BBDDC9" w14:textId="77777777" w:rsidR="00BE0BE7" w:rsidRPr="00BE0BE7" w:rsidRDefault="00BE0BE7" w:rsidP="00BE0BE7">
            <w:pPr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</w:pPr>
          </w:p>
        </w:tc>
      </w:tr>
      <w:tr w:rsidR="00BE0BE7" w:rsidRPr="00BE0BE7" w14:paraId="183B3A66" w14:textId="77777777" w:rsidTr="00E67446">
        <w:trPr>
          <w:trHeight w:val="436"/>
        </w:trPr>
        <w:tc>
          <w:tcPr>
            <w:tcW w:w="14778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74D36C6" w14:textId="77777777" w:rsidR="00BE0BE7" w:rsidRPr="00BE0BE7" w:rsidRDefault="00BE0BE7" w:rsidP="00BE0BE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5.5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  <w:t xml:space="preserve">  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  <w:t>АНАЛИЗА РИЗИКА (потешкоће које се могу јавити у току реализације пројекта и п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редлагање мера за њихово отклањање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ru-RU"/>
                <w14:ligatures w14:val="none"/>
              </w:rPr>
              <w:t>)</w:t>
            </w:r>
            <w:r w:rsidRPr="00BE0BE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:</w:t>
            </w:r>
          </w:p>
        </w:tc>
      </w:tr>
      <w:tr w:rsidR="00BE0BE7" w:rsidRPr="00BE0BE7" w14:paraId="25B7FE88" w14:textId="77777777" w:rsidTr="00E67446">
        <w:trPr>
          <w:trHeight w:val="634"/>
        </w:trPr>
        <w:tc>
          <w:tcPr>
            <w:tcW w:w="14778" w:type="dxa"/>
            <w:gridSpan w:val="2"/>
            <w:tcBorders>
              <w:top w:val="dotted" w:sz="4" w:space="0" w:color="auto"/>
            </w:tcBorders>
            <w:vAlign w:val="center"/>
          </w:tcPr>
          <w:p w14:paraId="333C272F" w14:textId="77777777" w:rsidR="00BE0BE7" w:rsidRPr="00BE0BE7" w:rsidRDefault="00BE0BE7" w:rsidP="00BE0BE7">
            <w:pPr>
              <w:spacing w:before="120" w:after="12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sr-Cyrl-CS"/>
                <w14:ligatures w14:val="none"/>
              </w:rPr>
            </w:pPr>
          </w:p>
        </w:tc>
      </w:tr>
    </w:tbl>
    <w:p w14:paraId="1EAC73B0" w14:textId="77777777" w:rsidR="00BE0BE7" w:rsidRPr="00BE0BE7" w:rsidRDefault="00BE0BE7" w:rsidP="00BE0BE7">
      <w:pPr>
        <w:spacing w:after="0"/>
        <w:ind w:firstLine="708"/>
        <w:jc w:val="both"/>
        <w:rPr>
          <w:rFonts w:ascii="Times New Roman" w:eastAsia="Aptos" w:hAnsi="Times New Roman" w:cs="Arial"/>
          <w:kern w:val="0"/>
          <w:sz w:val="24"/>
          <w:szCs w:val="24"/>
          <w:lang w:val="sr-Cyrl-RS"/>
        </w:rPr>
      </w:pPr>
    </w:p>
    <w:p w14:paraId="36CA9949" w14:textId="77777777" w:rsidR="00723130" w:rsidRDefault="00723130"/>
    <w:sectPr w:rsidR="00723130" w:rsidSect="00BE0BE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E7"/>
    <w:rsid w:val="00723130"/>
    <w:rsid w:val="007A06C7"/>
    <w:rsid w:val="00BE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C705"/>
  <w15:chartTrackingRefBased/>
  <w15:docId w15:val="{1D6AC413-0221-4318-9F3A-0B651342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Borka Rajšić</dc:creator>
  <cp:keywords/>
  <dc:description/>
  <cp:lastModifiedBy>Borka Rajšić</cp:lastModifiedBy>
  <cp:revision>2</cp:revision>
  <dcterms:created xsi:type="dcterms:W3CDTF">2025-01-30T14:52:00Z</dcterms:created>
  <dcterms:modified xsi:type="dcterms:W3CDTF">2025-01-30T14:54:00Z</dcterms:modified>
</cp:coreProperties>
</file>