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694EC9" w14:textId="77777777" w:rsidR="00BF085C" w:rsidRPr="00443D79" w:rsidRDefault="00D64A56" w:rsidP="00BF085C">
      <w:pPr>
        <w:jc w:val="center"/>
        <w:rPr>
          <w:rFonts w:ascii="Times New Roman" w:hAnsi="Times New Roman" w:cs="Times New Roman"/>
          <w:sz w:val="24"/>
          <w:szCs w:val="24"/>
        </w:rPr>
      </w:pPr>
      <w:r w:rsidRPr="00443D79">
        <w:rPr>
          <w:rFonts w:ascii="Times New Roman" w:hAnsi="Times New Roman" w:cs="Times New Roman"/>
          <w:sz w:val="24"/>
          <w:szCs w:val="24"/>
        </w:rPr>
        <w:t>ОПШТИНА КОСЈЕРИЋ</w:t>
      </w:r>
    </w:p>
    <w:p w14:paraId="7100548D" w14:textId="77777777" w:rsidR="008D4EFF" w:rsidRPr="00443D79" w:rsidRDefault="008D4EFF">
      <w:pPr>
        <w:rPr>
          <w:rFonts w:ascii="Times New Roman" w:hAnsi="Times New Roman" w:cs="Times New Roman"/>
          <w:sz w:val="24"/>
          <w:szCs w:val="24"/>
        </w:rPr>
      </w:pPr>
    </w:p>
    <w:p w14:paraId="34B895C4" w14:textId="77777777" w:rsidR="008D4EFF" w:rsidRPr="00443D79" w:rsidRDefault="008D4EFF">
      <w:pPr>
        <w:rPr>
          <w:rFonts w:ascii="Times New Roman" w:hAnsi="Times New Roman" w:cs="Times New Roman"/>
          <w:sz w:val="24"/>
          <w:szCs w:val="24"/>
        </w:rPr>
      </w:pPr>
    </w:p>
    <w:p w14:paraId="28565373" w14:textId="77777777" w:rsidR="008D4EFF" w:rsidRPr="00443D79" w:rsidRDefault="008D4EFF">
      <w:pPr>
        <w:rPr>
          <w:rFonts w:ascii="Times New Roman" w:hAnsi="Times New Roman" w:cs="Times New Roman"/>
          <w:sz w:val="24"/>
          <w:szCs w:val="24"/>
        </w:rPr>
      </w:pPr>
    </w:p>
    <w:p w14:paraId="12CC350D" w14:textId="77777777" w:rsidR="008D4EFF" w:rsidRPr="00443D79" w:rsidRDefault="008D4EFF">
      <w:pPr>
        <w:rPr>
          <w:rFonts w:ascii="Times New Roman" w:hAnsi="Times New Roman" w:cs="Times New Roman"/>
          <w:sz w:val="24"/>
          <w:szCs w:val="24"/>
        </w:rPr>
      </w:pPr>
    </w:p>
    <w:p w14:paraId="3F1BF822" w14:textId="77777777" w:rsidR="008D4EFF" w:rsidRPr="00443D79" w:rsidRDefault="008D4EFF">
      <w:pPr>
        <w:rPr>
          <w:rFonts w:ascii="Times New Roman" w:hAnsi="Times New Roman" w:cs="Times New Roman"/>
          <w:sz w:val="24"/>
          <w:szCs w:val="24"/>
        </w:rPr>
      </w:pPr>
    </w:p>
    <w:p w14:paraId="2F0B03F9" w14:textId="77777777" w:rsidR="008D4EFF" w:rsidRPr="00443D79" w:rsidRDefault="008D4EFF">
      <w:pPr>
        <w:rPr>
          <w:rFonts w:ascii="Times New Roman" w:hAnsi="Times New Roman" w:cs="Times New Roman"/>
          <w:sz w:val="24"/>
          <w:szCs w:val="24"/>
        </w:rPr>
      </w:pPr>
    </w:p>
    <w:p w14:paraId="54A43635" w14:textId="77777777" w:rsidR="008D4EFF" w:rsidRPr="00443D79" w:rsidRDefault="008D4EFF">
      <w:pPr>
        <w:rPr>
          <w:rFonts w:ascii="Times New Roman" w:hAnsi="Times New Roman" w:cs="Times New Roman"/>
          <w:sz w:val="24"/>
          <w:szCs w:val="24"/>
        </w:rPr>
      </w:pPr>
    </w:p>
    <w:p w14:paraId="3AC0656C" w14:textId="77777777" w:rsidR="008D4EFF" w:rsidRPr="00443D79" w:rsidRDefault="008D4EFF">
      <w:pPr>
        <w:rPr>
          <w:rFonts w:ascii="Times New Roman" w:hAnsi="Times New Roman" w:cs="Times New Roman"/>
          <w:sz w:val="24"/>
          <w:szCs w:val="24"/>
        </w:rPr>
      </w:pPr>
    </w:p>
    <w:p w14:paraId="01FFB5BB" w14:textId="77777777" w:rsidR="001235FD" w:rsidRDefault="00B662AF" w:rsidP="00B662AF">
      <w:pPr>
        <w:jc w:val="center"/>
        <w:rPr>
          <w:rFonts w:ascii="Times New Roman" w:hAnsi="Times New Roman" w:cs="Times New Roman"/>
          <w:b/>
          <w:sz w:val="24"/>
          <w:szCs w:val="24"/>
        </w:rPr>
      </w:pPr>
      <w:r w:rsidRPr="00443D79">
        <w:rPr>
          <w:rFonts w:ascii="Times New Roman" w:hAnsi="Times New Roman" w:cs="Times New Roman"/>
          <w:b/>
          <w:sz w:val="24"/>
          <w:szCs w:val="24"/>
        </w:rPr>
        <w:t>ИНФОРМАЦИЈА</w:t>
      </w:r>
      <w:r w:rsidR="008D4EFF" w:rsidRPr="00443D79">
        <w:rPr>
          <w:rFonts w:ascii="Times New Roman" w:hAnsi="Times New Roman" w:cs="Times New Roman"/>
          <w:b/>
          <w:sz w:val="24"/>
          <w:szCs w:val="24"/>
        </w:rPr>
        <w:t xml:space="preserve"> О </w:t>
      </w:r>
      <w:r w:rsidR="00BF085C" w:rsidRPr="00443D79">
        <w:rPr>
          <w:rFonts w:ascii="Times New Roman" w:hAnsi="Times New Roman" w:cs="Times New Roman"/>
          <w:b/>
          <w:sz w:val="24"/>
          <w:szCs w:val="24"/>
        </w:rPr>
        <w:t>СТЕПЕНУ УСКЛАЂЕНОСТИ ПЛАНИРАНИХ И РЕАЛИЗОВАНИХ АКТИВНОСТИ ИЗ ПРОГРАМА ПОСЛОВАЊА</w:t>
      </w:r>
      <w:r w:rsidR="00EC00D1">
        <w:rPr>
          <w:rFonts w:ascii="Times New Roman" w:hAnsi="Times New Roman" w:cs="Times New Roman"/>
          <w:b/>
          <w:sz w:val="24"/>
          <w:szCs w:val="24"/>
        </w:rPr>
        <w:t xml:space="preserve"> </w:t>
      </w:r>
      <w:r w:rsidR="00582106" w:rsidRPr="00443D79">
        <w:rPr>
          <w:rFonts w:ascii="Times New Roman" w:hAnsi="Times New Roman" w:cs="Times New Roman"/>
          <w:b/>
          <w:sz w:val="24"/>
          <w:szCs w:val="24"/>
        </w:rPr>
        <w:t>ЈАВНИХ ПРЕДУЗЕЋА</w:t>
      </w:r>
      <w:r w:rsidR="00E637A3" w:rsidRPr="00443D79">
        <w:rPr>
          <w:rFonts w:ascii="Times New Roman" w:hAnsi="Times New Roman" w:cs="Times New Roman"/>
          <w:b/>
          <w:sz w:val="24"/>
          <w:szCs w:val="24"/>
        </w:rPr>
        <w:t>, ДРУШТАВА КАПИТАЛА И ДРУГИХ ОБЛИКА ОРГАНИЗОВАЊА НА КОЈА СЕ ПРИМЕЊУЈЕ ЗАКОН О ЈАВНИМ ПРЕДУЗЕЋИМА А</w:t>
      </w:r>
      <w:r w:rsidR="00582106" w:rsidRPr="00443D79">
        <w:rPr>
          <w:rFonts w:ascii="Times New Roman" w:hAnsi="Times New Roman" w:cs="Times New Roman"/>
          <w:b/>
          <w:sz w:val="24"/>
          <w:szCs w:val="24"/>
        </w:rPr>
        <w:t xml:space="preserve"> ЧИЈИ ЈЕ ОСНИВАЧ </w:t>
      </w:r>
    </w:p>
    <w:p w14:paraId="49EB8413" w14:textId="77777777" w:rsidR="00B662AF" w:rsidRPr="00443D79" w:rsidRDefault="00D64A56" w:rsidP="00B662AF">
      <w:pPr>
        <w:jc w:val="center"/>
        <w:rPr>
          <w:rFonts w:ascii="Times New Roman" w:hAnsi="Times New Roman" w:cs="Times New Roman"/>
          <w:b/>
          <w:sz w:val="24"/>
          <w:szCs w:val="24"/>
        </w:rPr>
      </w:pPr>
      <w:r w:rsidRPr="00443D79">
        <w:rPr>
          <w:rFonts w:ascii="Times New Roman" w:hAnsi="Times New Roman" w:cs="Times New Roman"/>
          <w:b/>
          <w:sz w:val="24"/>
          <w:szCs w:val="24"/>
          <w:u w:val="single"/>
        </w:rPr>
        <w:t>ОПШТИНА КОСЈЕРИЋ</w:t>
      </w:r>
      <w:r w:rsidR="00582106" w:rsidRPr="00443D79">
        <w:rPr>
          <w:rFonts w:ascii="Times New Roman" w:hAnsi="Times New Roman" w:cs="Times New Roman"/>
          <w:b/>
          <w:sz w:val="24"/>
          <w:szCs w:val="24"/>
        </w:rPr>
        <w:t xml:space="preserve">___ </w:t>
      </w:r>
    </w:p>
    <w:p w14:paraId="6B36AF22" w14:textId="2F74B03B" w:rsidR="00BF085C" w:rsidRPr="00443D79" w:rsidRDefault="00D64A56" w:rsidP="00BF085C">
      <w:pPr>
        <w:jc w:val="center"/>
        <w:rPr>
          <w:rFonts w:ascii="Times New Roman" w:hAnsi="Times New Roman" w:cs="Times New Roman"/>
          <w:b/>
          <w:sz w:val="24"/>
          <w:szCs w:val="24"/>
        </w:rPr>
      </w:pPr>
      <w:r w:rsidRPr="00443D79">
        <w:rPr>
          <w:rFonts w:ascii="Times New Roman" w:hAnsi="Times New Roman" w:cs="Times New Roman"/>
          <w:b/>
          <w:sz w:val="24"/>
          <w:szCs w:val="24"/>
        </w:rPr>
        <w:t>З</w:t>
      </w:r>
      <w:r w:rsidR="00AA2314" w:rsidRPr="00443D79">
        <w:rPr>
          <w:rFonts w:ascii="Times New Roman" w:hAnsi="Times New Roman" w:cs="Times New Roman"/>
          <w:b/>
          <w:sz w:val="24"/>
          <w:szCs w:val="24"/>
        </w:rPr>
        <w:t xml:space="preserve">а период од </w:t>
      </w:r>
      <w:r w:rsidR="008E325D">
        <w:rPr>
          <w:rFonts w:ascii="Times New Roman" w:hAnsi="Times New Roman" w:cs="Times New Roman"/>
          <w:b/>
          <w:sz w:val="24"/>
          <w:szCs w:val="24"/>
        </w:rPr>
        <w:t>01.01</w:t>
      </w:r>
      <w:r w:rsidR="00D5607D">
        <w:rPr>
          <w:rFonts w:ascii="Times New Roman" w:hAnsi="Times New Roman" w:cs="Times New Roman"/>
          <w:b/>
          <w:sz w:val="24"/>
          <w:szCs w:val="24"/>
        </w:rPr>
        <w:t>.202</w:t>
      </w:r>
      <w:r w:rsidR="00BF2ED8">
        <w:rPr>
          <w:rFonts w:ascii="Times New Roman" w:hAnsi="Times New Roman" w:cs="Times New Roman"/>
          <w:b/>
          <w:sz w:val="24"/>
          <w:szCs w:val="24"/>
          <w:lang w:val="sr-Latn-RS"/>
        </w:rPr>
        <w:t>4</w:t>
      </w:r>
      <w:r w:rsidR="00E45B60">
        <w:rPr>
          <w:rFonts w:ascii="Times New Roman" w:hAnsi="Times New Roman" w:cs="Times New Roman"/>
          <w:b/>
          <w:sz w:val="24"/>
          <w:szCs w:val="24"/>
        </w:rPr>
        <w:t>.</w:t>
      </w:r>
      <w:r w:rsidR="00661BA6" w:rsidRPr="00443D79">
        <w:rPr>
          <w:rFonts w:ascii="Times New Roman" w:hAnsi="Times New Roman" w:cs="Times New Roman"/>
          <w:b/>
          <w:sz w:val="24"/>
          <w:szCs w:val="24"/>
        </w:rPr>
        <w:t xml:space="preserve"> до </w:t>
      </w:r>
      <w:r w:rsidR="00435C2C">
        <w:rPr>
          <w:rFonts w:ascii="Times New Roman" w:hAnsi="Times New Roman" w:cs="Times New Roman"/>
          <w:b/>
          <w:sz w:val="24"/>
          <w:szCs w:val="24"/>
        </w:rPr>
        <w:t>3</w:t>
      </w:r>
      <w:r w:rsidR="000B5E2A">
        <w:rPr>
          <w:rFonts w:ascii="Times New Roman" w:hAnsi="Times New Roman" w:cs="Times New Roman"/>
          <w:b/>
          <w:sz w:val="24"/>
          <w:szCs w:val="24"/>
          <w:lang w:val="sr-Latn-RS"/>
        </w:rPr>
        <w:t>1</w:t>
      </w:r>
      <w:r w:rsidR="00EC00D1">
        <w:rPr>
          <w:rFonts w:ascii="Times New Roman" w:hAnsi="Times New Roman" w:cs="Times New Roman"/>
          <w:b/>
          <w:sz w:val="24"/>
          <w:szCs w:val="24"/>
        </w:rPr>
        <w:t>.</w:t>
      </w:r>
      <w:r w:rsidR="000B5E2A">
        <w:rPr>
          <w:rFonts w:ascii="Times New Roman" w:hAnsi="Times New Roman" w:cs="Times New Roman"/>
          <w:b/>
          <w:sz w:val="24"/>
          <w:szCs w:val="24"/>
          <w:lang w:val="sr-Latn-RS"/>
        </w:rPr>
        <w:t>12</w:t>
      </w:r>
      <w:r w:rsidR="00D5607D">
        <w:rPr>
          <w:rFonts w:ascii="Times New Roman" w:hAnsi="Times New Roman" w:cs="Times New Roman"/>
          <w:b/>
          <w:sz w:val="24"/>
          <w:szCs w:val="24"/>
        </w:rPr>
        <w:t>.202</w:t>
      </w:r>
      <w:r w:rsidR="00BF2ED8">
        <w:rPr>
          <w:rFonts w:ascii="Times New Roman" w:hAnsi="Times New Roman" w:cs="Times New Roman"/>
          <w:b/>
          <w:sz w:val="24"/>
          <w:szCs w:val="24"/>
          <w:lang w:val="sr-Latn-RS"/>
        </w:rPr>
        <w:t>4</w:t>
      </w:r>
      <w:r w:rsidR="00B52DFE" w:rsidRPr="00443D79">
        <w:rPr>
          <w:rFonts w:ascii="Times New Roman" w:hAnsi="Times New Roman" w:cs="Times New Roman"/>
          <w:b/>
          <w:sz w:val="24"/>
          <w:szCs w:val="24"/>
        </w:rPr>
        <w:t>.</w:t>
      </w:r>
    </w:p>
    <w:p w14:paraId="2BE9A137" w14:textId="77777777" w:rsidR="00BF085C" w:rsidRPr="00443D79" w:rsidRDefault="00BF085C" w:rsidP="00BF085C">
      <w:pPr>
        <w:jc w:val="center"/>
        <w:rPr>
          <w:rFonts w:ascii="Times New Roman" w:hAnsi="Times New Roman" w:cs="Times New Roman"/>
          <w:sz w:val="24"/>
          <w:szCs w:val="24"/>
        </w:rPr>
      </w:pPr>
    </w:p>
    <w:p w14:paraId="3CDA8A2E" w14:textId="77777777" w:rsidR="00BF085C" w:rsidRPr="00443D79" w:rsidRDefault="00BF085C" w:rsidP="00BF085C">
      <w:pPr>
        <w:jc w:val="center"/>
        <w:rPr>
          <w:rFonts w:ascii="Times New Roman" w:hAnsi="Times New Roman" w:cs="Times New Roman"/>
          <w:sz w:val="24"/>
          <w:szCs w:val="24"/>
        </w:rPr>
      </w:pPr>
    </w:p>
    <w:p w14:paraId="26F3E054" w14:textId="77777777" w:rsidR="00BF085C" w:rsidRPr="00443D79" w:rsidRDefault="00BF085C" w:rsidP="00BF085C">
      <w:pPr>
        <w:jc w:val="center"/>
        <w:rPr>
          <w:rFonts w:ascii="Times New Roman" w:hAnsi="Times New Roman" w:cs="Times New Roman"/>
          <w:sz w:val="24"/>
          <w:szCs w:val="24"/>
        </w:rPr>
      </w:pPr>
    </w:p>
    <w:p w14:paraId="74F1B348" w14:textId="77777777" w:rsidR="00BF085C" w:rsidRPr="00443D79" w:rsidRDefault="00BF085C" w:rsidP="00BF085C">
      <w:pPr>
        <w:jc w:val="center"/>
        <w:rPr>
          <w:rFonts w:ascii="Times New Roman" w:hAnsi="Times New Roman" w:cs="Times New Roman"/>
          <w:sz w:val="24"/>
          <w:szCs w:val="24"/>
        </w:rPr>
      </w:pPr>
    </w:p>
    <w:p w14:paraId="7777B6E8" w14:textId="77777777" w:rsidR="00BF085C" w:rsidRPr="00443D79" w:rsidRDefault="00BF085C" w:rsidP="00BF085C">
      <w:pPr>
        <w:jc w:val="center"/>
        <w:rPr>
          <w:rFonts w:ascii="Times New Roman" w:hAnsi="Times New Roman" w:cs="Times New Roman"/>
          <w:sz w:val="24"/>
          <w:szCs w:val="24"/>
        </w:rPr>
      </w:pPr>
    </w:p>
    <w:p w14:paraId="46B0D5E5" w14:textId="77777777" w:rsidR="00BF085C" w:rsidRPr="00443D79" w:rsidRDefault="00BF085C" w:rsidP="00BF085C">
      <w:pPr>
        <w:jc w:val="center"/>
        <w:rPr>
          <w:rFonts w:ascii="Times New Roman" w:hAnsi="Times New Roman" w:cs="Times New Roman"/>
          <w:sz w:val="24"/>
          <w:szCs w:val="24"/>
        </w:rPr>
      </w:pPr>
    </w:p>
    <w:p w14:paraId="090A9686" w14:textId="77777777" w:rsidR="00BF085C" w:rsidRPr="00443D79" w:rsidRDefault="00BF085C" w:rsidP="00BF085C">
      <w:pPr>
        <w:jc w:val="center"/>
        <w:rPr>
          <w:rFonts w:ascii="Times New Roman" w:hAnsi="Times New Roman" w:cs="Times New Roman"/>
          <w:sz w:val="24"/>
          <w:szCs w:val="24"/>
        </w:rPr>
      </w:pPr>
    </w:p>
    <w:p w14:paraId="763D4E78" w14:textId="77777777" w:rsidR="00BF085C" w:rsidRPr="00443D79" w:rsidRDefault="00BF085C" w:rsidP="00BF085C">
      <w:pPr>
        <w:jc w:val="center"/>
        <w:rPr>
          <w:rFonts w:ascii="Times New Roman" w:hAnsi="Times New Roman" w:cs="Times New Roman"/>
          <w:sz w:val="24"/>
          <w:szCs w:val="24"/>
        </w:rPr>
      </w:pPr>
    </w:p>
    <w:p w14:paraId="28F84FDA" w14:textId="77777777" w:rsidR="00BF085C" w:rsidRPr="00443D79" w:rsidRDefault="00BF085C" w:rsidP="00BF085C">
      <w:pPr>
        <w:jc w:val="center"/>
        <w:rPr>
          <w:rFonts w:ascii="Times New Roman" w:hAnsi="Times New Roman" w:cs="Times New Roman"/>
          <w:sz w:val="24"/>
          <w:szCs w:val="24"/>
        </w:rPr>
      </w:pPr>
    </w:p>
    <w:p w14:paraId="591C1438" w14:textId="77777777" w:rsidR="00BF085C" w:rsidRPr="00443D79" w:rsidRDefault="00BF085C" w:rsidP="00BF085C">
      <w:pPr>
        <w:jc w:val="center"/>
        <w:rPr>
          <w:rFonts w:ascii="Times New Roman" w:hAnsi="Times New Roman" w:cs="Times New Roman"/>
          <w:sz w:val="24"/>
          <w:szCs w:val="24"/>
        </w:rPr>
      </w:pPr>
    </w:p>
    <w:p w14:paraId="254080C3" w14:textId="77777777" w:rsidR="00BF085C" w:rsidRPr="00443D79" w:rsidRDefault="00BF085C" w:rsidP="00BF085C">
      <w:pPr>
        <w:jc w:val="center"/>
        <w:rPr>
          <w:rFonts w:ascii="Times New Roman" w:hAnsi="Times New Roman" w:cs="Times New Roman"/>
          <w:sz w:val="24"/>
          <w:szCs w:val="24"/>
        </w:rPr>
      </w:pPr>
    </w:p>
    <w:p w14:paraId="36987934" w14:textId="77777777" w:rsidR="00BF085C" w:rsidRPr="00443D79" w:rsidRDefault="00BF085C" w:rsidP="00153798">
      <w:pPr>
        <w:rPr>
          <w:rFonts w:ascii="Times New Roman" w:hAnsi="Times New Roman" w:cs="Times New Roman"/>
          <w:sz w:val="24"/>
          <w:szCs w:val="24"/>
        </w:rPr>
      </w:pPr>
    </w:p>
    <w:p w14:paraId="126E9ADB" w14:textId="419548E6" w:rsidR="00B662AF" w:rsidRDefault="003C716D" w:rsidP="00153798">
      <w:pPr>
        <w:jc w:val="center"/>
        <w:rPr>
          <w:rFonts w:ascii="Times New Roman" w:hAnsi="Times New Roman" w:cs="Times New Roman"/>
          <w:sz w:val="24"/>
          <w:szCs w:val="24"/>
        </w:rPr>
      </w:pPr>
      <w:r>
        <w:rPr>
          <w:rFonts w:ascii="Times New Roman" w:hAnsi="Times New Roman" w:cs="Times New Roman"/>
          <w:sz w:val="24"/>
          <w:szCs w:val="24"/>
        </w:rPr>
        <w:t xml:space="preserve">Косјерић, </w:t>
      </w:r>
      <w:r w:rsidR="000B5E2A">
        <w:rPr>
          <w:rFonts w:ascii="Times New Roman" w:hAnsi="Times New Roman" w:cs="Times New Roman"/>
          <w:sz w:val="24"/>
          <w:szCs w:val="24"/>
        </w:rPr>
        <w:t>фебруар</w:t>
      </w:r>
      <w:r w:rsidR="009C47A2">
        <w:rPr>
          <w:rFonts w:ascii="Times New Roman" w:hAnsi="Times New Roman" w:cs="Times New Roman"/>
          <w:sz w:val="24"/>
          <w:szCs w:val="24"/>
        </w:rPr>
        <w:t xml:space="preserve"> </w:t>
      </w:r>
      <w:r w:rsidR="0082482F">
        <w:rPr>
          <w:rFonts w:ascii="Times New Roman" w:hAnsi="Times New Roman" w:cs="Times New Roman"/>
          <w:sz w:val="24"/>
          <w:szCs w:val="24"/>
        </w:rPr>
        <w:t>202</w:t>
      </w:r>
      <w:r w:rsidR="000B5E2A">
        <w:rPr>
          <w:rFonts w:ascii="Times New Roman" w:hAnsi="Times New Roman" w:cs="Times New Roman"/>
          <w:sz w:val="24"/>
          <w:szCs w:val="24"/>
        </w:rPr>
        <w:t>5</w:t>
      </w:r>
      <w:r w:rsidR="009C47A2">
        <w:rPr>
          <w:rFonts w:ascii="Times New Roman" w:hAnsi="Times New Roman" w:cs="Times New Roman"/>
          <w:sz w:val="24"/>
          <w:szCs w:val="24"/>
        </w:rPr>
        <w:t>. године</w:t>
      </w:r>
    </w:p>
    <w:p w14:paraId="38378AAB" w14:textId="77777777" w:rsidR="00EC00D1" w:rsidRPr="00443D79" w:rsidRDefault="00EC00D1" w:rsidP="00153798">
      <w:pPr>
        <w:jc w:val="center"/>
        <w:rPr>
          <w:rFonts w:ascii="Times New Roman" w:hAnsi="Times New Roman" w:cs="Times New Roman"/>
          <w:sz w:val="24"/>
          <w:szCs w:val="24"/>
        </w:rPr>
      </w:pPr>
    </w:p>
    <w:p w14:paraId="45CF840F" w14:textId="77777777" w:rsidR="00C167D9" w:rsidRPr="00443D79" w:rsidRDefault="00C167D9" w:rsidP="00EC00D1">
      <w:pPr>
        <w:jc w:val="center"/>
        <w:rPr>
          <w:rFonts w:ascii="Times New Roman" w:hAnsi="Times New Roman" w:cs="Times New Roman"/>
          <w:b/>
          <w:sz w:val="24"/>
          <w:szCs w:val="24"/>
        </w:rPr>
      </w:pPr>
      <w:r w:rsidRPr="00443D79">
        <w:rPr>
          <w:rFonts w:ascii="Times New Roman" w:hAnsi="Times New Roman" w:cs="Times New Roman"/>
          <w:b/>
          <w:sz w:val="24"/>
          <w:szCs w:val="24"/>
        </w:rPr>
        <w:lastRenderedPageBreak/>
        <w:t>УВОД</w:t>
      </w:r>
    </w:p>
    <w:p w14:paraId="450A074B" w14:textId="77777777" w:rsidR="001125BF" w:rsidRPr="00443D79" w:rsidRDefault="001125BF" w:rsidP="001125BF">
      <w:pPr>
        <w:rPr>
          <w:rFonts w:ascii="Times New Roman" w:hAnsi="Times New Roman" w:cs="Times New Roman"/>
          <w:b/>
          <w:sz w:val="24"/>
          <w:szCs w:val="24"/>
        </w:rPr>
      </w:pPr>
    </w:p>
    <w:p w14:paraId="2CC6ABE7" w14:textId="07542A0A" w:rsidR="001125BF" w:rsidRPr="00443D79" w:rsidRDefault="001125BF" w:rsidP="001125BF">
      <w:pPr>
        <w:jc w:val="both"/>
        <w:rPr>
          <w:rFonts w:ascii="Times New Roman" w:hAnsi="Times New Roman" w:cs="Times New Roman"/>
          <w:sz w:val="24"/>
          <w:szCs w:val="24"/>
        </w:rPr>
      </w:pPr>
      <w:r w:rsidRPr="00443D79">
        <w:rPr>
          <w:rFonts w:ascii="Times New Roman" w:hAnsi="Times New Roman" w:cs="Times New Roman"/>
          <w:sz w:val="24"/>
          <w:szCs w:val="24"/>
        </w:rPr>
        <w:t>Правни основ за израду</w:t>
      </w:r>
      <w:r w:rsidR="001909EF">
        <w:rPr>
          <w:rFonts w:ascii="Times New Roman" w:hAnsi="Times New Roman" w:cs="Times New Roman"/>
          <w:sz w:val="24"/>
          <w:szCs w:val="24"/>
        </w:rPr>
        <w:t xml:space="preserve"> </w:t>
      </w:r>
      <w:r w:rsidRPr="00443D79">
        <w:rPr>
          <w:rFonts w:ascii="Times New Roman" w:hAnsi="Times New Roman" w:cs="Times New Roman"/>
          <w:sz w:val="24"/>
          <w:szCs w:val="24"/>
        </w:rPr>
        <w:t xml:space="preserve">Информације о степену усклађености планираних и реализованих активности из програма пословања јавних </w:t>
      </w:r>
      <w:r w:rsidR="006166C6" w:rsidRPr="00443D79">
        <w:rPr>
          <w:rFonts w:ascii="Times New Roman" w:hAnsi="Times New Roman" w:cs="Times New Roman"/>
          <w:sz w:val="24"/>
          <w:szCs w:val="24"/>
        </w:rPr>
        <w:t xml:space="preserve">предузећа  чији је оснивач општина Косјерић </w:t>
      </w:r>
      <w:r w:rsidR="00EC00D1">
        <w:rPr>
          <w:rFonts w:ascii="Times New Roman" w:hAnsi="Times New Roman" w:cs="Times New Roman"/>
          <w:sz w:val="24"/>
          <w:szCs w:val="24"/>
        </w:rPr>
        <w:t>за период од 01.0</w:t>
      </w:r>
      <w:r w:rsidR="008E325D">
        <w:rPr>
          <w:rFonts w:ascii="Times New Roman" w:hAnsi="Times New Roman" w:cs="Times New Roman"/>
          <w:sz w:val="24"/>
          <w:szCs w:val="24"/>
        </w:rPr>
        <w:t>1</w:t>
      </w:r>
      <w:r w:rsidR="00EC00D1">
        <w:rPr>
          <w:rFonts w:ascii="Times New Roman" w:hAnsi="Times New Roman" w:cs="Times New Roman"/>
          <w:sz w:val="24"/>
          <w:szCs w:val="24"/>
        </w:rPr>
        <w:t>.</w:t>
      </w:r>
      <w:r w:rsidR="00CB2199">
        <w:rPr>
          <w:rFonts w:ascii="Times New Roman" w:hAnsi="Times New Roman" w:cs="Times New Roman"/>
          <w:sz w:val="24"/>
          <w:szCs w:val="24"/>
        </w:rPr>
        <w:t>202</w:t>
      </w:r>
      <w:r w:rsidR="00BF2ED8">
        <w:rPr>
          <w:rFonts w:ascii="Times New Roman" w:hAnsi="Times New Roman" w:cs="Times New Roman"/>
          <w:sz w:val="24"/>
          <w:szCs w:val="24"/>
          <w:lang w:val="sr-Latn-RS"/>
        </w:rPr>
        <w:t>4</w:t>
      </w:r>
      <w:r w:rsidR="001909EF">
        <w:rPr>
          <w:rFonts w:ascii="Times New Roman" w:hAnsi="Times New Roman" w:cs="Times New Roman"/>
          <w:sz w:val="24"/>
          <w:szCs w:val="24"/>
        </w:rPr>
        <w:t>.</w:t>
      </w:r>
      <w:r w:rsidR="00EC00D1">
        <w:rPr>
          <w:rFonts w:ascii="Times New Roman" w:hAnsi="Times New Roman" w:cs="Times New Roman"/>
          <w:sz w:val="24"/>
          <w:szCs w:val="24"/>
        </w:rPr>
        <w:t xml:space="preserve"> до 3</w:t>
      </w:r>
      <w:r w:rsidR="000B5E2A">
        <w:rPr>
          <w:rFonts w:ascii="Times New Roman" w:hAnsi="Times New Roman" w:cs="Times New Roman"/>
          <w:sz w:val="24"/>
          <w:szCs w:val="24"/>
        </w:rPr>
        <w:t>1</w:t>
      </w:r>
      <w:r w:rsidR="00EC00D1">
        <w:rPr>
          <w:rFonts w:ascii="Times New Roman" w:hAnsi="Times New Roman" w:cs="Times New Roman"/>
          <w:sz w:val="24"/>
          <w:szCs w:val="24"/>
        </w:rPr>
        <w:t>.</w:t>
      </w:r>
      <w:r w:rsidR="000B5E2A">
        <w:rPr>
          <w:rFonts w:ascii="Times New Roman" w:hAnsi="Times New Roman" w:cs="Times New Roman"/>
          <w:sz w:val="24"/>
          <w:szCs w:val="24"/>
        </w:rPr>
        <w:t>12</w:t>
      </w:r>
      <w:r w:rsidR="00F402ED">
        <w:rPr>
          <w:rFonts w:ascii="Times New Roman" w:hAnsi="Times New Roman" w:cs="Times New Roman"/>
          <w:sz w:val="24"/>
          <w:szCs w:val="24"/>
        </w:rPr>
        <w:t>.20</w:t>
      </w:r>
      <w:r w:rsidR="00D5607D">
        <w:rPr>
          <w:rFonts w:ascii="Times New Roman" w:hAnsi="Times New Roman" w:cs="Times New Roman"/>
          <w:sz w:val="24"/>
          <w:szCs w:val="24"/>
          <w:lang w:val="sr-Cyrl-CS"/>
        </w:rPr>
        <w:t>2</w:t>
      </w:r>
      <w:r w:rsidR="00BF2ED8">
        <w:rPr>
          <w:rFonts w:ascii="Times New Roman" w:hAnsi="Times New Roman" w:cs="Times New Roman"/>
          <w:sz w:val="24"/>
          <w:szCs w:val="24"/>
          <w:lang w:val="sr-Latn-RS"/>
        </w:rPr>
        <w:t>4</w:t>
      </w:r>
      <w:r w:rsidRPr="00443D79">
        <w:rPr>
          <w:rFonts w:ascii="Times New Roman" w:hAnsi="Times New Roman" w:cs="Times New Roman"/>
          <w:sz w:val="24"/>
          <w:szCs w:val="24"/>
        </w:rPr>
        <w:t>.</w:t>
      </w:r>
      <w:r w:rsidRPr="001909EF">
        <w:rPr>
          <w:rFonts w:ascii="Times New Roman" w:hAnsi="Times New Roman" w:cs="Times New Roman"/>
          <w:sz w:val="24"/>
          <w:szCs w:val="24"/>
        </w:rPr>
        <w:t xml:space="preserve"> године</w:t>
      </w:r>
      <w:r w:rsidRPr="00443D79">
        <w:rPr>
          <w:rFonts w:ascii="Times New Roman" w:hAnsi="Times New Roman" w:cs="Times New Roman"/>
          <w:sz w:val="24"/>
          <w:szCs w:val="24"/>
        </w:rPr>
        <w:t xml:space="preserve"> (у даљем тексту: Информација) је</w:t>
      </w:r>
      <w:r w:rsidR="00EC00D1">
        <w:rPr>
          <w:rFonts w:ascii="Times New Roman" w:hAnsi="Times New Roman" w:cs="Times New Roman"/>
          <w:sz w:val="24"/>
          <w:szCs w:val="24"/>
        </w:rPr>
        <w:t xml:space="preserve"> </w:t>
      </w:r>
      <w:r w:rsidRPr="00443D79">
        <w:rPr>
          <w:rFonts w:ascii="Times New Roman" w:hAnsi="Times New Roman" w:cs="Times New Roman"/>
          <w:sz w:val="24"/>
          <w:szCs w:val="24"/>
        </w:rPr>
        <w:t>члан 64. став 2. Закона о јавним предузећима (''Службени гласник Р</w:t>
      </w:r>
      <w:r w:rsidR="006166C6" w:rsidRPr="00443D79">
        <w:rPr>
          <w:rFonts w:ascii="Times New Roman" w:hAnsi="Times New Roman" w:cs="Times New Roman"/>
          <w:sz w:val="24"/>
          <w:szCs w:val="24"/>
        </w:rPr>
        <w:t>епублике Србије'', бр. 15/16) и</w:t>
      </w:r>
      <w:r w:rsidRPr="00443D79">
        <w:rPr>
          <w:rFonts w:ascii="Times New Roman" w:hAnsi="Times New Roman" w:cs="Times New Roman"/>
          <w:sz w:val="24"/>
          <w:szCs w:val="24"/>
        </w:rPr>
        <w:t>змене и допуне Закона о локалној самоуправи.</w:t>
      </w:r>
      <w:r w:rsidR="00F402ED">
        <w:rPr>
          <w:rFonts w:ascii="Times New Roman" w:hAnsi="Times New Roman" w:cs="Times New Roman"/>
          <w:sz w:val="24"/>
          <w:szCs w:val="24"/>
          <w:lang w:val="sr-Cyrl-CS"/>
        </w:rPr>
        <w:t xml:space="preserve"> </w:t>
      </w:r>
      <w:r w:rsidRPr="00443D79">
        <w:rPr>
          <w:rFonts w:ascii="Times New Roman" w:hAnsi="Times New Roman" w:cs="Times New Roman"/>
          <w:sz w:val="24"/>
          <w:szCs w:val="24"/>
        </w:rPr>
        <w:t>На основу тромесечних извештаја о реализацији годишњег односно трогодишњег програма пословања јавних предузећа, надлежни орган јединице локалне самоуправе сачињава и доставља министарству информацију о степену усклађености планираних и реализованих активности.</w:t>
      </w:r>
      <w:r w:rsidR="008E325D">
        <w:rPr>
          <w:rFonts w:ascii="Times New Roman" w:hAnsi="Times New Roman" w:cs="Times New Roman"/>
          <w:sz w:val="24"/>
          <w:szCs w:val="24"/>
        </w:rPr>
        <w:t xml:space="preserve"> </w:t>
      </w:r>
      <w:r w:rsidRPr="00443D79">
        <w:rPr>
          <w:rFonts w:ascii="Times New Roman" w:hAnsi="Times New Roman" w:cs="Times New Roman"/>
          <w:sz w:val="24"/>
          <w:szCs w:val="24"/>
        </w:rPr>
        <w:t>Чланом 46. Закона</w:t>
      </w:r>
      <w:r w:rsidR="000A1D15">
        <w:rPr>
          <w:rFonts w:ascii="Times New Roman" w:hAnsi="Times New Roman" w:cs="Times New Roman"/>
          <w:sz w:val="24"/>
          <w:szCs w:val="24"/>
        </w:rPr>
        <w:t xml:space="preserve"> </w:t>
      </w:r>
      <w:r w:rsidRPr="00443D79">
        <w:rPr>
          <w:rFonts w:ascii="Times New Roman" w:hAnsi="Times New Roman" w:cs="Times New Roman"/>
          <w:sz w:val="24"/>
          <w:szCs w:val="24"/>
        </w:rPr>
        <w:t>о локалној самоуправи („Службени гласник РС</w:t>
      </w:r>
      <w:r w:rsidR="00FB1A81">
        <w:rPr>
          <w:rFonts w:ascii="Times New Roman" w:hAnsi="Times New Roman" w:cs="Times New Roman"/>
          <w:sz w:val="24"/>
          <w:szCs w:val="24"/>
        </w:rPr>
        <w:t>“, бр. 129/2007, 83/2014 - др. З</w:t>
      </w:r>
      <w:r w:rsidRPr="00443D79">
        <w:rPr>
          <w:rFonts w:ascii="Times New Roman" w:hAnsi="Times New Roman" w:cs="Times New Roman"/>
          <w:sz w:val="24"/>
          <w:szCs w:val="24"/>
        </w:rPr>
        <w:t>акон, 101/201</w:t>
      </w:r>
      <w:r w:rsidR="006166C6" w:rsidRPr="00443D79">
        <w:rPr>
          <w:rFonts w:ascii="Times New Roman" w:hAnsi="Times New Roman" w:cs="Times New Roman"/>
          <w:sz w:val="24"/>
          <w:szCs w:val="24"/>
        </w:rPr>
        <w:t>6 - др. Закон</w:t>
      </w:r>
      <w:r w:rsidR="00FB1A81">
        <w:rPr>
          <w:rFonts w:ascii="Times New Roman" w:hAnsi="Times New Roman" w:cs="Times New Roman"/>
          <w:sz w:val="24"/>
          <w:szCs w:val="24"/>
        </w:rPr>
        <w:t>, 47/2018 и 111/2021 – др. Закон</w:t>
      </w:r>
      <w:r w:rsidR="006166C6" w:rsidRPr="00443D79">
        <w:rPr>
          <w:rFonts w:ascii="Times New Roman" w:hAnsi="Times New Roman" w:cs="Times New Roman"/>
          <w:sz w:val="24"/>
          <w:szCs w:val="24"/>
        </w:rPr>
        <w:t>) је прописано да Општин</w:t>
      </w:r>
      <w:r w:rsidRPr="00443D79">
        <w:rPr>
          <w:rFonts w:ascii="Times New Roman" w:hAnsi="Times New Roman" w:cs="Times New Roman"/>
          <w:sz w:val="24"/>
          <w:szCs w:val="24"/>
        </w:rPr>
        <w:t xml:space="preserve">ско веће подноси тромесечни извештај о раду јавних предузећа скупштини </w:t>
      </w:r>
      <w:r w:rsidR="006166C6" w:rsidRPr="00443D79">
        <w:rPr>
          <w:rFonts w:ascii="Times New Roman" w:hAnsi="Times New Roman" w:cs="Times New Roman"/>
          <w:sz w:val="24"/>
          <w:szCs w:val="24"/>
        </w:rPr>
        <w:t>општине</w:t>
      </w:r>
      <w:r w:rsidRPr="00443D79">
        <w:rPr>
          <w:rFonts w:ascii="Times New Roman" w:hAnsi="Times New Roman" w:cs="Times New Roman"/>
          <w:sz w:val="24"/>
          <w:szCs w:val="24"/>
        </w:rPr>
        <w:t>, ради даљег извештавања у складу са законом којим се уређује правни положај јавних предузећа - Закона о јавним предузећима (''Службени гласник Републике Србије'', бр. 15/</w:t>
      </w:r>
      <w:r w:rsidR="00D91A81">
        <w:rPr>
          <w:rFonts w:ascii="Times New Roman" w:hAnsi="Times New Roman" w:cs="Times New Roman"/>
          <w:sz w:val="24"/>
          <w:szCs w:val="24"/>
        </w:rPr>
        <w:t>20</w:t>
      </w:r>
      <w:r w:rsidRPr="00443D79">
        <w:rPr>
          <w:rFonts w:ascii="Times New Roman" w:hAnsi="Times New Roman" w:cs="Times New Roman"/>
          <w:sz w:val="24"/>
          <w:szCs w:val="24"/>
        </w:rPr>
        <w:t>16</w:t>
      </w:r>
      <w:r w:rsidR="00D91A81">
        <w:rPr>
          <w:rFonts w:ascii="Times New Roman" w:hAnsi="Times New Roman" w:cs="Times New Roman"/>
          <w:sz w:val="24"/>
          <w:szCs w:val="24"/>
          <w:lang w:val="sr-Latn-RS"/>
        </w:rPr>
        <w:t xml:space="preserve"> </w:t>
      </w:r>
      <w:r w:rsidR="00D91A81">
        <w:rPr>
          <w:rFonts w:ascii="Times New Roman" w:hAnsi="Times New Roman" w:cs="Times New Roman"/>
          <w:sz w:val="24"/>
          <w:szCs w:val="24"/>
        </w:rPr>
        <w:t>и 88/2019</w:t>
      </w:r>
      <w:r w:rsidRPr="00443D79">
        <w:rPr>
          <w:rFonts w:ascii="Times New Roman" w:hAnsi="Times New Roman" w:cs="Times New Roman"/>
          <w:sz w:val="24"/>
          <w:szCs w:val="24"/>
        </w:rPr>
        <w:t>).</w:t>
      </w:r>
    </w:p>
    <w:p w14:paraId="5CBD86B9" w14:textId="20359DC1" w:rsidR="001125BF" w:rsidRPr="00443D79" w:rsidRDefault="001125BF" w:rsidP="00813E57">
      <w:pPr>
        <w:jc w:val="both"/>
        <w:rPr>
          <w:rFonts w:ascii="Times New Roman" w:hAnsi="Times New Roman" w:cs="Times New Roman"/>
          <w:sz w:val="24"/>
          <w:szCs w:val="24"/>
        </w:rPr>
      </w:pPr>
      <w:r w:rsidRPr="00443D79">
        <w:rPr>
          <w:rFonts w:ascii="Times New Roman" w:hAnsi="Times New Roman" w:cs="Times New Roman"/>
          <w:sz w:val="24"/>
          <w:szCs w:val="24"/>
        </w:rPr>
        <w:t>Информација је сачињена на основу</w:t>
      </w:r>
      <w:r w:rsidR="00912B7E">
        <w:rPr>
          <w:rFonts w:ascii="Times New Roman" w:hAnsi="Times New Roman" w:cs="Times New Roman"/>
          <w:sz w:val="24"/>
          <w:szCs w:val="24"/>
        </w:rPr>
        <w:t xml:space="preserve"> </w:t>
      </w:r>
      <w:r w:rsidR="00EC09AD" w:rsidRPr="00443D79">
        <w:rPr>
          <w:rFonts w:ascii="Times New Roman" w:hAnsi="Times New Roman" w:cs="Times New Roman"/>
          <w:sz w:val="24"/>
          <w:szCs w:val="24"/>
        </w:rPr>
        <w:t xml:space="preserve">достављених </w:t>
      </w:r>
      <w:r w:rsidR="00813E57" w:rsidRPr="00443D79">
        <w:rPr>
          <w:rFonts w:ascii="Times New Roman" w:hAnsi="Times New Roman" w:cs="Times New Roman"/>
          <w:sz w:val="24"/>
          <w:szCs w:val="24"/>
        </w:rPr>
        <w:t xml:space="preserve">извештајa </w:t>
      </w:r>
      <w:r w:rsidR="00EC09AD" w:rsidRPr="00443D79">
        <w:rPr>
          <w:rFonts w:ascii="Times New Roman" w:hAnsi="Times New Roman" w:cs="Times New Roman"/>
          <w:sz w:val="24"/>
          <w:szCs w:val="24"/>
        </w:rPr>
        <w:t xml:space="preserve">Општинској управи Косјерић –Одељењу за привреду, ЛЕР, буџет и финансије </w:t>
      </w:r>
      <w:r w:rsidR="00813E57" w:rsidRPr="00443D79">
        <w:rPr>
          <w:rFonts w:ascii="Times New Roman" w:hAnsi="Times New Roman" w:cs="Times New Roman"/>
          <w:sz w:val="24"/>
          <w:szCs w:val="24"/>
        </w:rPr>
        <w:t>о реализацији Г</w:t>
      </w:r>
      <w:r w:rsidRPr="00443D79">
        <w:rPr>
          <w:rFonts w:ascii="Times New Roman" w:hAnsi="Times New Roman" w:cs="Times New Roman"/>
          <w:sz w:val="24"/>
          <w:szCs w:val="24"/>
        </w:rPr>
        <w:t>одишњег програма пословања</w:t>
      </w:r>
      <w:r w:rsidR="00EC09AD" w:rsidRPr="00443D79">
        <w:rPr>
          <w:rFonts w:ascii="Times New Roman" w:hAnsi="Times New Roman" w:cs="Times New Roman"/>
          <w:sz w:val="24"/>
          <w:szCs w:val="24"/>
        </w:rPr>
        <w:t>,</w:t>
      </w:r>
      <w:r w:rsidR="00C167D9" w:rsidRPr="00443D79">
        <w:rPr>
          <w:rFonts w:ascii="Times New Roman" w:hAnsi="Times New Roman" w:cs="Times New Roman"/>
          <w:sz w:val="24"/>
          <w:szCs w:val="24"/>
        </w:rPr>
        <w:t xml:space="preserve"> од стране јавних предузећа</w:t>
      </w:r>
      <w:r w:rsidR="00813E57" w:rsidRPr="00443D79">
        <w:rPr>
          <w:rFonts w:ascii="Times New Roman" w:hAnsi="Times New Roman" w:cs="Times New Roman"/>
          <w:sz w:val="24"/>
          <w:szCs w:val="24"/>
        </w:rPr>
        <w:t>,</w:t>
      </w:r>
      <w:r w:rsidR="008E325D">
        <w:rPr>
          <w:rFonts w:ascii="Times New Roman" w:hAnsi="Times New Roman" w:cs="Times New Roman"/>
          <w:sz w:val="24"/>
          <w:szCs w:val="24"/>
        </w:rPr>
        <w:t xml:space="preserve"> </w:t>
      </w:r>
      <w:r w:rsidR="00EC09AD" w:rsidRPr="00443D79">
        <w:rPr>
          <w:rFonts w:ascii="Times New Roman" w:hAnsi="Times New Roman" w:cs="Times New Roman"/>
          <w:sz w:val="24"/>
          <w:szCs w:val="24"/>
        </w:rPr>
        <w:t>уз пропратно писмо и акт надлежног органа</w:t>
      </w:r>
      <w:r w:rsidR="008E325D">
        <w:rPr>
          <w:rFonts w:ascii="Times New Roman" w:hAnsi="Times New Roman" w:cs="Times New Roman"/>
          <w:sz w:val="24"/>
          <w:szCs w:val="24"/>
        </w:rPr>
        <w:t xml:space="preserve"> </w:t>
      </w:r>
      <w:r w:rsidR="00EC09AD" w:rsidRPr="00443D79">
        <w:rPr>
          <w:rFonts w:ascii="Times New Roman" w:hAnsi="Times New Roman" w:cs="Times New Roman"/>
          <w:sz w:val="24"/>
          <w:szCs w:val="24"/>
        </w:rPr>
        <w:t xml:space="preserve">о усвајању извештаја </w:t>
      </w:r>
      <w:r w:rsidR="008E325D">
        <w:rPr>
          <w:rFonts w:ascii="Times New Roman" w:hAnsi="Times New Roman" w:cs="Times New Roman"/>
          <w:sz w:val="24"/>
          <w:szCs w:val="24"/>
        </w:rPr>
        <w:t>за период од 01.01.</w:t>
      </w:r>
      <w:r w:rsidR="00CB2199">
        <w:rPr>
          <w:rFonts w:ascii="Times New Roman" w:hAnsi="Times New Roman" w:cs="Times New Roman"/>
          <w:sz w:val="24"/>
          <w:szCs w:val="24"/>
        </w:rPr>
        <w:t>202</w:t>
      </w:r>
      <w:r w:rsidR="00BF2ED8">
        <w:rPr>
          <w:rFonts w:ascii="Times New Roman" w:hAnsi="Times New Roman" w:cs="Times New Roman"/>
          <w:sz w:val="24"/>
          <w:szCs w:val="24"/>
          <w:lang w:val="sr-Latn-RS"/>
        </w:rPr>
        <w:t>4</w:t>
      </w:r>
      <w:r w:rsidR="00C62F0A">
        <w:rPr>
          <w:rFonts w:ascii="Times New Roman" w:hAnsi="Times New Roman" w:cs="Times New Roman"/>
          <w:sz w:val="24"/>
          <w:szCs w:val="24"/>
        </w:rPr>
        <w:t>.</w:t>
      </w:r>
      <w:r w:rsidR="008E325D">
        <w:rPr>
          <w:rFonts w:ascii="Times New Roman" w:hAnsi="Times New Roman" w:cs="Times New Roman"/>
          <w:sz w:val="24"/>
          <w:szCs w:val="24"/>
        </w:rPr>
        <w:t xml:space="preserve"> до 3</w:t>
      </w:r>
      <w:r w:rsidR="000B5E2A">
        <w:rPr>
          <w:rFonts w:ascii="Times New Roman" w:hAnsi="Times New Roman" w:cs="Times New Roman"/>
          <w:sz w:val="24"/>
          <w:szCs w:val="24"/>
        </w:rPr>
        <w:t>1</w:t>
      </w:r>
      <w:r w:rsidR="008E325D">
        <w:rPr>
          <w:rFonts w:ascii="Times New Roman" w:hAnsi="Times New Roman" w:cs="Times New Roman"/>
          <w:sz w:val="24"/>
          <w:szCs w:val="24"/>
        </w:rPr>
        <w:t>.</w:t>
      </w:r>
      <w:r w:rsidR="000B5E2A">
        <w:rPr>
          <w:rFonts w:ascii="Times New Roman" w:hAnsi="Times New Roman" w:cs="Times New Roman"/>
          <w:sz w:val="24"/>
          <w:szCs w:val="24"/>
        </w:rPr>
        <w:t>12</w:t>
      </w:r>
      <w:r w:rsidR="00F402ED">
        <w:rPr>
          <w:rFonts w:ascii="Times New Roman" w:hAnsi="Times New Roman" w:cs="Times New Roman"/>
          <w:sz w:val="24"/>
          <w:szCs w:val="24"/>
        </w:rPr>
        <w:t>.20</w:t>
      </w:r>
      <w:r w:rsidR="00D5607D">
        <w:rPr>
          <w:rFonts w:ascii="Times New Roman" w:hAnsi="Times New Roman" w:cs="Times New Roman"/>
          <w:sz w:val="24"/>
          <w:szCs w:val="24"/>
          <w:lang w:val="sr-Cyrl-CS"/>
        </w:rPr>
        <w:t>2</w:t>
      </w:r>
      <w:r w:rsidR="00BF2ED8">
        <w:rPr>
          <w:rFonts w:ascii="Times New Roman" w:hAnsi="Times New Roman" w:cs="Times New Roman"/>
          <w:sz w:val="24"/>
          <w:szCs w:val="24"/>
          <w:lang w:val="sr-Latn-RS"/>
        </w:rPr>
        <w:t>4</w:t>
      </w:r>
      <w:r w:rsidRPr="00443D79">
        <w:rPr>
          <w:rFonts w:ascii="Times New Roman" w:hAnsi="Times New Roman" w:cs="Times New Roman"/>
          <w:sz w:val="24"/>
          <w:szCs w:val="24"/>
        </w:rPr>
        <w:t>. године, у складу са чланом 63. Закона о јавним предузећима, (''Службени гласник Републике Србиј</w:t>
      </w:r>
      <w:r w:rsidR="00EC09AD" w:rsidRPr="00443D79">
        <w:rPr>
          <w:rFonts w:ascii="Times New Roman" w:hAnsi="Times New Roman" w:cs="Times New Roman"/>
          <w:sz w:val="24"/>
          <w:szCs w:val="24"/>
        </w:rPr>
        <w:t>е'', бр. 15/</w:t>
      </w:r>
      <w:r w:rsidR="00D91A81">
        <w:rPr>
          <w:rFonts w:ascii="Times New Roman" w:hAnsi="Times New Roman" w:cs="Times New Roman"/>
          <w:sz w:val="24"/>
          <w:szCs w:val="24"/>
        </w:rPr>
        <w:t>20</w:t>
      </w:r>
      <w:r w:rsidR="00EC09AD" w:rsidRPr="00443D79">
        <w:rPr>
          <w:rFonts w:ascii="Times New Roman" w:hAnsi="Times New Roman" w:cs="Times New Roman"/>
          <w:sz w:val="24"/>
          <w:szCs w:val="24"/>
        </w:rPr>
        <w:t>16</w:t>
      </w:r>
      <w:r w:rsidR="00D91A81">
        <w:rPr>
          <w:rFonts w:ascii="Times New Roman" w:hAnsi="Times New Roman" w:cs="Times New Roman"/>
          <w:sz w:val="24"/>
          <w:szCs w:val="24"/>
        </w:rPr>
        <w:t xml:space="preserve"> и 88/2019</w:t>
      </w:r>
      <w:r w:rsidR="00EC09AD" w:rsidRPr="00443D79">
        <w:rPr>
          <w:rFonts w:ascii="Times New Roman" w:hAnsi="Times New Roman" w:cs="Times New Roman"/>
          <w:sz w:val="24"/>
          <w:szCs w:val="24"/>
        </w:rPr>
        <w:t>)</w:t>
      </w:r>
      <w:r w:rsidR="00813E57" w:rsidRPr="00443D79">
        <w:rPr>
          <w:rFonts w:ascii="Times New Roman" w:hAnsi="Times New Roman" w:cs="Times New Roman"/>
          <w:sz w:val="24"/>
          <w:szCs w:val="24"/>
        </w:rPr>
        <w:t>.</w:t>
      </w:r>
    </w:p>
    <w:p w14:paraId="6DE63DD2" w14:textId="77777777" w:rsidR="00C167D9" w:rsidRPr="00443D79" w:rsidRDefault="00C167D9" w:rsidP="001125BF">
      <w:pPr>
        <w:rPr>
          <w:rFonts w:ascii="Times New Roman" w:hAnsi="Times New Roman" w:cs="Times New Roman"/>
          <w:sz w:val="24"/>
          <w:szCs w:val="24"/>
        </w:rPr>
      </w:pPr>
    </w:p>
    <w:p w14:paraId="34DEA098" w14:textId="77777777" w:rsidR="00C167D9" w:rsidRPr="00443D79" w:rsidRDefault="00C167D9" w:rsidP="001125BF">
      <w:pPr>
        <w:rPr>
          <w:rFonts w:ascii="Times New Roman" w:hAnsi="Times New Roman" w:cs="Times New Roman"/>
          <w:sz w:val="24"/>
          <w:szCs w:val="24"/>
        </w:rPr>
      </w:pPr>
    </w:p>
    <w:p w14:paraId="5BC3B212" w14:textId="77777777" w:rsidR="00C167D9" w:rsidRPr="00443D79" w:rsidRDefault="00C167D9" w:rsidP="001125BF">
      <w:pPr>
        <w:rPr>
          <w:rFonts w:ascii="Times New Roman" w:hAnsi="Times New Roman" w:cs="Times New Roman"/>
          <w:sz w:val="24"/>
          <w:szCs w:val="24"/>
        </w:rPr>
      </w:pPr>
    </w:p>
    <w:p w14:paraId="7D9347FC" w14:textId="77777777" w:rsidR="00C167D9" w:rsidRPr="00443D79" w:rsidRDefault="00C167D9" w:rsidP="001125BF">
      <w:pPr>
        <w:rPr>
          <w:rFonts w:ascii="Times New Roman" w:hAnsi="Times New Roman" w:cs="Times New Roman"/>
          <w:b/>
          <w:sz w:val="24"/>
          <w:szCs w:val="24"/>
        </w:rPr>
      </w:pPr>
    </w:p>
    <w:p w14:paraId="163D7A85" w14:textId="20064E92" w:rsidR="001125BF" w:rsidRPr="00443D79" w:rsidRDefault="001125BF" w:rsidP="001125BF">
      <w:pPr>
        <w:rPr>
          <w:rFonts w:ascii="Times New Roman" w:hAnsi="Times New Roman" w:cs="Times New Roman"/>
          <w:b/>
          <w:sz w:val="24"/>
          <w:szCs w:val="24"/>
        </w:rPr>
      </w:pPr>
    </w:p>
    <w:p w14:paraId="4F92106A" w14:textId="77777777" w:rsidR="006166C6" w:rsidRPr="00443D79" w:rsidRDefault="006166C6" w:rsidP="001125BF">
      <w:pPr>
        <w:rPr>
          <w:rFonts w:ascii="Times New Roman" w:hAnsi="Times New Roman" w:cs="Times New Roman"/>
          <w:b/>
          <w:sz w:val="24"/>
          <w:szCs w:val="24"/>
        </w:rPr>
      </w:pPr>
    </w:p>
    <w:p w14:paraId="318C9304" w14:textId="77777777" w:rsidR="001125BF" w:rsidRPr="00443D79" w:rsidRDefault="001125BF" w:rsidP="001125BF">
      <w:pPr>
        <w:rPr>
          <w:rFonts w:ascii="Times New Roman" w:hAnsi="Times New Roman" w:cs="Times New Roman"/>
          <w:b/>
          <w:sz w:val="24"/>
          <w:szCs w:val="24"/>
        </w:rPr>
      </w:pPr>
    </w:p>
    <w:p w14:paraId="78F0D87E" w14:textId="77777777" w:rsidR="001125BF" w:rsidRPr="00443D79" w:rsidRDefault="001125BF" w:rsidP="001125BF">
      <w:pPr>
        <w:rPr>
          <w:rFonts w:ascii="Times New Roman" w:hAnsi="Times New Roman" w:cs="Times New Roman"/>
          <w:b/>
          <w:sz w:val="24"/>
          <w:szCs w:val="24"/>
        </w:rPr>
      </w:pPr>
    </w:p>
    <w:p w14:paraId="4AAE4405" w14:textId="77777777" w:rsidR="00813E57" w:rsidRPr="00443D79" w:rsidRDefault="00813E57" w:rsidP="001125BF">
      <w:pPr>
        <w:rPr>
          <w:rFonts w:ascii="Times New Roman" w:hAnsi="Times New Roman" w:cs="Times New Roman"/>
          <w:b/>
          <w:sz w:val="24"/>
          <w:szCs w:val="24"/>
        </w:rPr>
      </w:pPr>
    </w:p>
    <w:p w14:paraId="1A746389" w14:textId="77777777" w:rsidR="00813E57" w:rsidRDefault="00813E57" w:rsidP="001125BF">
      <w:pPr>
        <w:rPr>
          <w:rFonts w:ascii="Times New Roman" w:hAnsi="Times New Roman" w:cs="Times New Roman"/>
          <w:b/>
          <w:sz w:val="24"/>
          <w:szCs w:val="24"/>
        </w:rPr>
      </w:pPr>
    </w:p>
    <w:p w14:paraId="7E1B51F0" w14:textId="77777777" w:rsidR="008E325D" w:rsidRDefault="008E325D" w:rsidP="001125BF">
      <w:pPr>
        <w:rPr>
          <w:rFonts w:ascii="Times New Roman" w:hAnsi="Times New Roman" w:cs="Times New Roman"/>
          <w:b/>
          <w:sz w:val="24"/>
          <w:szCs w:val="24"/>
        </w:rPr>
      </w:pPr>
    </w:p>
    <w:p w14:paraId="792355DA" w14:textId="77777777" w:rsidR="008E325D" w:rsidRPr="00443D79" w:rsidRDefault="008E325D" w:rsidP="001125BF">
      <w:pPr>
        <w:rPr>
          <w:rFonts w:ascii="Times New Roman" w:hAnsi="Times New Roman" w:cs="Times New Roman"/>
          <w:b/>
          <w:sz w:val="24"/>
          <w:szCs w:val="24"/>
        </w:rPr>
      </w:pPr>
    </w:p>
    <w:p w14:paraId="5BA17B2A" w14:textId="77777777" w:rsidR="00813E57" w:rsidRPr="00443D79" w:rsidRDefault="00813E57" w:rsidP="001125BF">
      <w:pPr>
        <w:rPr>
          <w:rFonts w:ascii="Times New Roman" w:hAnsi="Times New Roman" w:cs="Times New Roman"/>
          <w:b/>
          <w:sz w:val="24"/>
          <w:szCs w:val="24"/>
        </w:rPr>
      </w:pPr>
    </w:p>
    <w:p w14:paraId="5CFED48C" w14:textId="77777777" w:rsidR="00813E57" w:rsidRPr="00443D79" w:rsidRDefault="00813E57" w:rsidP="001125BF">
      <w:pPr>
        <w:rPr>
          <w:rFonts w:ascii="Times New Roman" w:hAnsi="Times New Roman" w:cs="Times New Roman"/>
          <w:b/>
          <w:sz w:val="24"/>
          <w:szCs w:val="24"/>
        </w:rPr>
      </w:pPr>
    </w:p>
    <w:p w14:paraId="372CD3FB" w14:textId="77777777" w:rsidR="00BF085C" w:rsidRPr="00443D79" w:rsidRDefault="00BF085C" w:rsidP="00BF085C">
      <w:pPr>
        <w:rPr>
          <w:rFonts w:ascii="Times New Roman" w:hAnsi="Times New Roman" w:cs="Times New Roman"/>
          <w:b/>
          <w:sz w:val="24"/>
          <w:szCs w:val="24"/>
        </w:rPr>
      </w:pPr>
      <w:r w:rsidRPr="00443D79">
        <w:rPr>
          <w:rFonts w:ascii="Times New Roman" w:hAnsi="Times New Roman" w:cs="Times New Roman"/>
          <w:b/>
          <w:sz w:val="24"/>
          <w:szCs w:val="24"/>
        </w:rPr>
        <w:t xml:space="preserve">I ОСНОВНИ </w:t>
      </w:r>
      <w:r w:rsidR="00B662AF" w:rsidRPr="00443D79">
        <w:rPr>
          <w:rFonts w:ascii="Times New Roman" w:hAnsi="Times New Roman" w:cs="Times New Roman"/>
          <w:b/>
          <w:sz w:val="24"/>
          <w:szCs w:val="24"/>
        </w:rPr>
        <w:t>ПОДАЦИ О ЈЕДИНИЦИ ЛОКАЛНЕ САМОУПРАВЕ</w:t>
      </w:r>
    </w:p>
    <w:p w14:paraId="4DCD04D9" w14:textId="77777777" w:rsidR="00BF085C" w:rsidRPr="00443D79" w:rsidRDefault="00BF085C" w:rsidP="00BF085C">
      <w:pPr>
        <w:rPr>
          <w:rFonts w:ascii="Times New Roman" w:hAnsi="Times New Roman" w:cs="Times New Roman"/>
          <w:sz w:val="24"/>
          <w:szCs w:val="24"/>
        </w:rPr>
      </w:pPr>
    </w:p>
    <w:p w14:paraId="4D3FC94E" w14:textId="77777777" w:rsidR="00BF085C" w:rsidRPr="00443D79" w:rsidRDefault="00B662AF" w:rsidP="00BF085C">
      <w:pPr>
        <w:rPr>
          <w:rFonts w:ascii="Times New Roman" w:hAnsi="Times New Roman" w:cs="Times New Roman"/>
          <w:sz w:val="24"/>
          <w:szCs w:val="24"/>
        </w:rPr>
      </w:pPr>
      <w:r w:rsidRPr="00443D79">
        <w:rPr>
          <w:rFonts w:ascii="Times New Roman" w:hAnsi="Times New Roman" w:cs="Times New Roman"/>
          <w:sz w:val="24"/>
          <w:szCs w:val="24"/>
        </w:rPr>
        <w:t>Назив јединице локалне самоуправе</w:t>
      </w:r>
      <w:r w:rsidR="00BF085C" w:rsidRPr="00443D79">
        <w:rPr>
          <w:rFonts w:ascii="Times New Roman" w:hAnsi="Times New Roman" w:cs="Times New Roman"/>
          <w:sz w:val="24"/>
          <w:szCs w:val="24"/>
        </w:rPr>
        <w:t>:</w:t>
      </w:r>
      <w:r w:rsidR="00D64A56" w:rsidRPr="00443D79">
        <w:rPr>
          <w:rFonts w:ascii="Times New Roman" w:hAnsi="Times New Roman" w:cs="Times New Roman"/>
          <w:sz w:val="24"/>
          <w:szCs w:val="24"/>
        </w:rPr>
        <w:t>ОПШТИНА КОСЈЕРИЋ</w:t>
      </w:r>
    </w:p>
    <w:p w14:paraId="231A9253" w14:textId="77777777" w:rsidR="00BF085C" w:rsidRPr="00443D79" w:rsidRDefault="00B662AF" w:rsidP="00BF085C">
      <w:pPr>
        <w:rPr>
          <w:rFonts w:ascii="Times New Roman" w:hAnsi="Times New Roman" w:cs="Times New Roman"/>
          <w:sz w:val="24"/>
          <w:szCs w:val="24"/>
        </w:rPr>
      </w:pPr>
      <w:r w:rsidRPr="00443D79">
        <w:rPr>
          <w:rFonts w:ascii="Times New Roman" w:hAnsi="Times New Roman" w:cs="Times New Roman"/>
          <w:sz w:val="24"/>
          <w:szCs w:val="24"/>
        </w:rPr>
        <w:t>Контакт подаци</w:t>
      </w:r>
      <w:r w:rsidR="00BF085C" w:rsidRPr="00443D79">
        <w:rPr>
          <w:rFonts w:ascii="Times New Roman" w:hAnsi="Times New Roman" w:cs="Times New Roman"/>
          <w:sz w:val="24"/>
          <w:szCs w:val="24"/>
        </w:rPr>
        <w:t>:</w:t>
      </w:r>
      <w:r w:rsidR="007D0C0E" w:rsidRPr="00443D79">
        <w:rPr>
          <w:rFonts w:ascii="Times New Roman" w:hAnsi="Times New Roman" w:cs="Times New Roman"/>
          <w:sz w:val="24"/>
          <w:szCs w:val="24"/>
        </w:rPr>
        <w:t xml:space="preserve"> Олге Грбић 10, Косјерић</w:t>
      </w:r>
    </w:p>
    <w:p w14:paraId="4D6C3D96" w14:textId="77777777" w:rsidR="00C167D9" w:rsidRPr="00443D79" w:rsidRDefault="00C167D9" w:rsidP="00BF085C">
      <w:pPr>
        <w:rPr>
          <w:rFonts w:ascii="Times New Roman" w:hAnsi="Times New Roman" w:cs="Times New Roman"/>
          <w:sz w:val="24"/>
          <w:szCs w:val="24"/>
        </w:rPr>
      </w:pPr>
      <w:r w:rsidRPr="00443D79">
        <w:rPr>
          <w:rFonts w:ascii="Times New Roman" w:hAnsi="Times New Roman" w:cs="Times New Roman"/>
          <w:sz w:val="24"/>
          <w:szCs w:val="24"/>
        </w:rPr>
        <w:t>ПИБ:101090852</w:t>
      </w:r>
    </w:p>
    <w:p w14:paraId="4C838F9D" w14:textId="77777777" w:rsidR="00C167D9" w:rsidRPr="00443D79" w:rsidRDefault="00C167D9" w:rsidP="00BF085C">
      <w:pPr>
        <w:rPr>
          <w:rFonts w:ascii="Times New Roman" w:hAnsi="Times New Roman" w:cs="Times New Roman"/>
          <w:sz w:val="24"/>
          <w:szCs w:val="24"/>
        </w:rPr>
      </w:pPr>
      <w:r w:rsidRPr="00443D79">
        <w:rPr>
          <w:rFonts w:ascii="Times New Roman" w:hAnsi="Times New Roman" w:cs="Times New Roman"/>
          <w:sz w:val="24"/>
          <w:szCs w:val="24"/>
        </w:rPr>
        <w:t>Матични број:</w:t>
      </w:r>
      <w:r w:rsidR="00813E57" w:rsidRPr="00443D79">
        <w:rPr>
          <w:rFonts w:ascii="Times New Roman" w:hAnsi="Times New Roman" w:cs="Times New Roman"/>
          <w:sz w:val="24"/>
          <w:szCs w:val="24"/>
        </w:rPr>
        <w:t>07357826</w:t>
      </w:r>
    </w:p>
    <w:p w14:paraId="6E2957FE" w14:textId="77777777" w:rsidR="00BF085C" w:rsidRPr="00443D79" w:rsidRDefault="00C167D9" w:rsidP="00BF085C">
      <w:pPr>
        <w:rPr>
          <w:rFonts w:ascii="Times New Roman" w:hAnsi="Times New Roman" w:cs="Times New Roman"/>
          <w:sz w:val="24"/>
          <w:szCs w:val="24"/>
        </w:rPr>
      </w:pPr>
      <w:r w:rsidRPr="00443D79">
        <w:rPr>
          <w:rFonts w:ascii="Times New Roman" w:hAnsi="Times New Roman" w:cs="Times New Roman"/>
          <w:sz w:val="24"/>
          <w:szCs w:val="24"/>
        </w:rPr>
        <w:t>Шифра делатности:8411</w:t>
      </w:r>
    </w:p>
    <w:p w14:paraId="4321A2EF" w14:textId="77777777" w:rsidR="00BF085C" w:rsidRPr="00443D79" w:rsidRDefault="00BF085C" w:rsidP="00BF085C">
      <w:pPr>
        <w:rPr>
          <w:rFonts w:ascii="Times New Roman" w:hAnsi="Times New Roman" w:cs="Times New Roman"/>
          <w:sz w:val="24"/>
          <w:szCs w:val="24"/>
        </w:rPr>
      </w:pPr>
    </w:p>
    <w:p w14:paraId="7C7487CF" w14:textId="7C5E7AFF" w:rsidR="00BF085C" w:rsidRPr="00443D79" w:rsidRDefault="00B662AF" w:rsidP="00F4195D">
      <w:pPr>
        <w:jc w:val="both"/>
        <w:rPr>
          <w:rFonts w:ascii="Times New Roman" w:hAnsi="Times New Roman" w:cs="Times New Roman"/>
          <w:b/>
          <w:sz w:val="24"/>
          <w:szCs w:val="24"/>
        </w:rPr>
      </w:pPr>
      <w:r w:rsidRPr="00443D79">
        <w:rPr>
          <w:rFonts w:ascii="Times New Roman" w:hAnsi="Times New Roman" w:cs="Times New Roman"/>
          <w:b/>
          <w:sz w:val="24"/>
          <w:szCs w:val="24"/>
        </w:rPr>
        <w:t>II</w:t>
      </w:r>
      <w:r w:rsidR="00A65E9B">
        <w:rPr>
          <w:rFonts w:ascii="Times New Roman" w:hAnsi="Times New Roman" w:cs="Times New Roman"/>
          <w:b/>
          <w:sz w:val="24"/>
          <w:szCs w:val="24"/>
        </w:rPr>
        <w:t xml:space="preserve"> </w:t>
      </w:r>
      <w:r w:rsidRPr="00443D79">
        <w:rPr>
          <w:rFonts w:ascii="Times New Roman" w:hAnsi="Times New Roman" w:cs="Times New Roman"/>
          <w:b/>
          <w:sz w:val="24"/>
          <w:szCs w:val="24"/>
        </w:rPr>
        <w:t xml:space="preserve">СПИСАК ПРЕДУЗЕЋА </w:t>
      </w:r>
      <w:r w:rsidR="00E637A3" w:rsidRPr="00443D79">
        <w:rPr>
          <w:rFonts w:ascii="Times New Roman" w:hAnsi="Times New Roman" w:cs="Times New Roman"/>
          <w:b/>
          <w:sz w:val="24"/>
          <w:szCs w:val="24"/>
        </w:rPr>
        <w:t>ЧИЈИ ЈЕ ОСНИВАЧ</w:t>
      </w:r>
      <w:r w:rsidRPr="00443D79">
        <w:rPr>
          <w:rFonts w:ascii="Times New Roman" w:hAnsi="Times New Roman" w:cs="Times New Roman"/>
          <w:b/>
          <w:sz w:val="24"/>
          <w:szCs w:val="24"/>
        </w:rPr>
        <w:t xml:space="preserve"> ЈЕДИНИЦ</w:t>
      </w:r>
      <w:r w:rsidR="00376E72" w:rsidRPr="00443D79">
        <w:rPr>
          <w:rFonts w:ascii="Times New Roman" w:hAnsi="Times New Roman" w:cs="Times New Roman"/>
          <w:b/>
          <w:sz w:val="24"/>
          <w:szCs w:val="24"/>
        </w:rPr>
        <w:t>A</w:t>
      </w:r>
      <w:r w:rsidRPr="00443D79">
        <w:rPr>
          <w:rFonts w:ascii="Times New Roman" w:hAnsi="Times New Roman" w:cs="Times New Roman"/>
          <w:b/>
          <w:sz w:val="24"/>
          <w:szCs w:val="24"/>
        </w:rPr>
        <w:t xml:space="preserve"> ЛОКАЛНЕ САМОУПРАВЕ:</w:t>
      </w:r>
    </w:p>
    <w:p w14:paraId="1D8AFA00" w14:textId="77777777" w:rsidR="00C167D9" w:rsidRPr="00443D79" w:rsidRDefault="00C167D9" w:rsidP="00F4195D">
      <w:pPr>
        <w:jc w:val="both"/>
        <w:rPr>
          <w:rFonts w:ascii="Times New Roman" w:hAnsi="Times New Roman" w:cs="Times New Roman"/>
          <w:b/>
          <w:sz w:val="24"/>
          <w:szCs w:val="24"/>
        </w:rPr>
      </w:pPr>
    </w:p>
    <w:p w14:paraId="77A597C1" w14:textId="77777777" w:rsidR="00BF085C" w:rsidRPr="00443D79" w:rsidRDefault="00B662AF" w:rsidP="00BF085C">
      <w:pPr>
        <w:rPr>
          <w:rFonts w:ascii="Times New Roman" w:hAnsi="Times New Roman" w:cs="Times New Roman"/>
          <w:i/>
          <w:sz w:val="24"/>
          <w:szCs w:val="24"/>
        </w:rPr>
      </w:pPr>
      <w:r w:rsidRPr="00443D79">
        <w:rPr>
          <w:rFonts w:ascii="Times New Roman" w:hAnsi="Times New Roman" w:cs="Times New Roman"/>
          <w:i/>
          <w:sz w:val="24"/>
          <w:szCs w:val="24"/>
        </w:rPr>
        <w:t>1.</w:t>
      </w:r>
      <w:r w:rsidR="00D64A56" w:rsidRPr="00443D79">
        <w:rPr>
          <w:rFonts w:ascii="Times New Roman" w:hAnsi="Times New Roman" w:cs="Times New Roman"/>
          <w:i/>
          <w:sz w:val="24"/>
          <w:szCs w:val="24"/>
        </w:rPr>
        <w:t xml:space="preserve"> КОМУНАЛНО ЈАВНО ПРЕДУЗЕЋЕ „ЕЛАН“ КОСЈЕРИЋ</w:t>
      </w:r>
    </w:p>
    <w:p w14:paraId="26BBCB70" w14:textId="77777777" w:rsidR="00BF085C" w:rsidRPr="00443D79" w:rsidRDefault="00B662AF" w:rsidP="00BF085C">
      <w:pPr>
        <w:rPr>
          <w:rFonts w:ascii="Times New Roman" w:hAnsi="Times New Roman" w:cs="Times New Roman"/>
          <w:i/>
          <w:sz w:val="24"/>
          <w:szCs w:val="24"/>
        </w:rPr>
      </w:pPr>
      <w:r w:rsidRPr="00443D79">
        <w:rPr>
          <w:rFonts w:ascii="Times New Roman" w:hAnsi="Times New Roman" w:cs="Times New Roman"/>
          <w:i/>
          <w:sz w:val="24"/>
          <w:szCs w:val="24"/>
        </w:rPr>
        <w:t>2.</w:t>
      </w:r>
      <w:r w:rsidR="00D64A56" w:rsidRPr="00443D79">
        <w:rPr>
          <w:rFonts w:ascii="Times New Roman" w:hAnsi="Times New Roman" w:cs="Times New Roman"/>
          <w:i/>
          <w:sz w:val="24"/>
          <w:szCs w:val="24"/>
        </w:rPr>
        <w:t xml:space="preserve"> ЈАВНО КОМУНАЛНО ПРЕДУЗЕЋЕ „ГРАДСКА ТОПЛАНА“ КОСЈЕРИЋ</w:t>
      </w:r>
    </w:p>
    <w:p w14:paraId="0D785923" w14:textId="77777777" w:rsidR="00C167D9" w:rsidRDefault="00C167D9" w:rsidP="00BF085C">
      <w:pPr>
        <w:rPr>
          <w:rFonts w:ascii="Times New Roman" w:hAnsi="Times New Roman" w:cs="Times New Roman"/>
          <w:i/>
          <w:sz w:val="24"/>
          <w:szCs w:val="24"/>
        </w:rPr>
      </w:pPr>
      <w:r w:rsidRPr="00443D79">
        <w:rPr>
          <w:rFonts w:ascii="Times New Roman" w:hAnsi="Times New Roman" w:cs="Times New Roman"/>
          <w:i/>
          <w:sz w:val="24"/>
          <w:szCs w:val="24"/>
        </w:rPr>
        <w:t>3. ЈКП РЕГИОНЛАНИ ЦЕНТАР ЗА УПРАВЉАЊЕ ОТПАДОМ „ДУБОКО“ УЖИЦЕ</w:t>
      </w:r>
    </w:p>
    <w:p w14:paraId="3076CD76" w14:textId="042436FF" w:rsidR="00A65E9B" w:rsidRPr="00A65E9B" w:rsidRDefault="00A65E9B" w:rsidP="00BF085C">
      <w:pPr>
        <w:rPr>
          <w:rFonts w:ascii="Times New Roman" w:hAnsi="Times New Roman" w:cs="Times New Roman"/>
          <w:i/>
          <w:sz w:val="24"/>
          <w:szCs w:val="24"/>
        </w:rPr>
      </w:pPr>
      <w:r>
        <w:rPr>
          <w:rFonts w:ascii="Times New Roman" w:hAnsi="Times New Roman" w:cs="Times New Roman"/>
          <w:i/>
          <w:sz w:val="24"/>
          <w:szCs w:val="24"/>
        </w:rPr>
        <w:t>4. ЈКП РЕГИОНАЛНИ ЦЕНТАР ЗА ВОДНЕ УСЛУГЕ „СКРАПЕЖ ВОДЕ“ ПОЖЕГА</w:t>
      </w:r>
    </w:p>
    <w:p w14:paraId="5D005833" w14:textId="77777777" w:rsidR="00C167D9" w:rsidRPr="00443D79" w:rsidRDefault="00C167D9" w:rsidP="00BF085C">
      <w:pPr>
        <w:rPr>
          <w:rFonts w:ascii="Times New Roman" w:hAnsi="Times New Roman" w:cs="Times New Roman"/>
          <w:i/>
          <w:sz w:val="24"/>
          <w:szCs w:val="24"/>
        </w:rPr>
      </w:pPr>
    </w:p>
    <w:p w14:paraId="7144771D" w14:textId="77777777" w:rsidR="00BF085C" w:rsidRPr="00443D79" w:rsidRDefault="00BF085C" w:rsidP="00BF085C">
      <w:pPr>
        <w:rPr>
          <w:rFonts w:ascii="Times New Roman" w:hAnsi="Times New Roman" w:cs="Times New Roman"/>
          <w:sz w:val="24"/>
          <w:szCs w:val="24"/>
        </w:rPr>
      </w:pPr>
    </w:p>
    <w:p w14:paraId="6A9A8486" w14:textId="77777777" w:rsidR="008E481C" w:rsidRDefault="00B662AF" w:rsidP="006D11A1">
      <w:pPr>
        <w:jc w:val="both"/>
        <w:rPr>
          <w:rFonts w:ascii="Times New Roman" w:hAnsi="Times New Roman" w:cs="Times New Roman"/>
          <w:b/>
          <w:sz w:val="24"/>
          <w:szCs w:val="24"/>
          <w:lang w:val="sr-Latn-RS"/>
        </w:rPr>
      </w:pPr>
      <w:r w:rsidRPr="00443D79">
        <w:rPr>
          <w:rFonts w:ascii="Times New Roman" w:hAnsi="Times New Roman" w:cs="Times New Roman"/>
          <w:b/>
          <w:sz w:val="24"/>
          <w:szCs w:val="24"/>
        </w:rPr>
        <w:t xml:space="preserve">III </w:t>
      </w:r>
      <w:r w:rsidR="00F4195D" w:rsidRPr="00443D79">
        <w:rPr>
          <w:rFonts w:ascii="Times New Roman" w:hAnsi="Times New Roman" w:cs="Times New Roman"/>
          <w:b/>
          <w:sz w:val="24"/>
          <w:szCs w:val="24"/>
        </w:rPr>
        <w:t xml:space="preserve">ОБРАЗЛОЖЕЊЕ </w:t>
      </w:r>
      <w:r w:rsidR="006D11A1" w:rsidRPr="00443D79">
        <w:rPr>
          <w:rFonts w:ascii="Times New Roman" w:hAnsi="Times New Roman" w:cs="Times New Roman"/>
          <w:b/>
          <w:sz w:val="24"/>
          <w:szCs w:val="24"/>
        </w:rPr>
        <w:t>ОДСТУПАЊА ОД ПЛАНИРАНИХ ПОСЛОВНИХ ПОКАЗАТЕЉА</w:t>
      </w:r>
      <w:r w:rsidR="000027D0" w:rsidRPr="00443D79">
        <w:rPr>
          <w:rFonts w:ascii="Times New Roman" w:hAnsi="Times New Roman" w:cs="Times New Roman"/>
          <w:b/>
          <w:sz w:val="24"/>
          <w:szCs w:val="24"/>
        </w:rPr>
        <w:t xml:space="preserve"> - ПРИКАЗ</w:t>
      </w:r>
      <w:r w:rsidR="006D11A1" w:rsidRPr="00443D79">
        <w:rPr>
          <w:rFonts w:ascii="Times New Roman" w:hAnsi="Times New Roman" w:cs="Times New Roman"/>
          <w:b/>
          <w:sz w:val="24"/>
          <w:szCs w:val="24"/>
        </w:rPr>
        <w:t xml:space="preserve"> ПО ПРЕДУЗЕЋИМА</w:t>
      </w:r>
    </w:p>
    <w:p w14:paraId="4863A32F" w14:textId="77777777" w:rsidR="009512AE" w:rsidRDefault="009512AE" w:rsidP="006D11A1">
      <w:pPr>
        <w:jc w:val="both"/>
        <w:rPr>
          <w:rFonts w:ascii="Times New Roman" w:hAnsi="Times New Roman" w:cs="Times New Roman"/>
          <w:b/>
          <w:sz w:val="24"/>
          <w:szCs w:val="24"/>
          <w:lang w:val="sr-Latn-RS"/>
        </w:rPr>
      </w:pPr>
    </w:p>
    <w:p w14:paraId="31780CC7" w14:textId="77777777" w:rsidR="009512AE" w:rsidRDefault="009512AE" w:rsidP="006D11A1">
      <w:pPr>
        <w:jc w:val="both"/>
        <w:rPr>
          <w:rFonts w:ascii="Times New Roman" w:hAnsi="Times New Roman" w:cs="Times New Roman"/>
          <w:b/>
          <w:sz w:val="24"/>
          <w:szCs w:val="24"/>
          <w:lang w:val="sr-Latn-RS"/>
        </w:rPr>
      </w:pPr>
    </w:p>
    <w:p w14:paraId="658F0BCD" w14:textId="77777777" w:rsidR="009512AE" w:rsidRDefault="009512AE" w:rsidP="006D11A1">
      <w:pPr>
        <w:jc w:val="both"/>
        <w:rPr>
          <w:rFonts w:ascii="Times New Roman" w:hAnsi="Times New Roman" w:cs="Times New Roman"/>
          <w:b/>
          <w:sz w:val="24"/>
          <w:szCs w:val="24"/>
          <w:lang w:val="sr-Latn-RS"/>
        </w:rPr>
      </w:pPr>
    </w:p>
    <w:p w14:paraId="3BC4ABB0" w14:textId="77777777" w:rsidR="009512AE" w:rsidRDefault="009512AE" w:rsidP="006D11A1">
      <w:pPr>
        <w:jc w:val="both"/>
        <w:rPr>
          <w:rFonts w:ascii="Times New Roman" w:hAnsi="Times New Roman" w:cs="Times New Roman"/>
          <w:b/>
          <w:sz w:val="24"/>
          <w:szCs w:val="24"/>
          <w:lang w:val="sr-Latn-RS"/>
        </w:rPr>
      </w:pPr>
    </w:p>
    <w:p w14:paraId="02FB4E37" w14:textId="77777777" w:rsidR="009512AE" w:rsidRDefault="009512AE" w:rsidP="006D11A1">
      <w:pPr>
        <w:jc w:val="both"/>
        <w:rPr>
          <w:rFonts w:ascii="Times New Roman" w:hAnsi="Times New Roman" w:cs="Times New Roman"/>
          <w:b/>
          <w:sz w:val="24"/>
          <w:szCs w:val="24"/>
          <w:lang w:val="sr-Latn-RS"/>
        </w:rPr>
      </w:pPr>
    </w:p>
    <w:p w14:paraId="7DF44E32" w14:textId="77777777" w:rsidR="009512AE" w:rsidRDefault="009512AE" w:rsidP="006D11A1">
      <w:pPr>
        <w:jc w:val="both"/>
        <w:rPr>
          <w:rFonts w:ascii="Times New Roman" w:hAnsi="Times New Roman" w:cs="Times New Roman"/>
          <w:b/>
          <w:sz w:val="24"/>
          <w:szCs w:val="24"/>
          <w:lang w:val="sr-Latn-RS"/>
        </w:rPr>
      </w:pPr>
    </w:p>
    <w:p w14:paraId="2068D98B" w14:textId="77777777" w:rsidR="009512AE" w:rsidRDefault="009512AE" w:rsidP="006D11A1">
      <w:pPr>
        <w:jc w:val="both"/>
        <w:rPr>
          <w:rFonts w:ascii="Times New Roman" w:hAnsi="Times New Roman" w:cs="Times New Roman"/>
          <w:b/>
          <w:sz w:val="24"/>
          <w:szCs w:val="24"/>
          <w:lang w:val="sr-Latn-RS"/>
        </w:rPr>
      </w:pPr>
    </w:p>
    <w:p w14:paraId="44DB0596" w14:textId="77777777" w:rsidR="00153798" w:rsidRPr="00443D79" w:rsidRDefault="00153798" w:rsidP="006D11A1">
      <w:pPr>
        <w:jc w:val="both"/>
        <w:rPr>
          <w:rFonts w:ascii="Times New Roman" w:hAnsi="Times New Roman" w:cs="Times New Roman"/>
          <w:sz w:val="24"/>
          <w:szCs w:val="24"/>
        </w:rPr>
      </w:pPr>
    </w:p>
    <w:p w14:paraId="21721D77" w14:textId="77777777" w:rsidR="00BE077D" w:rsidRPr="00443D79" w:rsidRDefault="00BA6AB7" w:rsidP="00686431">
      <w:pPr>
        <w:spacing w:after="0"/>
        <w:jc w:val="both"/>
        <w:rPr>
          <w:rFonts w:ascii="Times New Roman" w:hAnsi="Times New Roman" w:cs="Times New Roman"/>
          <w:b/>
          <w:i/>
          <w:sz w:val="24"/>
          <w:szCs w:val="24"/>
          <w:u w:val="single"/>
        </w:rPr>
      </w:pPr>
      <w:r w:rsidRPr="00443D79">
        <w:rPr>
          <w:rFonts w:ascii="Times New Roman" w:hAnsi="Times New Roman" w:cs="Times New Roman"/>
          <w:b/>
          <w:i/>
          <w:sz w:val="24"/>
          <w:szCs w:val="24"/>
          <w:u w:val="single"/>
        </w:rPr>
        <w:lastRenderedPageBreak/>
        <w:t>1. НАЗИВ ПРЕДУЗЕЋА</w:t>
      </w:r>
      <w:r w:rsidR="00BE077D" w:rsidRPr="00443D79">
        <w:rPr>
          <w:rFonts w:ascii="Times New Roman" w:hAnsi="Times New Roman" w:cs="Times New Roman"/>
          <w:b/>
          <w:i/>
          <w:sz w:val="24"/>
          <w:szCs w:val="24"/>
          <w:u w:val="single"/>
        </w:rPr>
        <w:t xml:space="preserve">: </w:t>
      </w:r>
      <w:r w:rsidRPr="00443D79">
        <w:rPr>
          <w:rFonts w:ascii="Times New Roman" w:hAnsi="Times New Roman" w:cs="Times New Roman"/>
          <w:b/>
          <w:i/>
          <w:sz w:val="24"/>
          <w:szCs w:val="24"/>
          <w:u w:val="single"/>
        </w:rPr>
        <w:t>КОМУНАЛНО ЈАВНО ПРЕДУЗЕЋЕ„ЕЛАН</w:t>
      </w:r>
      <w:r w:rsidR="00BE077D" w:rsidRPr="00443D79">
        <w:rPr>
          <w:rFonts w:ascii="Times New Roman" w:hAnsi="Times New Roman" w:cs="Times New Roman"/>
          <w:b/>
          <w:i/>
          <w:sz w:val="24"/>
          <w:szCs w:val="24"/>
          <w:u w:val="single"/>
        </w:rPr>
        <w:t>“ К</w:t>
      </w:r>
      <w:r w:rsidRPr="00443D79">
        <w:rPr>
          <w:rFonts w:ascii="Times New Roman" w:hAnsi="Times New Roman" w:cs="Times New Roman"/>
          <w:b/>
          <w:i/>
          <w:sz w:val="24"/>
          <w:szCs w:val="24"/>
          <w:u w:val="single"/>
        </w:rPr>
        <w:t>ОСЈЕРИЋ</w:t>
      </w:r>
    </w:p>
    <w:p w14:paraId="31E12D22" w14:textId="77777777" w:rsidR="00BA6AB7" w:rsidRPr="00443D79" w:rsidRDefault="00BA6AB7" w:rsidP="00686431">
      <w:pPr>
        <w:spacing w:after="0"/>
        <w:jc w:val="both"/>
        <w:rPr>
          <w:rFonts w:ascii="Times New Roman" w:hAnsi="Times New Roman" w:cs="Times New Roman"/>
          <w:i/>
          <w:sz w:val="24"/>
          <w:szCs w:val="24"/>
          <w:u w:val="single"/>
        </w:rPr>
      </w:pPr>
    </w:p>
    <w:p w14:paraId="268D2F18" w14:textId="77777777" w:rsidR="00F5725B" w:rsidRPr="00443D79" w:rsidRDefault="00F5725B" w:rsidP="00686431">
      <w:pPr>
        <w:spacing w:after="0"/>
        <w:jc w:val="both"/>
        <w:rPr>
          <w:rFonts w:ascii="Times New Roman" w:hAnsi="Times New Roman" w:cs="Times New Roman"/>
          <w:i/>
          <w:sz w:val="24"/>
          <w:szCs w:val="24"/>
          <w:u w:val="single"/>
        </w:rPr>
      </w:pPr>
    </w:p>
    <w:p w14:paraId="115478F9" w14:textId="77777777" w:rsidR="00BE077D" w:rsidRPr="00443D79" w:rsidRDefault="00BE077D" w:rsidP="00686431">
      <w:pPr>
        <w:spacing w:after="0"/>
        <w:jc w:val="both"/>
        <w:rPr>
          <w:rFonts w:ascii="Times New Roman" w:hAnsi="Times New Roman" w:cs="Times New Roman"/>
          <w:sz w:val="24"/>
          <w:szCs w:val="24"/>
          <w:u w:val="single"/>
        </w:rPr>
      </w:pPr>
      <w:r w:rsidRPr="00443D79">
        <w:rPr>
          <w:rFonts w:ascii="Times New Roman" w:hAnsi="Times New Roman" w:cs="Times New Roman"/>
          <w:sz w:val="24"/>
          <w:szCs w:val="24"/>
          <w:u w:val="single"/>
        </w:rPr>
        <w:t>Седиште: Николе Тесле бр.1, Косјерић</w:t>
      </w:r>
    </w:p>
    <w:p w14:paraId="70B1A658" w14:textId="77777777" w:rsidR="00BE077D" w:rsidRPr="00443D79" w:rsidRDefault="00BE077D" w:rsidP="00686431">
      <w:pPr>
        <w:spacing w:after="0"/>
        <w:jc w:val="both"/>
        <w:rPr>
          <w:rFonts w:ascii="Times New Roman" w:hAnsi="Times New Roman" w:cs="Times New Roman"/>
          <w:sz w:val="24"/>
          <w:szCs w:val="24"/>
          <w:u w:val="single"/>
        </w:rPr>
      </w:pPr>
      <w:r w:rsidRPr="00443D79">
        <w:rPr>
          <w:rFonts w:ascii="Times New Roman" w:hAnsi="Times New Roman" w:cs="Times New Roman"/>
          <w:sz w:val="24"/>
          <w:szCs w:val="24"/>
          <w:u w:val="single"/>
        </w:rPr>
        <w:t>Претежна делатност: 3600 – Сакупљање, пречишћавање и дистрибуција воде</w:t>
      </w:r>
    </w:p>
    <w:p w14:paraId="6A477F84" w14:textId="77777777" w:rsidR="00BE077D" w:rsidRPr="00443D79" w:rsidRDefault="00BE077D" w:rsidP="00686431">
      <w:pPr>
        <w:spacing w:after="0"/>
        <w:jc w:val="both"/>
        <w:rPr>
          <w:rFonts w:ascii="Times New Roman" w:hAnsi="Times New Roman" w:cs="Times New Roman"/>
          <w:sz w:val="24"/>
          <w:szCs w:val="24"/>
          <w:u w:val="single"/>
        </w:rPr>
      </w:pPr>
      <w:r w:rsidRPr="00443D79">
        <w:rPr>
          <w:rFonts w:ascii="Times New Roman" w:hAnsi="Times New Roman" w:cs="Times New Roman"/>
          <w:sz w:val="24"/>
          <w:szCs w:val="24"/>
          <w:u w:val="single"/>
        </w:rPr>
        <w:t>Матични број: 07110111</w:t>
      </w:r>
    </w:p>
    <w:p w14:paraId="53F3ED67" w14:textId="77777777" w:rsidR="00BE077D" w:rsidRPr="00443D79" w:rsidRDefault="00BE077D" w:rsidP="00686431">
      <w:pPr>
        <w:spacing w:after="0"/>
        <w:jc w:val="both"/>
        <w:rPr>
          <w:rFonts w:ascii="Times New Roman" w:hAnsi="Times New Roman" w:cs="Times New Roman"/>
          <w:sz w:val="24"/>
          <w:szCs w:val="24"/>
          <w:u w:val="single"/>
        </w:rPr>
      </w:pPr>
      <w:r w:rsidRPr="00443D79">
        <w:rPr>
          <w:rFonts w:ascii="Times New Roman" w:hAnsi="Times New Roman" w:cs="Times New Roman"/>
          <w:sz w:val="24"/>
          <w:szCs w:val="24"/>
          <w:u w:val="single"/>
        </w:rPr>
        <w:t>ПИБ: 101088191</w:t>
      </w:r>
    </w:p>
    <w:p w14:paraId="4FE76B53" w14:textId="77777777" w:rsidR="00BE077D" w:rsidRPr="00443D79" w:rsidRDefault="00BE077D" w:rsidP="00686431">
      <w:pPr>
        <w:spacing w:after="0"/>
        <w:jc w:val="both"/>
        <w:rPr>
          <w:rFonts w:ascii="Times New Roman" w:hAnsi="Times New Roman" w:cs="Times New Roman"/>
          <w:sz w:val="24"/>
          <w:szCs w:val="24"/>
          <w:u w:val="single"/>
        </w:rPr>
      </w:pPr>
      <w:r w:rsidRPr="00443D79">
        <w:rPr>
          <w:rFonts w:ascii="Times New Roman" w:hAnsi="Times New Roman" w:cs="Times New Roman"/>
          <w:sz w:val="24"/>
          <w:szCs w:val="24"/>
          <w:u w:val="single"/>
        </w:rPr>
        <w:t>Надлежно министарство: Министарство привреде РС</w:t>
      </w:r>
    </w:p>
    <w:p w14:paraId="7C0D1FFF" w14:textId="77777777" w:rsidR="00BE077D" w:rsidRPr="00443D79" w:rsidRDefault="00BE077D" w:rsidP="00686431">
      <w:pPr>
        <w:spacing w:after="0"/>
        <w:jc w:val="both"/>
        <w:rPr>
          <w:rFonts w:ascii="Times New Roman" w:hAnsi="Times New Roman" w:cs="Times New Roman"/>
          <w:sz w:val="24"/>
          <w:szCs w:val="24"/>
        </w:rPr>
      </w:pPr>
    </w:p>
    <w:p w14:paraId="3B53BB79" w14:textId="77777777" w:rsidR="00403F03" w:rsidRPr="004A2098" w:rsidRDefault="00403F03" w:rsidP="00403F03">
      <w:pPr>
        <w:spacing w:after="0" w:line="240" w:lineRule="auto"/>
        <w:jc w:val="both"/>
        <w:rPr>
          <w:rFonts w:ascii="Times New Roman" w:hAnsi="Times New Roman" w:cs="Times New Roman"/>
          <w:sz w:val="24"/>
          <w:szCs w:val="24"/>
          <w:lang w:val="sr-Cyrl-CS"/>
        </w:rPr>
      </w:pPr>
      <w:r w:rsidRPr="004A2098">
        <w:rPr>
          <w:rFonts w:ascii="Times New Roman" w:hAnsi="Times New Roman" w:cs="Times New Roman"/>
          <w:sz w:val="24"/>
          <w:szCs w:val="24"/>
        </w:rPr>
        <w:t xml:space="preserve">Делатности јавног предузећа/друштва капитала су: </w:t>
      </w:r>
      <w:r w:rsidRPr="004A2098">
        <w:rPr>
          <w:rFonts w:ascii="Times New Roman" w:hAnsi="Times New Roman" w:cs="Times New Roman"/>
          <w:sz w:val="24"/>
          <w:szCs w:val="24"/>
          <w:lang w:val="sr-Cyrl-CS"/>
        </w:rPr>
        <w:t>Претежна делатност КЈП „Елан“ је:</w:t>
      </w:r>
    </w:p>
    <w:p w14:paraId="164BD392" w14:textId="77777777" w:rsidR="00403F03" w:rsidRPr="004A2098" w:rsidRDefault="00403F03" w:rsidP="00403F03">
      <w:pPr>
        <w:spacing w:after="0" w:line="240" w:lineRule="auto"/>
        <w:jc w:val="both"/>
        <w:rPr>
          <w:rFonts w:ascii="Times New Roman" w:hAnsi="Times New Roman" w:cs="Times New Roman"/>
          <w:sz w:val="24"/>
          <w:szCs w:val="24"/>
          <w:lang w:val="sr-Cyrl-CS"/>
        </w:rPr>
      </w:pPr>
    </w:p>
    <w:p w14:paraId="76004DDF" w14:textId="77777777" w:rsidR="00403F03" w:rsidRPr="004A2098" w:rsidRDefault="00403F03" w:rsidP="00403F03">
      <w:pPr>
        <w:numPr>
          <w:ilvl w:val="0"/>
          <w:numId w:val="5"/>
        </w:numPr>
        <w:spacing w:after="0" w:line="240" w:lineRule="auto"/>
        <w:rPr>
          <w:rFonts w:ascii="Times New Roman" w:hAnsi="Times New Roman" w:cs="Times New Roman"/>
          <w:sz w:val="24"/>
          <w:szCs w:val="24"/>
          <w:lang w:val="sr-Cyrl-CS"/>
        </w:rPr>
      </w:pPr>
      <w:r w:rsidRPr="004A2098">
        <w:rPr>
          <w:rFonts w:ascii="Times New Roman" w:hAnsi="Times New Roman" w:cs="Times New Roman"/>
          <w:sz w:val="24"/>
          <w:szCs w:val="24"/>
          <w:lang w:val="sr-Cyrl-CS"/>
        </w:rPr>
        <w:t>3600 Сакупљање, пречишћавање и дистрибуција воде.</w:t>
      </w:r>
    </w:p>
    <w:p w14:paraId="04B848F2" w14:textId="77777777" w:rsidR="00403F03" w:rsidRPr="004A2098" w:rsidRDefault="00403F03" w:rsidP="00403F03">
      <w:pPr>
        <w:jc w:val="both"/>
        <w:rPr>
          <w:rFonts w:ascii="Times New Roman" w:hAnsi="Times New Roman" w:cs="Times New Roman"/>
          <w:sz w:val="24"/>
          <w:szCs w:val="24"/>
          <w:lang w:val="sr-Cyrl-CS"/>
        </w:rPr>
      </w:pPr>
      <w:r w:rsidRPr="004A2098">
        <w:rPr>
          <w:rFonts w:ascii="Times New Roman" w:hAnsi="Times New Roman" w:cs="Times New Roman"/>
          <w:sz w:val="24"/>
          <w:szCs w:val="24"/>
          <w:lang w:val="sr-Cyrl-CS"/>
        </w:rPr>
        <w:t>Осим наведене претежне делатности, Јавно предузеће „Елан“ се бави и другим делатностима, као што су:</w:t>
      </w:r>
    </w:p>
    <w:p w14:paraId="2CD312CE" w14:textId="77777777" w:rsidR="00403F03" w:rsidRPr="004A2098" w:rsidRDefault="00403F03" w:rsidP="00403F03">
      <w:pPr>
        <w:numPr>
          <w:ilvl w:val="0"/>
          <w:numId w:val="5"/>
        </w:numPr>
        <w:spacing w:after="0" w:line="240" w:lineRule="auto"/>
        <w:jc w:val="both"/>
        <w:rPr>
          <w:rFonts w:ascii="Times New Roman" w:hAnsi="Times New Roman" w:cs="Times New Roman"/>
          <w:sz w:val="24"/>
          <w:szCs w:val="24"/>
          <w:lang w:val="sr-Cyrl-CS"/>
        </w:rPr>
      </w:pPr>
      <w:r w:rsidRPr="004A2098">
        <w:rPr>
          <w:rFonts w:ascii="Times New Roman" w:hAnsi="Times New Roman" w:cs="Times New Roman"/>
          <w:sz w:val="24"/>
          <w:szCs w:val="24"/>
          <w:lang w:val="sr-Cyrl-CS"/>
        </w:rPr>
        <w:t xml:space="preserve">3811 Сакупљање отпада који није опасан </w:t>
      </w:r>
    </w:p>
    <w:p w14:paraId="388526BA" w14:textId="77777777" w:rsidR="00403F03" w:rsidRPr="004A2098" w:rsidRDefault="00403F03" w:rsidP="00403F03">
      <w:pPr>
        <w:numPr>
          <w:ilvl w:val="0"/>
          <w:numId w:val="5"/>
        </w:numPr>
        <w:spacing w:after="0" w:line="240" w:lineRule="auto"/>
        <w:jc w:val="both"/>
        <w:rPr>
          <w:rFonts w:ascii="Times New Roman" w:hAnsi="Times New Roman" w:cs="Times New Roman"/>
          <w:sz w:val="24"/>
          <w:szCs w:val="24"/>
          <w:lang w:val="sr-Cyrl-CS"/>
        </w:rPr>
      </w:pPr>
      <w:r w:rsidRPr="004A2098">
        <w:rPr>
          <w:rFonts w:ascii="Times New Roman" w:hAnsi="Times New Roman" w:cs="Times New Roman"/>
          <w:sz w:val="24"/>
          <w:szCs w:val="24"/>
          <w:lang w:val="sr-Cyrl-CS"/>
        </w:rPr>
        <w:t>Одржавање чистоће у граду и насељеним местима у Општини, уређење и одржавање паркова, зелених и рекреационих површина,</w:t>
      </w:r>
    </w:p>
    <w:p w14:paraId="672B88C2" w14:textId="77777777" w:rsidR="00403F03" w:rsidRPr="004A2098" w:rsidRDefault="00403F03" w:rsidP="00403F03">
      <w:pPr>
        <w:numPr>
          <w:ilvl w:val="0"/>
          <w:numId w:val="5"/>
        </w:numPr>
        <w:spacing w:after="0" w:line="240" w:lineRule="auto"/>
        <w:jc w:val="both"/>
        <w:rPr>
          <w:rFonts w:ascii="Times New Roman" w:hAnsi="Times New Roman" w:cs="Times New Roman"/>
          <w:sz w:val="24"/>
          <w:szCs w:val="24"/>
          <w:lang w:val="sr-Cyrl-CS"/>
        </w:rPr>
      </w:pPr>
      <w:r w:rsidRPr="004A2098">
        <w:rPr>
          <w:rFonts w:ascii="Times New Roman" w:hAnsi="Times New Roman" w:cs="Times New Roman"/>
          <w:sz w:val="24"/>
          <w:szCs w:val="24"/>
          <w:lang w:val="sr-Cyrl-CS"/>
        </w:rPr>
        <w:t>Одржавање улица, путева и других јавних површина у граду и другим насељеним местима,</w:t>
      </w:r>
    </w:p>
    <w:p w14:paraId="0C2A567E" w14:textId="77777777" w:rsidR="00403F03" w:rsidRPr="004A2098" w:rsidRDefault="00403F03" w:rsidP="00403F03">
      <w:pPr>
        <w:numPr>
          <w:ilvl w:val="0"/>
          <w:numId w:val="5"/>
        </w:numPr>
        <w:spacing w:after="0" w:line="240" w:lineRule="auto"/>
        <w:jc w:val="both"/>
        <w:rPr>
          <w:rFonts w:ascii="Times New Roman" w:hAnsi="Times New Roman" w:cs="Times New Roman"/>
          <w:sz w:val="24"/>
          <w:szCs w:val="24"/>
          <w:lang w:val="sr-Cyrl-CS"/>
        </w:rPr>
      </w:pPr>
      <w:r w:rsidRPr="004A2098">
        <w:rPr>
          <w:rFonts w:ascii="Times New Roman" w:hAnsi="Times New Roman" w:cs="Times New Roman"/>
          <w:sz w:val="24"/>
          <w:szCs w:val="24"/>
          <w:lang w:val="sr-Cyrl-CS"/>
        </w:rPr>
        <w:t>Пречишћавање и одвођење атмосферских и отпадних вода,</w:t>
      </w:r>
    </w:p>
    <w:p w14:paraId="4F44D559" w14:textId="77777777" w:rsidR="00403F03" w:rsidRPr="004A2098" w:rsidRDefault="00403F03" w:rsidP="00403F03">
      <w:pPr>
        <w:numPr>
          <w:ilvl w:val="0"/>
          <w:numId w:val="5"/>
        </w:numPr>
        <w:spacing w:after="0" w:line="240" w:lineRule="auto"/>
        <w:jc w:val="both"/>
        <w:rPr>
          <w:rFonts w:ascii="Times New Roman" w:hAnsi="Times New Roman" w:cs="Times New Roman"/>
          <w:sz w:val="24"/>
          <w:szCs w:val="24"/>
          <w:lang w:val="sr-Cyrl-CS"/>
        </w:rPr>
      </w:pPr>
      <w:r w:rsidRPr="004A2098">
        <w:rPr>
          <w:rFonts w:ascii="Times New Roman" w:hAnsi="Times New Roman" w:cs="Times New Roman"/>
          <w:sz w:val="24"/>
          <w:szCs w:val="24"/>
          <w:lang w:val="sr-Cyrl-CS"/>
        </w:rPr>
        <w:t>9603 Погребне и сродне делатности (уређење и одржавање гробља),</w:t>
      </w:r>
    </w:p>
    <w:p w14:paraId="1EB98C4E" w14:textId="77777777" w:rsidR="00403F03" w:rsidRPr="004A2098" w:rsidRDefault="00403F03" w:rsidP="00403F03">
      <w:pPr>
        <w:numPr>
          <w:ilvl w:val="0"/>
          <w:numId w:val="5"/>
        </w:numPr>
        <w:spacing w:after="0" w:line="240" w:lineRule="auto"/>
        <w:rPr>
          <w:rFonts w:ascii="Times New Roman" w:hAnsi="Times New Roman" w:cs="Times New Roman"/>
          <w:sz w:val="24"/>
          <w:szCs w:val="24"/>
          <w:lang w:val="sr-Cyrl-CS"/>
        </w:rPr>
      </w:pPr>
      <w:r w:rsidRPr="004A2098">
        <w:rPr>
          <w:rFonts w:ascii="Times New Roman" w:hAnsi="Times New Roman" w:cs="Times New Roman"/>
          <w:sz w:val="24"/>
          <w:szCs w:val="24"/>
          <w:lang w:val="sr-Cyrl-CS"/>
        </w:rPr>
        <w:t>4311 Рушење објеката,</w:t>
      </w:r>
    </w:p>
    <w:p w14:paraId="4F483F10" w14:textId="77777777" w:rsidR="00403F03" w:rsidRPr="004A2098" w:rsidRDefault="00403F03" w:rsidP="00403F03">
      <w:pPr>
        <w:numPr>
          <w:ilvl w:val="0"/>
          <w:numId w:val="5"/>
        </w:numPr>
        <w:spacing w:after="0" w:line="240" w:lineRule="auto"/>
        <w:rPr>
          <w:rFonts w:ascii="Times New Roman" w:hAnsi="Times New Roman" w:cs="Times New Roman"/>
          <w:sz w:val="24"/>
          <w:szCs w:val="24"/>
          <w:lang w:val="sr-Cyrl-CS"/>
        </w:rPr>
      </w:pPr>
      <w:r w:rsidRPr="004A2098">
        <w:rPr>
          <w:rFonts w:ascii="Times New Roman" w:hAnsi="Times New Roman" w:cs="Times New Roman"/>
          <w:sz w:val="24"/>
          <w:szCs w:val="24"/>
          <w:lang w:val="sr-Cyrl-CS"/>
        </w:rPr>
        <w:t>4120 Из</w:t>
      </w:r>
      <w:r w:rsidRPr="004A2098">
        <w:rPr>
          <w:rFonts w:ascii="Times New Roman" w:hAnsi="Times New Roman" w:cs="Times New Roman"/>
          <w:sz w:val="24"/>
          <w:szCs w:val="24"/>
        </w:rPr>
        <w:t>г</w:t>
      </w:r>
      <w:r w:rsidRPr="004A2098">
        <w:rPr>
          <w:rFonts w:ascii="Times New Roman" w:hAnsi="Times New Roman" w:cs="Times New Roman"/>
          <w:sz w:val="24"/>
          <w:szCs w:val="24"/>
          <w:lang w:val="sr-Cyrl-CS"/>
        </w:rPr>
        <w:t>радња стамбених и нестамбених зграда,</w:t>
      </w:r>
    </w:p>
    <w:p w14:paraId="21A82188" w14:textId="77777777" w:rsidR="00403F03" w:rsidRPr="004A2098" w:rsidRDefault="00403F03" w:rsidP="00403F03">
      <w:pPr>
        <w:numPr>
          <w:ilvl w:val="0"/>
          <w:numId w:val="5"/>
        </w:numPr>
        <w:spacing w:after="0" w:line="240" w:lineRule="auto"/>
        <w:rPr>
          <w:rFonts w:ascii="Times New Roman" w:hAnsi="Times New Roman" w:cs="Times New Roman"/>
          <w:sz w:val="24"/>
          <w:szCs w:val="24"/>
          <w:lang w:val="sr-Cyrl-CS"/>
        </w:rPr>
      </w:pPr>
      <w:r w:rsidRPr="004A2098">
        <w:rPr>
          <w:rFonts w:ascii="Times New Roman" w:hAnsi="Times New Roman" w:cs="Times New Roman"/>
          <w:sz w:val="24"/>
          <w:szCs w:val="24"/>
          <w:lang w:val="sr-Cyrl-CS"/>
        </w:rPr>
        <w:t>4291 Изградња хидротехничких објеката,</w:t>
      </w:r>
    </w:p>
    <w:p w14:paraId="4A1B1448" w14:textId="77777777" w:rsidR="00403F03" w:rsidRPr="004A2098" w:rsidRDefault="00403F03" w:rsidP="00403F03">
      <w:pPr>
        <w:numPr>
          <w:ilvl w:val="0"/>
          <w:numId w:val="5"/>
        </w:numPr>
        <w:spacing w:after="0" w:line="240" w:lineRule="auto"/>
        <w:rPr>
          <w:rFonts w:ascii="Times New Roman" w:hAnsi="Times New Roman" w:cs="Times New Roman"/>
          <w:sz w:val="24"/>
          <w:szCs w:val="24"/>
          <w:lang w:val="sr-Cyrl-CS"/>
        </w:rPr>
      </w:pPr>
      <w:r w:rsidRPr="004A2098">
        <w:rPr>
          <w:rFonts w:ascii="Times New Roman" w:hAnsi="Times New Roman" w:cs="Times New Roman"/>
          <w:sz w:val="24"/>
          <w:szCs w:val="24"/>
          <w:lang w:val="sr-Cyrl-CS"/>
        </w:rPr>
        <w:t>4322 Постављање водоводних, канализационих, грејних и климатизационих система,</w:t>
      </w:r>
    </w:p>
    <w:p w14:paraId="0BE5D8A3" w14:textId="77777777" w:rsidR="00403F03" w:rsidRPr="004A2098" w:rsidRDefault="00403F03" w:rsidP="00403F03">
      <w:pPr>
        <w:numPr>
          <w:ilvl w:val="0"/>
          <w:numId w:val="5"/>
        </w:numPr>
        <w:spacing w:after="0" w:line="240" w:lineRule="auto"/>
        <w:rPr>
          <w:rFonts w:ascii="Times New Roman" w:hAnsi="Times New Roman" w:cs="Times New Roman"/>
          <w:sz w:val="24"/>
          <w:szCs w:val="24"/>
          <w:lang w:val="sr-Cyrl-CS"/>
        </w:rPr>
      </w:pPr>
      <w:r w:rsidRPr="004A2098">
        <w:rPr>
          <w:rFonts w:ascii="Times New Roman" w:hAnsi="Times New Roman" w:cs="Times New Roman"/>
          <w:sz w:val="24"/>
          <w:szCs w:val="24"/>
          <w:lang w:val="sr-Cyrl-CS"/>
        </w:rPr>
        <w:t>4329 Остали инсталациони радови у грађевинарству,</w:t>
      </w:r>
    </w:p>
    <w:p w14:paraId="0BB4ADD3" w14:textId="77777777" w:rsidR="00403F03" w:rsidRPr="004A2098" w:rsidRDefault="00403F03" w:rsidP="00403F03">
      <w:pPr>
        <w:numPr>
          <w:ilvl w:val="0"/>
          <w:numId w:val="5"/>
        </w:numPr>
        <w:spacing w:after="0" w:line="240" w:lineRule="auto"/>
        <w:jc w:val="both"/>
        <w:rPr>
          <w:rFonts w:ascii="Times New Roman" w:hAnsi="Times New Roman" w:cs="Times New Roman"/>
          <w:sz w:val="24"/>
          <w:szCs w:val="24"/>
          <w:lang w:val="sr-Cyrl-CS"/>
        </w:rPr>
      </w:pPr>
      <w:r w:rsidRPr="004A2098">
        <w:rPr>
          <w:rFonts w:ascii="Times New Roman" w:hAnsi="Times New Roman" w:cs="Times New Roman"/>
          <w:sz w:val="24"/>
          <w:szCs w:val="24"/>
          <w:lang w:val="sr-Cyrl-CS"/>
        </w:rPr>
        <w:t xml:space="preserve">4781 Трговина на мало храном, пићима и дуванским производима на тезгама и пијацама, </w:t>
      </w:r>
    </w:p>
    <w:p w14:paraId="2D7D2B81" w14:textId="77777777" w:rsidR="00403F03" w:rsidRPr="004A2098" w:rsidRDefault="00403F03" w:rsidP="00403F03">
      <w:pPr>
        <w:numPr>
          <w:ilvl w:val="0"/>
          <w:numId w:val="5"/>
        </w:numPr>
        <w:spacing w:after="0" w:line="240" w:lineRule="auto"/>
        <w:jc w:val="both"/>
        <w:rPr>
          <w:rFonts w:ascii="Times New Roman" w:hAnsi="Times New Roman" w:cs="Times New Roman"/>
          <w:sz w:val="24"/>
          <w:szCs w:val="24"/>
          <w:lang w:val="sr-Cyrl-CS"/>
        </w:rPr>
      </w:pPr>
      <w:r w:rsidRPr="004A2098">
        <w:rPr>
          <w:rFonts w:ascii="Times New Roman" w:hAnsi="Times New Roman" w:cs="Times New Roman"/>
          <w:sz w:val="24"/>
          <w:szCs w:val="24"/>
          <w:lang w:val="sr-Cyrl-CS"/>
        </w:rPr>
        <w:t xml:space="preserve">4782 Трговина на мало текстилом, одећом и обућом на тезгама и пијацама (одржавање пијаца: зелене, робне и сточне, и пружање услуга на њима), </w:t>
      </w:r>
    </w:p>
    <w:p w14:paraId="35FAC204" w14:textId="77777777" w:rsidR="00403F03" w:rsidRPr="004A2098" w:rsidRDefault="00403F03" w:rsidP="00403F03">
      <w:pPr>
        <w:numPr>
          <w:ilvl w:val="0"/>
          <w:numId w:val="5"/>
        </w:numPr>
        <w:spacing w:after="0" w:line="240" w:lineRule="auto"/>
        <w:rPr>
          <w:rFonts w:ascii="Times New Roman" w:hAnsi="Times New Roman" w:cs="Times New Roman"/>
          <w:sz w:val="24"/>
          <w:szCs w:val="24"/>
          <w:lang w:val="sr-Cyrl-CS"/>
        </w:rPr>
      </w:pPr>
      <w:r w:rsidRPr="004A2098">
        <w:rPr>
          <w:rFonts w:ascii="Times New Roman" w:hAnsi="Times New Roman" w:cs="Times New Roman"/>
          <w:sz w:val="24"/>
          <w:szCs w:val="24"/>
          <w:lang w:val="sr-Cyrl-CS"/>
        </w:rPr>
        <w:t>4941 Друмски превоз терета,</w:t>
      </w:r>
    </w:p>
    <w:p w14:paraId="6FF1D83C" w14:textId="77777777" w:rsidR="00403F03" w:rsidRPr="004A2098" w:rsidRDefault="00403F03" w:rsidP="00403F03">
      <w:pPr>
        <w:numPr>
          <w:ilvl w:val="0"/>
          <w:numId w:val="5"/>
        </w:numPr>
        <w:spacing w:after="0" w:line="240" w:lineRule="auto"/>
        <w:rPr>
          <w:rFonts w:ascii="Times New Roman" w:hAnsi="Times New Roman" w:cs="Times New Roman"/>
          <w:sz w:val="24"/>
          <w:szCs w:val="24"/>
          <w:lang w:val="sr-Cyrl-CS"/>
        </w:rPr>
      </w:pPr>
      <w:r w:rsidRPr="004A2098">
        <w:rPr>
          <w:rFonts w:ascii="Times New Roman" w:hAnsi="Times New Roman" w:cs="Times New Roman"/>
          <w:sz w:val="24"/>
          <w:szCs w:val="24"/>
          <w:lang w:val="sr-Cyrl-CS"/>
        </w:rPr>
        <w:t>5221 Услужне делатности у копненом саобраћају,</w:t>
      </w:r>
    </w:p>
    <w:p w14:paraId="2C016C43" w14:textId="77777777" w:rsidR="00403F03" w:rsidRPr="004A2098" w:rsidRDefault="00403F03" w:rsidP="00403F03">
      <w:pPr>
        <w:numPr>
          <w:ilvl w:val="0"/>
          <w:numId w:val="5"/>
        </w:numPr>
        <w:spacing w:after="0" w:line="240" w:lineRule="auto"/>
        <w:rPr>
          <w:rFonts w:ascii="Times New Roman" w:hAnsi="Times New Roman" w:cs="Times New Roman"/>
          <w:sz w:val="24"/>
          <w:szCs w:val="24"/>
          <w:lang w:val="sr-Cyrl-CS"/>
        </w:rPr>
      </w:pPr>
      <w:r w:rsidRPr="004A2098">
        <w:rPr>
          <w:rFonts w:ascii="Times New Roman" w:hAnsi="Times New Roman" w:cs="Times New Roman"/>
          <w:sz w:val="24"/>
          <w:szCs w:val="24"/>
          <w:lang w:val="sr-Cyrl-CS"/>
        </w:rPr>
        <w:t>7732 Изнајмљивање и лизинг машина и опреме за грађевинарство,</w:t>
      </w:r>
    </w:p>
    <w:p w14:paraId="4DA3008F" w14:textId="77777777" w:rsidR="00403F03" w:rsidRPr="004A2098" w:rsidRDefault="00403F03" w:rsidP="00403F03">
      <w:pPr>
        <w:numPr>
          <w:ilvl w:val="0"/>
          <w:numId w:val="5"/>
        </w:numPr>
        <w:spacing w:after="0" w:line="240" w:lineRule="auto"/>
        <w:rPr>
          <w:rFonts w:ascii="Times New Roman" w:hAnsi="Times New Roman" w:cs="Times New Roman"/>
          <w:sz w:val="24"/>
          <w:szCs w:val="24"/>
          <w:lang w:val="sr-Cyrl-CS"/>
        </w:rPr>
      </w:pPr>
      <w:r w:rsidRPr="004A2098">
        <w:rPr>
          <w:rFonts w:ascii="Times New Roman" w:hAnsi="Times New Roman" w:cs="Times New Roman"/>
          <w:sz w:val="24"/>
          <w:szCs w:val="24"/>
          <w:lang w:val="sr-Cyrl-CS"/>
        </w:rPr>
        <w:t>8230 Организовање састанака и сајмова,</w:t>
      </w:r>
    </w:p>
    <w:p w14:paraId="01594CF6" w14:textId="77777777" w:rsidR="00403F03" w:rsidRPr="004A2098" w:rsidRDefault="00403F03" w:rsidP="00403F03">
      <w:pPr>
        <w:numPr>
          <w:ilvl w:val="0"/>
          <w:numId w:val="5"/>
        </w:numPr>
        <w:spacing w:after="0" w:line="240" w:lineRule="auto"/>
        <w:rPr>
          <w:rFonts w:ascii="Times New Roman" w:hAnsi="Times New Roman" w:cs="Times New Roman"/>
          <w:sz w:val="24"/>
          <w:szCs w:val="24"/>
          <w:lang w:val="sr-Cyrl-CS"/>
        </w:rPr>
      </w:pPr>
      <w:r w:rsidRPr="004A2098">
        <w:rPr>
          <w:rFonts w:ascii="Times New Roman" w:hAnsi="Times New Roman" w:cs="Times New Roman"/>
          <w:sz w:val="24"/>
          <w:szCs w:val="24"/>
          <w:lang w:val="sr-Cyrl-CS"/>
        </w:rPr>
        <w:t>8110 Услуге одржавања објеката</w:t>
      </w:r>
    </w:p>
    <w:p w14:paraId="59EA3921" w14:textId="77777777" w:rsidR="00403F03" w:rsidRPr="004A2098" w:rsidRDefault="00403F03" w:rsidP="00403F03">
      <w:pPr>
        <w:jc w:val="both"/>
        <w:rPr>
          <w:rFonts w:ascii="Times New Roman" w:hAnsi="Times New Roman" w:cs="Times New Roman"/>
          <w:sz w:val="24"/>
          <w:szCs w:val="24"/>
        </w:rPr>
      </w:pPr>
    </w:p>
    <w:p w14:paraId="562873A2" w14:textId="77777777" w:rsidR="000B5E2A" w:rsidRPr="000B5E2A" w:rsidRDefault="000B5E2A" w:rsidP="000B5E2A">
      <w:pPr>
        <w:pStyle w:val="text"/>
        <w:spacing w:after="0"/>
        <w:rPr>
          <w:rFonts w:ascii="Times New Roman" w:hAnsi="Times New Roman"/>
          <w:sz w:val="24"/>
          <w:szCs w:val="24"/>
          <w:lang w:val="sr-Latn-RS"/>
        </w:rPr>
      </w:pPr>
      <w:r w:rsidRPr="000B5E2A">
        <w:rPr>
          <w:rFonts w:ascii="Times New Roman" w:hAnsi="Times New Roman"/>
          <w:sz w:val="24"/>
          <w:szCs w:val="24"/>
          <w:lang w:val="sr-Latn-RS"/>
        </w:rPr>
        <w:t>Надзорни одбор КЈП „Елан“ је дана 30.11.2023. године усвојио Програм пословања a Скупштина општине Косјерић је дана 28.12.2023. године донела Закључак број 06-33/2023 којим је дата Сагласност на Програм пословања КЈП „Елан“ за 2024. годину.</w:t>
      </w:r>
    </w:p>
    <w:p w14:paraId="392E343C" w14:textId="4A4100A5" w:rsidR="00E11303" w:rsidRPr="000B5E2A" w:rsidRDefault="000B5E2A" w:rsidP="000B5E2A">
      <w:pPr>
        <w:pStyle w:val="text"/>
        <w:spacing w:before="0" w:after="0"/>
        <w:rPr>
          <w:rFonts w:ascii="Times New Roman" w:hAnsi="Times New Roman"/>
          <w:sz w:val="24"/>
          <w:szCs w:val="24"/>
        </w:rPr>
      </w:pPr>
      <w:r w:rsidRPr="000B5E2A">
        <w:rPr>
          <w:rFonts w:ascii="Times New Roman" w:hAnsi="Times New Roman"/>
          <w:sz w:val="24"/>
          <w:szCs w:val="24"/>
          <w:lang w:val="sr-Latn-RS"/>
        </w:rPr>
        <w:t>Дана 14.11.2024. године Надзорни одбор КЈП „Елан“ је усвојио Измене Програма пословања a Скупштина општине Косјерић је дана 25.11.2024. године донела Закључак број 06-33/2024 којим је дата Сагласност на Измене Програма пословања КЈП „Елан“ за 2024. годину.</w:t>
      </w:r>
    </w:p>
    <w:p w14:paraId="4104E4A7" w14:textId="77777777" w:rsidR="00403F03" w:rsidRDefault="00403F03" w:rsidP="00563C56">
      <w:pPr>
        <w:jc w:val="center"/>
        <w:rPr>
          <w:rFonts w:ascii="Times New Roman" w:hAnsi="Times New Roman" w:cs="Times New Roman"/>
          <w:b/>
          <w:sz w:val="24"/>
          <w:szCs w:val="24"/>
          <w:lang w:val="sr-Latn-RS"/>
        </w:rPr>
      </w:pPr>
      <w:r w:rsidRPr="004A2098">
        <w:rPr>
          <w:rFonts w:ascii="Times New Roman" w:hAnsi="Times New Roman" w:cs="Times New Roman"/>
          <w:b/>
          <w:sz w:val="24"/>
          <w:szCs w:val="24"/>
          <w:lang w:val="sr-Latn-RS"/>
        </w:rPr>
        <w:lastRenderedPageBreak/>
        <w:t xml:space="preserve">II </w:t>
      </w:r>
      <w:r w:rsidRPr="004A2098">
        <w:rPr>
          <w:rFonts w:ascii="Times New Roman" w:hAnsi="Times New Roman" w:cs="Times New Roman"/>
          <w:b/>
          <w:sz w:val="24"/>
          <w:szCs w:val="24"/>
        </w:rPr>
        <w:t>ОБРАЗЛОЖЕЊЕ ПОСЛОВАЊА</w:t>
      </w:r>
    </w:p>
    <w:p w14:paraId="7CD90A38" w14:textId="77777777" w:rsidR="00CB2199" w:rsidRDefault="00CB2199" w:rsidP="00CB2199">
      <w:pPr>
        <w:spacing w:after="0"/>
        <w:jc w:val="both"/>
        <w:rPr>
          <w:rFonts w:ascii="Times New Roman" w:hAnsi="Times New Roman" w:cs="Times New Roman"/>
          <w:sz w:val="24"/>
          <w:szCs w:val="24"/>
          <w:lang w:val="sr-Latn-RS"/>
        </w:rPr>
      </w:pPr>
    </w:p>
    <w:p w14:paraId="333D893E" w14:textId="77777777" w:rsidR="000B5E2A" w:rsidRPr="000B5E2A" w:rsidRDefault="000B5E2A" w:rsidP="008F3AEB">
      <w:pPr>
        <w:spacing w:after="120"/>
        <w:jc w:val="both"/>
        <w:rPr>
          <w:rFonts w:ascii="Times New Roman" w:hAnsi="Times New Roman" w:cs="Times New Roman"/>
          <w:sz w:val="24"/>
          <w:szCs w:val="24"/>
        </w:rPr>
      </w:pPr>
      <w:r w:rsidRPr="000B5E2A">
        <w:rPr>
          <w:rFonts w:ascii="Times New Roman" w:hAnsi="Times New Roman" w:cs="Times New Roman"/>
          <w:sz w:val="24"/>
          <w:szCs w:val="24"/>
        </w:rPr>
        <w:t>И поред смањеног дотока воде са изворишта Таорска врела, и у периодима велике суше и екстремно високих температура, водоснабдевање је током целе 2024. године било уредно и квалитет воде је био добар. Услед великог броја кварова као и губитака воде на ППВ-у и у градској мрежи, пумпа на водозахвату Деспотовићи радила је од 4 часа до 20 часова дневно, посебно у периоду високих температура и пада дотока са примарног водозахвата Таорска врела са 32 л/с на 17 л/с у децембру месецу. То је резултовало значајном повећању трошкова електричне енергије. Предузеће је, по Закону о енергетској ефикасности и рационалној потрошњи електричне енергије и Уредби о обвезницима система енергетског менаџмента, морало да ангажује Енергетског менаџера и обезбеди програм за уношење података у ИСЕМ систем Министарства рударства и енергетике РС. То би у будућем периоду требало да покаже позитиван ефекат у смислу налажења начина за смањење трошкова електричне енергије.</w:t>
      </w:r>
    </w:p>
    <w:p w14:paraId="5AC6D2CF" w14:textId="77777777" w:rsidR="000B5E2A" w:rsidRPr="000B5E2A" w:rsidRDefault="000B5E2A" w:rsidP="008F3AEB">
      <w:pPr>
        <w:spacing w:after="120"/>
        <w:jc w:val="both"/>
        <w:rPr>
          <w:rFonts w:ascii="Times New Roman" w:hAnsi="Times New Roman" w:cs="Times New Roman"/>
          <w:sz w:val="24"/>
          <w:szCs w:val="24"/>
        </w:rPr>
      </w:pPr>
      <w:r w:rsidRPr="000B5E2A">
        <w:rPr>
          <w:rFonts w:ascii="Times New Roman" w:hAnsi="Times New Roman" w:cs="Times New Roman"/>
          <w:sz w:val="24"/>
          <w:szCs w:val="24"/>
        </w:rPr>
        <w:t>Сакупљање и одвожење комуналног отпада са територије општине Косјерић одвијало се по редовној динамици. Међутим, јавио се велики проблем локације за депоновање отпада. Након пожара на регионалној депонији Дубоко, који се десио 4. маја, сав сакупљени комунални отпад са територије општине Косјерић, привремено се одлагаже на депонију у Тубићима уз усмени договор са Оснивачем.  Оснивач ради на проналажењу решења у смислу уговарања услуге депоновања на некој од регистрованих депонија у Србији. Како је КЈП „Елан“ са Оснивачем имало потписан Уговор о превозу комуналног отпада на депонију Дубоко, што је од маја прекинуто, остварено је 14% мање прихода на овој радној јединици али и сразмерно мање трошкове горива. Све ово је проузроковало проблеме и застој у реализацији пројекта  - Одвајамо, што је довело до оправданог незадовољства грађана.</w:t>
      </w:r>
    </w:p>
    <w:p w14:paraId="18922D63" w14:textId="77777777" w:rsidR="000B5E2A" w:rsidRPr="000B5E2A" w:rsidRDefault="000B5E2A" w:rsidP="008F3AEB">
      <w:pPr>
        <w:spacing w:after="120"/>
        <w:jc w:val="both"/>
        <w:rPr>
          <w:rFonts w:ascii="Times New Roman" w:hAnsi="Times New Roman" w:cs="Times New Roman"/>
          <w:sz w:val="24"/>
          <w:szCs w:val="24"/>
        </w:rPr>
      </w:pPr>
      <w:r w:rsidRPr="000B5E2A">
        <w:rPr>
          <w:rFonts w:ascii="Times New Roman" w:hAnsi="Times New Roman" w:cs="Times New Roman"/>
          <w:sz w:val="24"/>
          <w:szCs w:val="24"/>
        </w:rPr>
        <w:t xml:space="preserve">Делатност комуналне хигијене, због временских услова и повећаног промета моторних и теретних возила кроз градско подручје, услед затварања транзита због изградње моста на обилазници око Косјерића, одвијала се појачано, тако да су остварени већи приходи од планираних. </w:t>
      </w:r>
    </w:p>
    <w:p w14:paraId="3AE3EECE" w14:textId="77777777" w:rsidR="000B5E2A" w:rsidRPr="000B5E2A" w:rsidRDefault="000B5E2A" w:rsidP="008F3AEB">
      <w:pPr>
        <w:spacing w:after="120"/>
        <w:jc w:val="both"/>
        <w:rPr>
          <w:rFonts w:ascii="Times New Roman" w:hAnsi="Times New Roman" w:cs="Times New Roman"/>
          <w:sz w:val="24"/>
          <w:szCs w:val="24"/>
        </w:rPr>
      </w:pPr>
      <w:r w:rsidRPr="000B5E2A">
        <w:rPr>
          <w:rFonts w:ascii="Times New Roman" w:hAnsi="Times New Roman" w:cs="Times New Roman"/>
          <w:sz w:val="24"/>
          <w:szCs w:val="24"/>
        </w:rPr>
        <w:t>Погребне и пијачне услуге одвијале су се по устаљеној динамици уз остварене планиране приходе, као и одржавање спортских објеката.</w:t>
      </w:r>
    </w:p>
    <w:p w14:paraId="554D2562" w14:textId="77777777" w:rsidR="000B5E2A" w:rsidRPr="000B5E2A" w:rsidRDefault="000B5E2A" w:rsidP="008F3AEB">
      <w:pPr>
        <w:spacing w:after="120"/>
        <w:jc w:val="both"/>
        <w:rPr>
          <w:rFonts w:ascii="Times New Roman" w:hAnsi="Times New Roman" w:cs="Times New Roman"/>
          <w:sz w:val="24"/>
          <w:szCs w:val="24"/>
        </w:rPr>
      </w:pPr>
      <w:r w:rsidRPr="000B5E2A">
        <w:rPr>
          <w:rFonts w:ascii="Times New Roman" w:hAnsi="Times New Roman" w:cs="Times New Roman"/>
          <w:sz w:val="24"/>
          <w:szCs w:val="24"/>
        </w:rPr>
        <w:t xml:space="preserve">Зимско одржавање путева и улица одвијало се у складу са временским приликама. </w:t>
      </w:r>
    </w:p>
    <w:p w14:paraId="1A0991B6" w14:textId="0BA0048F" w:rsidR="00BE2591" w:rsidRPr="00BE2591" w:rsidRDefault="000B5E2A" w:rsidP="000B5E2A">
      <w:pPr>
        <w:jc w:val="both"/>
        <w:rPr>
          <w:rFonts w:ascii="Times New Roman" w:hAnsi="Times New Roman" w:cs="Times New Roman"/>
          <w:sz w:val="24"/>
          <w:szCs w:val="24"/>
        </w:rPr>
      </w:pPr>
      <w:r w:rsidRPr="000B5E2A">
        <w:rPr>
          <w:rFonts w:ascii="Times New Roman" w:hAnsi="Times New Roman" w:cs="Times New Roman"/>
          <w:sz w:val="24"/>
          <w:szCs w:val="24"/>
        </w:rPr>
        <w:t>Ангажовање механизације на одржавању општинских путева и улица и грађевинским радовима одвијали су се у складу са захтевима Оснивача и могућностима због ангажовања механизације на отклањању кварова на водоводној и канализационој мрежи.</w:t>
      </w:r>
    </w:p>
    <w:p w14:paraId="51E5AF53" w14:textId="77777777" w:rsidR="00F61FF6" w:rsidRDefault="00F61FF6" w:rsidP="00F61FF6">
      <w:pPr>
        <w:jc w:val="both"/>
        <w:rPr>
          <w:rFonts w:ascii="Times New Roman" w:hAnsi="Times New Roman" w:cs="Times New Roman"/>
          <w:sz w:val="24"/>
          <w:szCs w:val="24"/>
        </w:rPr>
      </w:pPr>
    </w:p>
    <w:p w14:paraId="4F1602DD" w14:textId="77777777" w:rsidR="000B5E2A" w:rsidRDefault="000B5E2A" w:rsidP="00F61FF6">
      <w:pPr>
        <w:jc w:val="both"/>
        <w:rPr>
          <w:rFonts w:ascii="Times New Roman" w:hAnsi="Times New Roman" w:cs="Times New Roman"/>
          <w:sz w:val="24"/>
          <w:szCs w:val="24"/>
        </w:rPr>
      </w:pPr>
    </w:p>
    <w:p w14:paraId="1A78C070" w14:textId="77777777" w:rsidR="000B5E2A" w:rsidRPr="000B5E2A" w:rsidRDefault="000B5E2A" w:rsidP="00F61FF6">
      <w:pPr>
        <w:jc w:val="both"/>
        <w:rPr>
          <w:rFonts w:ascii="Times New Roman" w:hAnsi="Times New Roman" w:cs="Times New Roman"/>
          <w:sz w:val="24"/>
          <w:szCs w:val="24"/>
        </w:rPr>
      </w:pPr>
    </w:p>
    <w:p w14:paraId="45F53263" w14:textId="6A9AC8CB" w:rsidR="000B5E2A" w:rsidRPr="000B5E2A" w:rsidRDefault="00F61FF6" w:rsidP="00F61FF6">
      <w:pPr>
        <w:tabs>
          <w:tab w:val="center" w:pos="4680"/>
          <w:tab w:val="left" w:pos="7440"/>
        </w:tabs>
        <w:rPr>
          <w:rFonts w:ascii="Times New Roman" w:hAnsi="Times New Roman" w:cs="Times New Roman"/>
          <w:b/>
          <w:sz w:val="24"/>
          <w:szCs w:val="24"/>
        </w:rPr>
      </w:pPr>
      <w:r>
        <w:rPr>
          <w:rFonts w:ascii="Times New Roman" w:hAnsi="Times New Roman" w:cs="Times New Roman"/>
          <w:b/>
          <w:sz w:val="24"/>
          <w:szCs w:val="24"/>
          <w:lang w:val="sr-Latn-RS"/>
        </w:rPr>
        <w:lastRenderedPageBreak/>
        <w:tab/>
      </w:r>
      <w:r w:rsidR="00403F03" w:rsidRPr="004A2098">
        <w:rPr>
          <w:rFonts w:ascii="Times New Roman" w:hAnsi="Times New Roman" w:cs="Times New Roman"/>
          <w:b/>
          <w:sz w:val="24"/>
          <w:szCs w:val="24"/>
          <w:lang w:val="sr-Latn-RS"/>
        </w:rPr>
        <w:t xml:space="preserve">III </w:t>
      </w:r>
      <w:r w:rsidR="00403F03" w:rsidRPr="004A2098">
        <w:rPr>
          <w:rFonts w:ascii="Times New Roman" w:hAnsi="Times New Roman" w:cs="Times New Roman"/>
          <w:b/>
          <w:sz w:val="24"/>
          <w:szCs w:val="24"/>
        </w:rPr>
        <w:t>ОБРАЗЛОЖЕЊЕ ОБРАЗАЦА</w:t>
      </w:r>
      <w:r>
        <w:rPr>
          <w:rFonts w:ascii="Times New Roman" w:hAnsi="Times New Roman" w:cs="Times New Roman"/>
          <w:b/>
          <w:sz w:val="24"/>
          <w:szCs w:val="24"/>
        </w:rPr>
        <w:tab/>
      </w:r>
    </w:p>
    <w:p w14:paraId="41F16BE5" w14:textId="0D4273B9" w:rsidR="00403F03" w:rsidRPr="000B5E2A" w:rsidRDefault="00403F03" w:rsidP="000B5E2A">
      <w:pPr>
        <w:pStyle w:val="ListParagraph"/>
        <w:numPr>
          <w:ilvl w:val="0"/>
          <w:numId w:val="21"/>
        </w:numPr>
        <w:rPr>
          <w:rFonts w:ascii="Times New Roman" w:hAnsi="Times New Roman" w:cs="Times New Roman"/>
          <w:b/>
          <w:bCs/>
          <w:sz w:val="24"/>
          <w:szCs w:val="24"/>
          <w:lang w:val="sr-Latn-RS"/>
        </w:rPr>
      </w:pPr>
      <w:r w:rsidRPr="000B5E2A">
        <w:rPr>
          <w:rFonts w:ascii="Times New Roman" w:hAnsi="Times New Roman" w:cs="Times New Roman"/>
          <w:b/>
          <w:bCs/>
          <w:sz w:val="24"/>
          <w:szCs w:val="24"/>
        </w:rPr>
        <w:t>БИЛАНС УСПЕХА</w:t>
      </w:r>
    </w:p>
    <w:p w14:paraId="004E0DE5" w14:textId="77777777" w:rsidR="000B5E2A" w:rsidRPr="000B5E2A" w:rsidRDefault="000B5E2A" w:rsidP="008F3AEB">
      <w:pPr>
        <w:spacing w:after="120"/>
        <w:jc w:val="both"/>
        <w:rPr>
          <w:rFonts w:ascii="Times New Roman" w:hAnsi="Times New Roman" w:cs="Times New Roman"/>
          <w:bCs/>
          <w:sz w:val="24"/>
          <w:szCs w:val="24"/>
          <w:lang w:val="sr-Latn-RS"/>
        </w:rPr>
      </w:pPr>
      <w:r w:rsidRPr="000B5E2A">
        <w:rPr>
          <w:rFonts w:ascii="Times New Roman" w:hAnsi="Times New Roman" w:cs="Times New Roman"/>
          <w:bCs/>
          <w:sz w:val="24"/>
          <w:szCs w:val="24"/>
          <w:lang w:val="sr-Latn-RS"/>
        </w:rPr>
        <w:t xml:space="preserve">За период од 01.01. до 31.12.2024. године предузеће је планирало добит у износу од 25.181 динара. Остварена је добит од 90.073 динара. Укупно остварени приходи су за 4% нижи од планираних  и  расходи су за 4% нижи од планираних. </w:t>
      </w:r>
    </w:p>
    <w:p w14:paraId="4D77AC95" w14:textId="77777777" w:rsidR="000B5E2A" w:rsidRPr="000B5E2A" w:rsidRDefault="000B5E2A" w:rsidP="008F3AEB">
      <w:pPr>
        <w:spacing w:after="120"/>
        <w:jc w:val="both"/>
        <w:rPr>
          <w:rFonts w:ascii="Times New Roman" w:hAnsi="Times New Roman" w:cs="Times New Roman"/>
          <w:bCs/>
          <w:sz w:val="24"/>
          <w:szCs w:val="24"/>
          <w:lang w:val="sr-Latn-RS"/>
        </w:rPr>
      </w:pPr>
      <w:r w:rsidRPr="000B5E2A">
        <w:rPr>
          <w:rFonts w:ascii="Times New Roman" w:hAnsi="Times New Roman" w:cs="Times New Roman"/>
          <w:bCs/>
          <w:sz w:val="24"/>
          <w:szCs w:val="24"/>
          <w:lang w:val="sr-Latn-RS"/>
        </w:rPr>
        <w:t xml:space="preserve">На радној јединици водовод и канализација остварен је приход за 2% виши од планираног. Разлог је повећана потрошња воде у категорији домаћинства за око 5% у односу на претходну годину. Радна јединица изношење смећа је остварила приход мањи од плана за 14%. Разлог је што отпад није одвожен у Дубоко о чему је већ детаљније појашњено у претходном поглављу. Приход на радној јединици Јавна чистоћа је виши од планираног за 36% услед појачаног чишћења по налогу оснивача. Приход од одржавања спортских објеката је на нивоу планираног. Приход од пијачних услуга је нижи за 2% од планираног. Приход од погребних услуга је виши за 3% од планираног. Приход од зимског одржавања је нижи за 6%. Приход остварен на одржавању општинских путева и грађевинским радовима за 18% нижи од планираног. Остали пословни приходи су 58% нижи од планираних. </w:t>
      </w:r>
    </w:p>
    <w:p w14:paraId="0324B849" w14:textId="77777777" w:rsidR="000B5E2A" w:rsidRPr="000B5E2A" w:rsidRDefault="000B5E2A" w:rsidP="008F3AEB">
      <w:pPr>
        <w:spacing w:after="120"/>
        <w:jc w:val="both"/>
        <w:rPr>
          <w:rFonts w:ascii="Times New Roman" w:hAnsi="Times New Roman" w:cs="Times New Roman"/>
          <w:bCs/>
          <w:sz w:val="24"/>
          <w:szCs w:val="24"/>
          <w:lang w:val="sr-Latn-RS"/>
        </w:rPr>
      </w:pPr>
      <w:r w:rsidRPr="000B5E2A">
        <w:rPr>
          <w:rFonts w:ascii="Times New Roman" w:hAnsi="Times New Roman" w:cs="Times New Roman"/>
          <w:bCs/>
          <w:sz w:val="24"/>
          <w:szCs w:val="24"/>
          <w:lang w:val="sr-Latn-RS"/>
        </w:rPr>
        <w:t>Укупни трошкови материјала су за 3% виши од планираних. Из категорије материјала веће одступање од планираног је при утрошку електричне енергије која је виша за 83% и трошкови потрошног материјала који су виши за 37% . Сви остали трошкови из ове категорије су или на нивоу планираних или значајно нижи.</w:t>
      </w:r>
    </w:p>
    <w:p w14:paraId="32BE7674" w14:textId="77777777" w:rsidR="000B5E2A" w:rsidRPr="000B5E2A" w:rsidRDefault="000B5E2A" w:rsidP="008F3AEB">
      <w:pPr>
        <w:spacing w:after="120"/>
        <w:jc w:val="both"/>
        <w:rPr>
          <w:rFonts w:ascii="Times New Roman" w:hAnsi="Times New Roman" w:cs="Times New Roman"/>
          <w:bCs/>
          <w:sz w:val="24"/>
          <w:szCs w:val="24"/>
          <w:lang w:val="sr-Latn-RS"/>
        </w:rPr>
      </w:pPr>
      <w:r w:rsidRPr="000B5E2A">
        <w:rPr>
          <w:rFonts w:ascii="Times New Roman" w:hAnsi="Times New Roman" w:cs="Times New Roman"/>
          <w:bCs/>
          <w:sz w:val="24"/>
          <w:szCs w:val="24"/>
          <w:lang w:val="sr-Latn-RS"/>
        </w:rPr>
        <w:t xml:space="preserve">Трошкови зарада, накнада зарада и остали лични расходи нижи су за 8% од планираних. </w:t>
      </w:r>
    </w:p>
    <w:p w14:paraId="4FD300E1" w14:textId="77777777" w:rsidR="000B5E2A" w:rsidRPr="000B5E2A" w:rsidRDefault="000B5E2A" w:rsidP="008F3AEB">
      <w:pPr>
        <w:spacing w:after="120"/>
        <w:jc w:val="both"/>
        <w:rPr>
          <w:rFonts w:ascii="Times New Roman" w:hAnsi="Times New Roman" w:cs="Times New Roman"/>
          <w:bCs/>
          <w:sz w:val="24"/>
          <w:szCs w:val="24"/>
          <w:lang w:val="sr-Latn-RS"/>
        </w:rPr>
      </w:pPr>
      <w:r w:rsidRPr="000B5E2A">
        <w:rPr>
          <w:rFonts w:ascii="Times New Roman" w:hAnsi="Times New Roman" w:cs="Times New Roman"/>
          <w:bCs/>
          <w:sz w:val="24"/>
          <w:szCs w:val="24"/>
          <w:lang w:val="sr-Latn-RS"/>
        </w:rPr>
        <w:t>Трошкови производних услуга су 16% нижи од планираних. Код ове категорије трошкова веће одступање је на трошковима осталих услуга које су 42% веће од планираног износа. Услед нових законских прописа везано за праћење утрошка воде код корисника јавних средстава и слање података у Информациони систем Министарству Рударства и енергетике, набављен је нови софтверски сегмент. Виши су и трошкови ПТТ услед раста цена ПТТ услуга.</w:t>
      </w:r>
    </w:p>
    <w:p w14:paraId="6CD5A62E" w14:textId="77777777" w:rsidR="000B5E2A" w:rsidRPr="000B5E2A" w:rsidRDefault="000B5E2A" w:rsidP="008F3AEB">
      <w:pPr>
        <w:spacing w:after="120"/>
        <w:jc w:val="both"/>
        <w:rPr>
          <w:rFonts w:ascii="Times New Roman" w:hAnsi="Times New Roman" w:cs="Times New Roman"/>
          <w:bCs/>
          <w:sz w:val="24"/>
          <w:szCs w:val="24"/>
          <w:lang w:val="sr-Latn-RS"/>
        </w:rPr>
      </w:pPr>
      <w:r w:rsidRPr="000B5E2A">
        <w:rPr>
          <w:rFonts w:ascii="Times New Roman" w:hAnsi="Times New Roman" w:cs="Times New Roman"/>
          <w:bCs/>
          <w:sz w:val="24"/>
          <w:szCs w:val="24"/>
          <w:lang w:val="sr-Latn-RS"/>
        </w:rPr>
        <w:t>Укупни нематеријални трошкови су на нивоу планираних. Више је утрошено на позицији осигурање имовине и лица, чланаринама и нематеријалним трошковима.</w:t>
      </w:r>
    </w:p>
    <w:p w14:paraId="5B5528DF" w14:textId="77777777" w:rsidR="000B5E2A" w:rsidRPr="000B5E2A" w:rsidRDefault="000B5E2A" w:rsidP="008F3AEB">
      <w:pPr>
        <w:spacing w:after="120"/>
        <w:jc w:val="both"/>
        <w:rPr>
          <w:rFonts w:ascii="Times New Roman" w:hAnsi="Times New Roman" w:cs="Times New Roman"/>
          <w:bCs/>
          <w:sz w:val="24"/>
          <w:szCs w:val="24"/>
          <w:lang w:val="sr-Latn-RS"/>
        </w:rPr>
      </w:pPr>
      <w:r w:rsidRPr="000B5E2A">
        <w:rPr>
          <w:rFonts w:ascii="Times New Roman" w:hAnsi="Times New Roman" w:cs="Times New Roman"/>
          <w:bCs/>
          <w:sz w:val="24"/>
          <w:szCs w:val="24"/>
          <w:lang w:val="sr-Latn-RS"/>
        </w:rPr>
        <w:t xml:space="preserve">Трошкови амортизације су виши од планираних за 1%. </w:t>
      </w:r>
    </w:p>
    <w:p w14:paraId="2761E2DB" w14:textId="6D0DDE15" w:rsidR="00CD7277" w:rsidRPr="00F61FF6" w:rsidRDefault="000B5E2A" w:rsidP="008F3AEB">
      <w:pPr>
        <w:spacing w:after="120"/>
        <w:jc w:val="both"/>
        <w:rPr>
          <w:rFonts w:ascii="Times New Roman" w:hAnsi="Times New Roman" w:cs="Times New Roman"/>
          <w:bCs/>
          <w:sz w:val="24"/>
          <w:szCs w:val="24"/>
          <w:lang w:val="sr-Latn-RS"/>
        </w:rPr>
      </w:pPr>
      <w:r w:rsidRPr="000B5E2A">
        <w:rPr>
          <w:rFonts w:ascii="Times New Roman" w:hAnsi="Times New Roman" w:cs="Times New Roman"/>
          <w:bCs/>
          <w:sz w:val="24"/>
          <w:szCs w:val="24"/>
          <w:lang w:val="sr-Latn-RS"/>
        </w:rPr>
        <w:t>Остали расходи су виши од планираних за 29%. На овој позицији је значајно учешће спорних потраживања на конту 585 које износи укупно 2.145.189,67 динара.</w:t>
      </w:r>
    </w:p>
    <w:p w14:paraId="33C906F5" w14:textId="6DA7089B" w:rsidR="00403F03" w:rsidRPr="00CB2199" w:rsidRDefault="00403F03" w:rsidP="00CB2199">
      <w:pPr>
        <w:pStyle w:val="ListParagraph"/>
        <w:numPr>
          <w:ilvl w:val="0"/>
          <w:numId w:val="21"/>
        </w:numPr>
        <w:rPr>
          <w:rFonts w:ascii="Times New Roman" w:hAnsi="Times New Roman" w:cs="Times New Roman"/>
          <w:b/>
          <w:bCs/>
          <w:sz w:val="24"/>
          <w:szCs w:val="24"/>
          <w:lang w:val="sr-Latn-RS"/>
        </w:rPr>
      </w:pPr>
      <w:r w:rsidRPr="00CB2199">
        <w:rPr>
          <w:rFonts w:ascii="Times New Roman" w:hAnsi="Times New Roman" w:cs="Times New Roman"/>
          <w:b/>
          <w:bCs/>
          <w:sz w:val="24"/>
          <w:szCs w:val="24"/>
        </w:rPr>
        <w:t>БИЛАНС СТАЊА</w:t>
      </w:r>
    </w:p>
    <w:p w14:paraId="6D17B0E5" w14:textId="77777777" w:rsidR="000B5E2A" w:rsidRPr="000B5E2A" w:rsidRDefault="000B5E2A" w:rsidP="008F3AEB">
      <w:pPr>
        <w:spacing w:after="120"/>
        <w:jc w:val="both"/>
        <w:rPr>
          <w:rFonts w:ascii="Times New Roman" w:hAnsi="Times New Roman" w:cs="Times New Roman"/>
          <w:bCs/>
          <w:sz w:val="24"/>
          <w:szCs w:val="24"/>
          <w:lang w:val="sr-Latn-RS"/>
        </w:rPr>
      </w:pPr>
      <w:r w:rsidRPr="000B5E2A">
        <w:rPr>
          <w:rFonts w:ascii="Times New Roman" w:hAnsi="Times New Roman" w:cs="Times New Roman"/>
          <w:bCs/>
          <w:sz w:val="24"/>
          <w:szCs w:val="24"/>
          <w:lang w:val="sr-Latn-RS"/>
        </w:rPr>
        <w:t xml:space="preserve">Укупна актива и пасива су 2% ниже од планираних вредности. </w:t>
      </w:r>
    </w:p>
    <w:p w14:paraId="40EA26DF" w14:textId="77777777" w:rsidR="000B5E2A" w:rsidRPr="000B5E2A" w:rsidRDefault="000B5E2A" w:rsidP="008F3AEB">
      <w:pPr>
        <w:spacing w:after="120"/>
        <w:jc w:val="both"/>
        <w:rPr>
          <w:rFonts w:ascii="Times New Roman" w:hAnsi="Times New Roman" w:cs="Times New Roman"/>
          <w:bCs/>
          <w:sz w:val="24"/>
          <w:szCs w:val="24"/>
          <w:lang w:val="sr-Latn-RS"/>
        </w:rPr>
      </w:pPr>
      <w:r w:rsidRPr="000B5E2A">
        <w:rPr>
          <w:rFonts w:ascii="Times New Roman" w:hAnsi="Times New Roman" w:cs="Times New Roman"/>
          <w:bCs/>
          <w:sz w:val="24"/>
          <w:szCs w:val="24"/>
          <w:lang w:val="sr-Latn-RS"/>
        </w:rPr>
        <w:t>На АОП 045 Остала потраживања позиција је виша из разлога што је дата позајмица ЈКП Топлана из Косјерића у износу од 4.350.000 динара.</w:t>
      </w:r>
    </w:p>
    <w:p w14:paraId="71E1FF38" w14:textId="77777777" w:rsidR="000B5E2A" w:rsidRPr="000B5E2A" w:rsidRDefault="000B5E2A" w:rsidP="008F3AEB">
      <w:pPr>
        <w:spacing w:after="120"/>
        <w:jc w:val="both"/>
        <w:rPr>
          <w:rFonts w:ascii="Times New Roman" w:hAnsi="Times New Roman" w:cs="Times New Roman"/>
          <w:bCs/>
          <w:sz w:val="24"/>
          <w:szCs w:val="24"/>
          <w:lang w:val="sr-Latn-RS"/>
        </w:rPr>
      </w:pPr>
      <w:r w:rsidRPr="000B5E2A">
        <w:rPr>
          <w:rFonts w:ascii="Times New Roman" w:hAnsi="Times New Roman" w:cs="Times New Roman"/>
          <w:bCs/>
          <w:sz w:val="24"/>
          <w:szCs w:val="24"/>
          <w:lang w:val="sr-Latn-RS"/>
        </w:rPr>
        <w:lastRenderedPageBreak/>
        <w:t>На АОП 057 Готовина и готовински еквиваленти је виша 2,02 пута. Један од разлога је што нису реализоване планиране инвестиције као и виши ново средстава на почетку године.</w:t>
      </w:r>
    </w:p>
    <w:p w14:paraId="137676B8" w14:textId="0608E8C1" w:rsidR="00F61FF6" w:rsidRPr="00635313" w:rsidRDefault="000B5E2A" w:rsidP="000B5E2A">
      <w:pPr>
        <w:jc w:val="both"/>
        <w:rPr>
          <w:rFonts w:ascii="Times New Roman" w:hAnsi="Times New Roman" w:cs="Times New Roman"/>
          <w:bCs/>
          <w:sz w:val="24"/>
          <w:szCs w:val="24"/>
          <w:lang w:val="sr-Latn-RS"/>
        </w:rPr>
      </w:pPr>
      <w:r w:rsidRPr="000B5E2A">
        <w:rPr>
          <w:rFonts w:ascii="Times New Roman" w:hAnsi="Times New Roman" w:cs="Times New Roman"/>
          <w:bCs/>
          <w:sz w:val="24"/>
          <w:szCs w:val="24"/>
          <w:lang w:val="sr-Latn-RS"/>
        </w:rPr>
        <w:t>Предузеће је успевало да редовно измирује своје обавезе према добављачима, обавезе по основу ПДВ-а и зараде запосленима.</w:t>
      </w:r>
    </w:p>
    <w:p w14:paraId="3F71F555" w14:textId="77777777" w:rsidR="00403F03" w:rsidRPr="003E66BD" w:rsidRDefault="00403F03" w:rsidP="00430E29">
      <w:pPr>
        <w:ind w:firstLine="720"/>
        <w:rPr>
          <w:rFonts w:ascii="Times New Roman" w:hAnsi="Times New Roman" w:cs="Times New Roman"/>
          <w:b/>
          <w:bCs/>
          <w:sz w:val="24"/>
          <w:szCs w:val="24"/>
        </w:rPr>
      </w:pPr>
      <w:r w:rsidRPr="003E66BD">
        <w:rPr>
          <w:rFonts w:ascii="Times New Roman" w:hAnsi="Times New Roman" w:cs="Times New Roman"/>
          <w:b/>
          <w:bCs/>
          <w:sz w:val="24"/>
          <w:szCs w:val="24"/>
        </w:rPr>
        <w:t>3. ИЗВЕШТАЈ О ТОКОВИМА ГОТОВИНЕ</w:t>
      </w:r>
    </w:p>
    <w:p w14:paraId="7677CB9F" w14:textId="77777777" w:rsidR="000B5E2A" w:rsidRPr="000B5E2A" w:rsidRDefault="000B5E2A" w:rsidP="008F3AEB">
      <w:pPr>
        <w:spacing w:after="120"/>
        <w:rPr>
          <w:rFonts w:ascii="Times New Roman" w:hAnsi="Times New Roman" w:cs="Times New Roman"/>
          <w:bCs/>
          <w:sz w:val="24"/>
          <w:szCs w:val="24"/>
          <w:lang w:val="sr-Latn-RS"/>
        </w:rPr>
      </w:pPr>
      <w:r w:rsidRPr="000B5E2A">
        <w:rPr>
          <w:rFonts w:ascii="Times New Roman" w:hAnsi="Times New Roman" w:cs="Times New Roman"/>
          <w:bCs/>
          <w:sz w:val="24"/>
          <w:szCs w:val="24"/>
          <w:lang w:val="sr-Latn-RS"/>
        </w:rPr>
        <w:t>Готовина на крају обрачунског периода је 202% виша од планиране услед већег нивоа средстава на почетку године.</w:t>
      </w:r>
    </w:p>
    <w:p w14:paraId="7EED29AD" w14:textId="6CCB9163" w:rsidR="00635313" w:rsidRPr="00635313" w:rsidRDefault="000B5E2A" w:rsidP="000B5E2A">
      <w:pPr>
        <w:rPr>
          <w:rFonts w:ascii="Times New Roman" w:hAnsi="Times New Roman" w:cs="Times New Roman"/>
          <w:bCs/>
          <w:sz w:val="24"/>
          <w:szCs w:val="24"/>
          <w:lang w:val="sr-Latn-RS"/>
        </w:rPr>
      </w:pPr>
      <w:r w:rsidRPr="000B5E2A">
        <w:rPr>
          <w:rFonts w:ascii="Times New Roman" w:hAnsi="Times New Roman" w:cs="Times New Roman"/>
          <w:bCs/>
          <w:sz w:val="24"/>
          <w:szCs w:val="24"/>
          <w:lang w:val="sr-Latn-RS"/>
        </w:rPr>
        <w:t>Укупан прилив је нижи од планираног за 1% а укупан одлив је на нивоу планираног.</w:t>
      </w:r>
    </w:p>
    <w:p w14:paraId="065C0715" w14:textId="77777777" w:rsidR="00403F03" w:rsidRDefault="00403F03" w:rsidP="00430E29">
      <w:pPr>
        <w:ind w:firstLine="720"/>
        <w:rPr>
          <w:rFonts w:ascii="Times New Roman" w:hAnsi="Times New Roman" w:cs="Times New Roman"/>
          <w:b/>
          <w:bCs/>
          <w:sz w:val="24"/>
          <w:szCs w:val="24"/>
        </w:rPr>
      </w:pPr>
      <w:r w:rsidRPr="003E66BD">
        <w:rPr>
          <w:rFonts w:ascii="Times New Roman" w:hAnsi="Times New Roman" w:cs="Times New Roman"/>
          <w:b/>
          <w:bCs/>
          <w:sz w:val="24"/>
          <w:szCs w:val="24"/>
        </w:rPr>
        <w:t>4. ТРОШКОВИ ЗАПОСЛЕНИХ</w:t>
      </w:r>
    </w:p>
    <w:p w14:paraId="489EC90E" w14:textId="77777777" w:rsidR="000B5E2A" w:rsidRPr="000B5E2A" w:rsidRDefault="000B5E2A" w:rsidP="008F3AEB">
      <w:pPr>
        <w:spacing w:after="120"/>
        <w:jc w:val="both"/>
        <w:rPr>
          <w:rFonts w:ascii="Times New Roman" w:hAnsi="Times New Roman" w:cs="Times New Roman"/>
          <w:bCs/>
          <w:sz w:val="24"/>
          <w:szCs w:val="24"/>
          <w:lang w:val="sr-Latn-RS"/>
        </w:rPr>
      </w:pPr>
      <w:r w:rsidRPr="000B5E2A">
        <w:rPr>
          <w:rFonts w:ascii="Times New Roman" w:hAnsi="Times New Roman" w:cs="Times New Roman"/>
          <w:bCs/>
          <w:sz w:val="24"/>
          <w:szCs w:val="24"/>
          <w:lang w:val="sr-Latn-RS"/>
        </w:rPr>
        <w:t>Трошкови зарада, накнада зарада и остали лични расходи су нижи за 8% од планираних. Трошкови зарада су нижи за 8% из разлога што је број запослених мањи од планираног броја за три до пет радника у неким месецима.</w:t>
      </w:r>
    </w:p>
    <w:p w14:paraId="0E93FC0D" w14:textId="77777777" w:rsidR="000B5E2A" w:rsidRPr="000B5E2A" w:rsidRDefault="000B5E2A" w:rsidP="008F3AEB">
      <w:pPr>
        <w:spacing w:after="120"/>
        <w:jc w:val="both"/>
        <w:rPr>
          <w:rFonts w:ascii="Times New Roman" w:hAnsi="Times New Roman" w:cs="Times New Roman"/>
          <w:bCs/>
          <w:sz w:val="24"/>
          <w:szCs w:val="24"/>
          <w:lang w:val="sr-Latn-RS"/>
        </w:rPr>
      </w:pPr>
      <w:r w:rsidRPr="000B5E2A">
        <w:rPr>
          <w:rFonts w:ascii="Times New Roman" w:hAnsi="Times New Roman" w:cs="Times New Roman"/>
          <w:bCs/>
          <w:sz w:val="24"/>
          <w:szCs w:val="24"/>
          <w:lang w:val="sr-Latn-RS"/>
        </w:rPr>
        <w:t xml:space="preserve">Накнаде физичким лицима по основу осталих уговора су исплаћене у износу који је на нивоу планираног. На овој позицији је планирано ангажовање лица са лиценцом за потребе прибављања Лиценце за обављање послова снабдевања водом за пиће системом јавног водовода, сакупљања и одвођења отпадних вода системом јавне канализације, старање о функционисању водних објеката и система, праћење стања водних објеката. </w:t>
      </w:r>
    </w:p>
    <w:p w14:paraId="5E3929A8" w14:textId="77777777" w:rsidR="000B5E2A" w:rsidRPr="000B5E2A" w:rsidRDefault="000B5E2A" w:rsidP="008F3AEB">
      <w:pPr>
        <w:spacing w:after="120"/>
        <w:jc w:val="both"/>
        <w:rPr>
          <w:rFonts w:ascii="Times New Roman" w:hAnsi="Times New Roman" w:cs="Times New Roman"/>
          <w:bCs/>
          <w:sz w:val="24"/>
          <w:szCs w:val="24"/>
          <w:lang w:val="sr-Latn-RS"/>
        </w:rPr>
      </w:pPr>
      <w:r w:rsidRPr="000B5E2A">
        <w:rPr>
          <w:rFonts w:ascii="Times New Roman" w:hAnsi="Times New Roman" w:cs="Times New Roman"/>
          <w:bCs/>
          <w:sz w:val="24"/>
          <w:szCs w:val="24"/>
          <w:lang w:val="sr-Latn-RS"/>
        </w:rPr>
        <w:t>Трошкови за рад надзорног одбора су такође на нивоу планираног.</w:t>
      </w:r>
    </w:p>
    <w:p w14:paraId="51FFEEF1" w14:textId="77777777" w:rsidR="000B5E2A" w:rsidRPr="000B5E2A" w:rsidRDefault="000B5E2A" w:rsidP="008F3AEB">
      <w:pPr>
        <w:spacing w:after="120"/>
        <w:jc w:val="both"/>
        <w:rPr>
          <w:rFonts w:ascii="Times New Roman" w:hAnsi="Times New Roman" w:cs="Times New Roman"/>
          <w:bCs/>
          <w:sz w:val="24"/>
          <w:szCs w:val="24"/>
          <w:lang w:val="sr-Latn-RS"/>
        </w:rPr>
      </w:pPr>
      <w:r w:rsidRPr="000B5E2A">
        <w:rPr>
          <w:rFonts w:ascii="Times New Roman" w:hAnsi="Times New Roman" w:cs="Times New Roman"/>
          <w:bCs/>
          <w:sz w:val="24"/>
          <w:szCs w:val="24"/>
          <w:lang w:val="sr-Latn-RS"/>
        </w:rPr>
        <w:t>Трошкови дневница су 58% нижи од планираних.</w:t>
      </w:r>
    </w:p>
    <w:p w14:paraId="627E7661" w14:textId="77777777" w:rsidR="000B5E2A" w:rsidRPr="000B5E2A" w:rsidRDefault="000B5E2A" w:rsidP="008F3AEB">
      <w:pPr>
        <w:spacing w:after="120"/>
        <w:jc w:val="both"/>
        <w:rPr>
          <w:rFonts w:ascii="Times New Roman" w:hAnsi="Times New Roman" w:cs="Times New Roman"/>
          <w:bCs/>
          <w:sz w:val="24"/>
          <w:szCs w:val="24"/>
          <w:lang w:val="sr-Latn-RS"/>
        </w:rPr>
      </w:pPr>
      <w:r w:rsidRPr="000B5E2A">
        <w:rPr>
          <w:rFonts w:ascii="Times New Roman" w:hAnsi="Times New Roman" w:cs="Times New Roman"/>
          <w:bCs/>
          <w:sz w:val="24"/>
          <w:szCs w:val="24"/>
          <w:lang w:val="sr-Latn-RS"/>
        </w:rPr>
        <w:t>Трошкови за превоз запослених су нижи за 22% из разога што је мање запослених радника и што један број запослених није радио по основу коришћења одмора, боловања и државних празника.</w:t>
      </w:r>
    </w:p>
    <w:p w14:paraId="006C4B7D" w14:textId="2890577C" w:rsidR="00FB5917" w:rsidRPr="00CB2199" w:rsidRDefault="000B5E2A" w:rsidP="000B5E2A">
      <w:pPr>
        <w:jc w:val="both"/>
        <w:rPr>
          <w:rFonts w:ascii="Times New Roman" w:hAnsi="Times New Roman" w:cs="Times New Roman"/>
          <w:bCs/>
          <w:sz w:val="24"/>
          <w:szCs w:val="24"/>
          <w:lang w:val="sr-Latn-RS"/>
        </w:rPr>
      </w:pPr>
      <w:r w:rsidRPr="000B5E2A">
        <w:rPr>
          <w:rFonts w:ascii="Times New Roman" w:hAnsi="Times New Roman" w:cs="Times New Roman"/>
          <w:bCs/>
          <w:sz w:val="24"/>
          <w:szCs w:val="24"/>
          <w:lang w:val="sr-Latn-RS"/>
        </w:rPr>
        <w:t>Позиција помоћ радницима и члановима њихових породица је нижа за 1% од планираног износа. Извршена је исплата помоћи свим радницима, у износу од по 41.800 динара, ради ублажавања неповољног материјалног положаја у складу са  Посебним, колективним уговором за јавна предузећа у комуналној делатности на територији Републике Србије и помоћ у случају смрти члана уже породице за четири запослена. Извршена је набавка пакетића деци запослених старости до 15 година.</w:t>
      </w:r>
    </w:p>
    <w:p w14:paraId="34A33111" w14:textId="77777777" w:rsidR="00403F03" w:rsidRPr="003E66BD" w:rsidRDefault="00403F03" w:rsidP="00430E29">
      <w:pPr>
        <w:ind w:firstLine="720"/>
        <w:rPr>
          <w:rFonts w:ascii="Times New Roman" w:hAnsi="Times New Roman" w:cs="Times New Roman"/>
          <w:b/>
          <w:bCs/>
          <w:sz w:val="24"/>
          <w:szCs w:val="24"/>
        </w:rPr>
      </w:pPr>
      <w:r w:rsidRPr="003E66BD">
        <w:rPr>
          <w:rFonts w:ascii="Times New Roman" w:hAnsi="Times New Roman" w:cs="Times New Roman"/>
          <w:b/>
          <w:bCs/>
          <w:sz w:val="24"/>
          <w:szCs w:val="24"/>
        </w:rPr>
        <w:t>5. ДИНАМИКА ЗАПОСЛЕНИХ</w:t>
      </w:r>
    </w:p>
    <w:p w14:paraId="628BE818" w14:textId="77777777" w:rsidR="000B5E2A" w:rsidRPr="000B5E2A" w:rsidRDefault="000B5E2A" w:rsidP="008F3AEB">
      <w:pPr>
        <w:spacing w:after="120"/>
        <w:jc w:val="both"/>
        <w:rPr>
          <w:rFonts w:ascii="Times New Roman" w:hAnsi="Times New Roman" w:cs="Times New Roman"/>
          <w:bCs/>
          <w:sz w:val="24"/>
          <w:szCs w:val="24"/>
          <w:lang w:val="sr-Latn-RS"/>
        </w:rPr>
      </w:pPr>
      <w:r w:rsidRPr="000B5E2A">
        <w:rPr>
          <w:rFonts w:ascii="Times New Roman" w:hAnsi="Times New Roman" w:cs="Times New Roman"/>
          <w:bCs/>
          <w:sz w:val="24"/>
          <w:szCs w:val="24"/>
          <w:lang w:val="sr-Latn-RS"/>
        </w:rPr>
        <w:t xml:space="preserve">Број радника на дан 31.12.2023. године 34 запослена у сталном радном односу и 4 запослена у радном односу на одређено време (укупно 38 запослених). </w:t>
      </w:r>
    </w:p>
    <w:p w14:paraId="2C53B983" w14:textId="77777777" w:rsidR="000B5E2A" w:rsidRPr="000B5E2A" w:rsidRDefault="000B5E2A" w:rsidP="008F3AEB">
      <w:pPr>
        <w:spacing w:after="120"/>
        <w:jc w:val="both"/>
        <w:rPr>
          <w:rFonts w:ascii="Times New Roman" w:hAnsi="Times New Roman" w:cs="Times New Roman"/>
          <w:bCs/>
          <w:sz w:val="24"/>
          <w:szCs w:val="24"/>
          <w:lang w:val="sr-Latn-RS"/>
        </w:rPr>
      </w:pPr>
      <w:r w:rsidRPr="000B5E2A">
        <w:rPr>
          <w:rFonts w:ascii="Times New Roman" w:hAnsi="Times New Roman" w:cs="Times New Roman"/>
          <w:bCs/>
          <w:sz w:val="24"/>
          <w:szCs w:val="24"/>
          <w:lang w:val="sr-Latn-RS"/>
        </w:rPr>
        <w:t>У првом кварталу је један запослени отишао у старосну пензију а једном запосленом је истекао рок важења уговора о раду.</w:t>
      </w:r>
    </w:p>
    <w:p w14:paraId="2300936F" w14:textId="77777777" w:rsidR="000B5E2A" w:rsidRPr="000B5E2A" w:rsidRDefault="000B5E2A" w:rsidP="008F3AEB">
      <w:pPr>
        <w:spacing w:after="120"/>
        <w:jc w:val="both"/>
        <w:rPr>
          <w:rFonts w:ascii="Times New Roman" w:hAnsi="Times New Roman" w:cs="Times New Roman"/>
          <w:bCs/>
          <w:sz w:val="24"/>
          <w:szCs w:val="24"/>
          <w:lang w:val="sr-Latn-RS"/>
        </w:rPr>
      </w:pPr>
      <w:r w:rsidRPr="000B5E2A">
        <w:rPr>
          <w:rFonts w:ascii="Times New Roman" w:hAnsi="Times New Roman" w:cs="Times New Roman"/>
          <w:bCs/>
          <w:sz w:val="24"/>
          <w:szCs w:val="24"/>
          <w:lang w:val="sr-Latn-RS"/>
        </w:rPr>
        <w:t>У другом кварталу, су због попуне упражњених радних места, у радни однос на одређено време примљена два радника.</w:t>
      </w:r>
    </w:p>
    <w:p w14:paraId="6824CFAE" w14:textId="77777777" w:rsidR="000B5E2A" w:rsidRPr="000B5E2A" w:rsidRDefault="000B5E2A" w:rsidP="008F3AEB">
      <w:pPr>
        <w:spacing w:after="120"/>
        <w:jc w:val="both"/>
        <w:rPr>
          <w:rFonts w:ascii="Times New Roman" w:hAnsi="Times New Roman" w:cs="Times New Roman"/>
          <w:bCs/>
          <w:sz w:val="24"/>
          <w:szCs w:val="24"/>
          <w:lang w:val="sr-Latn-RS"/>
        </w:rPr>
      </w:pPr>
      <w:r w:rsidRPr="000B5E2A">
        <w:rPr>
          <w:rFonts w:ascii="Times New Roman" w:hAnsi="Times New Roman" w:cs="Times New Roman"/>
          <w:bCs/>
          <w:sz w:val="24"/>
          <w:szCs w:val="24"/>
          <w:lang w:val="sr-Latn-RS"/>
        </w:rPr>
        <w:lastRenderedPageBreak/>
        <w:t>У трећем кварталу је због повећаног обима посла и дугог одсуства неколико запослених по основу боловања, у радни однос на одређено време примљен један радник.</w:t>
      </w:r>
    </w:p>
    <w:p w14:paraId="41815A1F" w14:textId="6740358D" w:rsidR="00F61FF6" w:rsidRDefault="000B5E2A" w:rsidP="000B5E2A">
      <w:pPr>
        <w:jc w:val="both"/>
        <w:rPr>
          <w:rFonts w:ascii="Times New Roman" w:hAnsi="Times New Roman" w:cs="Times New Roman"/>
          <w:bCs/>
          <w:sz w:val="24"/>
          <w:szCs w:val="24"/>
          <w:lang w:val="sr-Latn-RS"/>
        </w:rPr>
      </w:pPr>
      <w:r w:rsidRPr="000B5E2A">
        <w:rPr>
          <w:rFonts w:ascii="Times New Roman" w:hAnsi="Times New Roman" w:cs="Times New Roman"/>
          <w:bCs/>
          <w:sz w:val="24"/>
          <w:szCs w:val="24"/>
          <w:lang w:val="sr-Latn-RS"/>
        </w:rPr>
        <w:t>На дан 31.12.2024. године број запослених је 34 запослена у сталном радном односу и пет запослених у радном односу на одређено време (укупно 39 запослених).</w:t>
      </w:r>
    </w:p>
    <w:p w14:paraId="4AA86BA0" w14:textId="77777777" w:rsidR="00403F03" w:rsidRDefault="00403F03" w:rsidP="00430E29">
      <w:pPr>
        <w:ind w:firstLine="720"/>
        <w:rPr>
          <w:rFonts w:ascii="Times New Roman" w:hAnsi="Times New Roman" w:cs="Times New Roman"/>
          <w:b/>
          <w:bCs/>
          <w:sz w:val="24"/>
          <w:szCs w:val="24"/>
        </w:rPr>
      </w:pPr>
      <w:r w:rsidRPr="003E66BD">
        <w:rPr>
          <w:rFonts w:ascii="Times New Roman" w:hAnsi="Times New Roman" w:cs="Times New Roman"/>
          <w:b/>
          <w:bCs/>
          <w:sz w:val="24"/>
          <w:szCs w:val="24"/>
        </w:rPr>
        <w:t>6. РАСПОН ПЛАНИРАНИХ И ИСПЛАЋЕНИХ ЗАРАДА</w:t>
      </w:r>
    </w:p>
    <w:p w14:paraId="18BFD9BD" w14:textId="77777777" w:rsidR="00356387" w:rsidRPr="00356387" w:rsidRDefault="00356387" w:rsidP="008F3AEB">
      <w:pPr>
        <w:spacing w:after="120"/>
        <w:rPr>
          <w:rFonts w:ascii="Times New Roman" w:hAnsi="Times New Roman" w:cs="Times New Roman"/>
          <w:bCs/>
          <w:sz w:val="24"/>
          <w:szCs w:val="24"/>
          <w:lang w:val="sr-Latn-RS"/>
        </w:rPr>
      </w:pPr>
      <w:r w:rsidRPr="00356387">
        <w:rPr>
          <w:rFonts w:ascii="Times New Roman" w:hAnsi="Times New Roman" w:cs="Times New Roman"/>
          <w:bCs/>
          <w:sz w:val="24"/>
          <w:szCs w:val="24"/>
          <w:lang w:val="sr-Latn-RS"/>
        </w:rPr>
        <w:t xml:space="preserve">Код пословодства (зарада директора) реализована маса за зараде је у оквиру планиране. </w:t>
      </w:r>
    </w:p>
    <w:p w14:paraId="74F811D0" w14:textId="1310D405" w:rsidR="00635313" w:rsidRPr="00635313" w:rsidRDefault="00356387" w:rsidP="00356387">
      <w:pPr>
        <w:rPr>
          <w:rFonts w:ascii="Times New Roman" w:hAnsi="Times New Roman" w:cs="Times New Roman"/>
          <w:bCs/>
          <w:sz w:val="24"/>
          <w:szCs w:val="24"/>
          <w:lang w:val="sr-Latn-RS"/>
        </w:rPr>
      </w:pPr>
      <w:r w:rsidRPr="00356387">
        <w:rPr>
          <w:rFonts w:ascii="Times New Roman" w:hAnsi="Times New Roman" w:cs="Times New Roman"/>
          <w:bCs/>
          <w:sz w:val="24"/>
          <w:szCs w:val="24"/>
          <w:lang w:val="sr-Latn-RS"/>
        </w:rPr>
        <w:t>Највиша појединачна зарада из категорије запослених без пословодства је за 12,49% виша од планираног износа услед прековременог рада.</w:t>
      </w:r>
    </w:p>
    <w:p w14:paraId="5E1028D3" w14:textId="77777777" w:rsidR="00403F03" w:rsidRPr="003E66BD" w:rsidRDefault="00403F03" w:rsidP="00430E29">
      <w:pPr>
        <w:ind w:firstLine="720"/>
        <w:rPr>
          <w:rFonts w:ascii="Times New Roman" w:hAnsi="Times New Roman" w:cs="Times New Roman"/>
          <w:b/>
          <w:bCs/>
          <w:sz w:val="24"/>
          <w:szCs w:val="24"/>
        </w:rPr>
      </w:pPr>
      <w:r w:rsidRPr="003E66BD">
        <w:rPr>
          <w:rFonts w:ascii="Times New Roman" w:hAnsi="Times New Roman" w:cs="Times New Roman"/>
          <w:b/>
          <w:bCs/>
          <w:sz w:val="24"/>
          <w:szCs w:val="24"/>
        </w:rPr>
        <w:t>7. СУБВЕНЦИЈЕ И ОСТАЛИ ПРИХОДИ ИЗ БУЏЕТА</w:t>
      </w:r>
    </w:p>
    <w:p w14:paraId="08237ED7" w14:textId="77777777" w:rsidR="00356387" w:rsidRPr="00356387" w:rsidRDefault="00356387" w:rsidP="008F3AEB">
      <w:pPr>
        <w:spacing w:after="120"/>
        <w:jc w:val="both"/>
        <w:rPr>
          <w:rFonts w:ascii="Times New Roman" w:hAnsi="Times New Roman" w:cs="Times New Roman"/>
          <w:bCs/>
          <w:sz w:val="24"/>
          <w:szCs w:val="24"/>
        </w:rPr>
      </w:pPr>
      <w:r w:rsidRPr="00356387">
        <w:rPr>
          <w:rFonts w:ascii="Times New Roman" w:hAnsi="Times New Roman" w:cs="Times New Roman"/>
          <w:bCs/>
          <w:sz w:val="24"/>
          <w:szCs w:val="24"/>
        </w:rPr>
        <w:t>КЈП „Елан“ не користи субвенције из буџета.</w:t>
      </w:r>
    </w:p>
    <w:p w14:paraId="54C5B9E6" w14:textId="77777777" w:rsidR="00356387" w:rsidRPr="00356387" w:rsidRDefault="00356387" w:rsidP="008F3AEB">
      <w:pPr>
        <w:spacing w:after="120"/>
        <w:jc w:val="both"/>
        <w:rPr>
          <w:rFonts w:ascii="Times New Roman" w:hAnsi="Times New Roman" w:cs="Times New Roman"/>
          <w:bCs/>
          <w:sz w:val="24"/>
          <w:szCs w:val="24"/>
        </w:rPr>
      </w:pPr>
      <w:r w:rsidRPr="00356387">
        <w:rPr>
          <w:rFonts w:ascii="Times New Roman" w:hAnsi="Times New Roman" w:cs="Times New Roman"/>
          <w:bCs/>
          <w:sz w:val="24"/>
          <w:szCs w:val="24"/>
        </w:rPr>
        <w:t xml:space="preserve">Са оснивачем су склопљени уговори за следеће делатности: Одржавање комуналне хигијене, Одржавање спортских објеката, Зимско одржавање, Превоз отпада сакупљеног на територији општине Косјерић на регионалну депонију Дубоко и остали грађевински радови по налогу оснивача (одржавање општинских путева у смислу насипања путева,  чишћења канала, тарупирање и сл.) </w:t>
      </w:r>
    </w:p>
    <w:p w14:paraId="3D40E6DD" w14:textId="40798472" w:rsidR="00E11303" w:rsidRDefault="00356387" w:rsidP="00356387">
      <w:pPr>
        <w:jc w:val="both"/>
        <w:rPr>
          <w:rFonts w:ascii="Times New Roman" w:hAnsi="Times New Roman" w:cs="Times New Roman"/>
          <w:bCs/>
          <w:sz w:val="24"/>
          <w:szCs w:val="24"/>
        </w:rPr>
      </w:pPr>
      <w:r w:rsidRPr="00356387">
        <w:rPr>
          <w:rFonts w:ascii="Times New Roman" w:hAnsi="Times New Roman" w:cs="Times New Roman"/>
          <w:bCs/>
          <w:sz w:val="24"/>
          <w:szCs w:val="24"/>
        </w:rPr>
        <w:t>Приход који је остварен из уговора са оснивачем је нижи за 3% тј за 994.234 динара.</w:t>
      </w:r>
    </w:p>
    <w:p w14:paraId="74E5912E" w14:textId="77777777" w:rsidR="00403F03" w:rsidRPr="003E66BD" w:rsidRDefault="00403F03" w:rsidP="00430E29">
      <w:pPr>
        <w:ind w:firstLine="720"/>
        <w:jc w:val="both"/>
        <w:rPr>
          <w:rFonts w:ascii="Times New Roman" w:hAnsi="Times New Roman" w:cs="Times New Roman"/>
          <w:b/>
          <w:bCs/>
          <w:sz w:val="24"/>
          <w:szCs w:val="24"/>
        </w:rPr>
      </w:pPr>
      <w:r w:rsidRPr="003E66BD">
        <w:rPr>
          <w:rFonts w:ascii="Times New Roman" w:hAnsi="Times New Roman" w:cs="Times New Roman"/>
          <w:b/>
          <w:bCs/>
          <w:sz w:val="24"/>
          <w:szCs w:val="24"/>
        </w:rPr>
        <w:t>8. СРЕДСТВА ЗА ПОСЕБНЕ НАМЕНЕ</w:t>
      </w:r>
    </w:p>
    <w:p w14:paraId="648D6DA4" w14:textId="77777777" w:rsidR="00356387" w:rsidRPr="00356387" w:rsidRDefault="00356387" w:rsidP="008F3AEB">
      <w:pPr>
        <w:spacing w:after="120"/>
        <w:jc w:val="both"/>
        <w:rPr>
          <w:rFonts w:ascii="Times New Roman" w:hAnsi="Times New Roman" w:cs="Times New Roman"/>
          <w:bCs/>
          <w:sz w:val="24"/>
          <w:szCs w:val="24"/>
          <w:lang w:val="sr-Latn-RS"/>
        </w:rPr>
      </w:pPr>
      <w:r w:rsidRPr="00356387">
        <w:rPr>
          <w:rFonts w:ascii="Times New Roman" w:hAnsi="Times New Roman" w:cs="Times New Roman"/>
          <w:bCs/>
          <w:sz w:val="24"/>
          <w:szCs w:val="24"/>
          <w:lang w:val="sr-Latn-RS"/>
        </w:rPr>
        <w:t>Од средстава за посебне намене у периоду од 01.01. до 31.12. 2024. године утрошено је:</w:t>
      </w:r>
    </w:p>
    <w:p w14:paraId="20B413FB" w14:textId="77777777" w:rsidR="00356387" w:rsidRPr="00356387" w:rsidRDefault="00356387" w:rsidP="008F3AEB">
      <w:pPr>
        <w:spacing w:after="120"/>
        <w:jc w:val="both"/>
        <w:rPr>
          <w:rFonts w:ascii="Times New Roman" w:hAnsi="Times New Roman" w:cs="Times New Roman"/>
          <w:bCs/>
          <w:sz w:val="24"/>
          <w:szCs w:val="24"/>
          <w:lang w:val="sr-Latn-RS"/>
        </w:rPr>
      </w:pPr>
      <w:r w:rsidRPr="00356387">
        <w:rPr>
          <w:rFonts w:ascii="Times New Roman" w:hAnsi="Times New Roman" w:cs="Times New Roman"/>
          <w:bCs/>
          <w:sz w:val="24"/>
          <w:szCs w:val="24"/>
          <w:lang w:val="sr-Latn-RS"/>
        </w:rPr>
        <w:t>За донације 103.970 динара и то: Асоцијацији за развој и подршку Моје право исплаћена су средства као вид финансијске помоћи у набавци пакетића за децу са Космета у износу од 50.000 динара, Друштву за церебралну парализу износ од 28.800 динара као помоћ у плаћању интернета и телефонских услуга и Снежани и Спасоју Пантелић износ од 25.170 динара као помоћ у Набавци потребног материјала и опреме за решавање питања водоснабдевања. Исплаћени износ је за 20% нижи од планираног.</w:t>
      </w:r>
    </w:p>
    <w:p w14:paraId="376F5123" w14:textId="77777777" w:rsidR="00356387" w:rsidRPr="00356387" w:rsidRDefault="00356387" w:rsidP="008F3AEB">
      <w:pPr>
        <w:spacing w:after="120"/>
        <w:jc w:val="both"/>
        <w:rPr>
          <w:rFonts w:ascii="Times New Roman" w:hAnsi="Times New Roman" w:cs="Times New Roman"/>
          <w:bCs/>
          <w:sz w:val="24"/>
          <w:szCs w:val="24"/>
          <w:lang w:val="sr-Latn-RS"/>
        </w:rPr>
      </w:pPr>
      <w:r w:rsidRPr="00356387">
        <w:rPr>
          <w:rFonts w:ascii="Times New Roman" w:hAnsi="Times New Roman" w:cs="Times New Roman"/>
          <w:bCs/>
          <w:sz w:val="24"/>
          <w:szCs w:val="24"/>
          <w:lang w:val="sr-Latn-RS"/>
        </w:rPr>
        <w:t>За репрезентацију је утрошено 72.203 динара што је 44% мање од планираног износа.</w:t>
      </w:r>
    </w:p>
    <w:p w14:paraId="301CA819" w14:textId="44887418" w:rsidR="00635313" w:rsidRPr="004836CB" w:rsidRDefault="00356387" w:rsidP="00356387">
      <w:pPr>
        <w:jc w:val="both"/>
        <w:rPr>
          <w:rFonts w:ascii="Times New Roman" w:hAnsi="Times New Roman" w:cs="Times New Roman"/>
          <w:bCs/>
          <w:sz w:val="24"/>
          <w:szCs w:val="24"/>
          <w:lang w:val="sr-Latn-RS"/>
        </w:rPr>
      </w:pPr>
      <w:r w:rsidRPr="00356387">
        <w:rPr>
          <w:rFonts w:ascii="Times New Roman" w:hAnsi="Times New Roman" w:cs="Times New Roman"/>
          <w:bCs/>
          <w:sz w:val="24"/>
          <w:szCs w:val="24"/>
          <w:lang w:val="sr-Latn-RS"/>
        </w:rPr>
        <w:t>У истом периоду није било исплата за хуманитарне и спортске активности, док је за рекламу и пропаганду утрошено 42.000 динара што је 40% мање од планираног износа.</w:t>
      </w:r>
    </w:p>
    <w:p w14:paraId="52031D1A" w14:textId="77777777" w:rsidR="00403F03" w:rsidRPr="003E66BD" w:rsidRDefault="00403F03" w:rsidP="00430E29">
      <w:pPr>
        <w:ind w:firstLine="720"/>
        <w:jc w:val="both"/>
        <w:rPr>
          <w:rFonts w:ascii="Times New Roman" w:hAnsi="Times New Roman" w:cs="Times New Roman"/>
          <w:b/>
          <w:bCs/>
          <w:sz w:val="24"/>
          <w:szCs w:val="24"/>
        </w:rPr>
      </w:pPr>
      <w:r w:rsidRPr="003E66BD">
        <w:rPr>
          <w:rFonts w:ascii="Times New Roman" w:hAnsi="Times New Roman" w:cs="Times New Roman"/>
          <w:b/>
          <w:bCs/>
          <w:sz w:val="24"/>
          <w:szCs w:val="24"/>
        </w:rPr>
        <w:t>9. КРЕДИТНА ЗАДУЖЕНОСТ</w:t>
      </w:r>
    </w:p>
    <w:p w14:paraId="36815595" w14:textId="77777777" w:rsidR="00356387" w:rsidRPr="00356387" w:rsidRDefault="00356387" w:rsidP="008F3AEB">
      <w:pPr>
        <w:spacing w:after="120"/>
        <w:jc w:val="both"/>
        <w:rPr>
          <w:rFonts w:ascii="Times New Roman" w:hAnsi="Times New Roman" w:cs="Times New Roman"/>
          <w:bCs/>
          <w:sz w:val="24"/>
          <w:szCs w:val="24"/>
          <w:lang w:val="sr-Latn-RS"/>
        </w:rPr>
      </w:pPr>
      <w:r w:rsidRPr="00356387">
        <w:rPr>
          <w:rFonts w:ascii="Times New Roman" w:hAnsi="Times New Roman" w:cs="Times New Roman"/>
          <w:bCs/>
          <w:sz w:val="24"/>
          <w:szCs w:val="24"/>
          <w:lang w:val="sr-Latn-RS"/>
        </w:rPr>
        <w:t>Предузеће је кредитно задужено по основу отплате новонабављене грађевинске машине Скип. Са банком Поштанска штедионица је склопљен уговор о кредиту на износ од 7 милиона динара. Рок отплате је 60 месеци. Датум доспећа прве рате је 08.05.2021. године а последње 08.04.2026. године. Месечни ануитети за отплату главнице износе 116.666,67 динара.</w:t>
      </w:r>
    </w:p>
    <w:p w14:paraId="1ABD0C7F" w14:textId="77777777" w:rsidR="00356387" w:rsidRPr="00356387" w:rsidRDefault="00356387" w:rsidP="008F3AEB">
      <w:pPr>
        <w:spacing w:after="120"/>
        <w:jc w:val="both"/>
        <w:rPr>
          <w:rFonts w:ascii="Times New Roman" w:hAnsi="Times New Roman" w:cs="Times New Roman"/>
          <w:bCs/>
          <w:sz w:val="24"/>
          <w:szCs w:val="24"/>
          <w:lang w:val="sr-Latn-RS"/>
        </w:rPr>
      </w:pPr>
      <w:r w:rsidRPr="00356387">
        <w:rPr>
          <w:rFonts w:ascii="Times New Roman" w:hAnsi="Times New Roman" w:cs="Times New Roman"/>
          <w:bCs/>
          <w:sz w:val="24"/>
          <w:szCs w:val="24"/>
          <w:lang w:val="sr-Latn-RS"/>
        </w:rPr>
        <w:t xml:space="preserve">Предузеће је у периоду од 01.01. до 31.12.2024. године редовно месечно измиривало обавезе по кредитима. </w:t>
      </w:r>
    </w:p>
    <w:p w14:paraId="68DD4B29" w14:textId="0050B125" w:rsidR="004836CB" w:rsidRPr="004836CB" w:rsidRDefault="008F3AEB" w:rsidP="00356387">
      <w:pPr>
        <w:jc w:val="both"/>
        <w:rPr>
          <w:rFonts w:ascii="Times New Roman" w:hAnsi="Times New Roman" w:cs="Times New Roman"/>
          <w:bCs/>
          <w:sz w:val="24"/>
          <w:szCs w:val="24"/>
          <w:lang w:val="sr-Latn-RS"/>
        </w:rPr>
      </w:pPr>
      <w:r>
        <w:rPr>
          <w:rFonts w:ascii="Times New Roman" w:hAnsi="Times New Roman" w:cs="Times New Roman"/>
          <w:bCs/>
          <w:sz w:val="24"/>
          <w:szCs w:val="24"/>
          <w:lang w:val="sr-Latn-RS"/>
        </w:rPr>
        <w:lastRenderedPageBreak/>
        <w:t>За период од 01.01. до 31.12</w:t>
      </w:r>
      <w:r w:rsidR="00356387" w:rsidRPr="00356387">
        <w:rPr>
          <w:rFonts w:ascii="Times New Roman" w:hAnsi="Times New Roman" w:cs="Times New Roman"/>
          <w:bCs/>
          <w:sz w:val="24"/>
          <w:szCs w:val="24"/>
          <w:lang w:val="sr-Latn-RS"/>
        </w:rPr>
        <w:t>.2024. године за отплату кредита плаћено је 1.587.686,56 динара (1.400.000,04 динара главница и 187.686,52 динара камата).</w:t>
      </w:r>
    </w:p>
    <w:p w14:paraId="021678AE" w14:textId="77777777" w:rsidR="00403F03" w:rsidRPr="003E66BD" w:rsidRDefault="00403F03" w:rsidP="00430E29">
      <w:pPr>
        <w:ind w:firstLine="720"/>
        <w:jc w:val="both"/>
        <w:rPr>
          <w:rFonts w:ascii="Times New Roman" w:hAnsi="Times New Roman" w:cs="Times New Roman"/>
          <w:b/>
          <w:bCs/>
          <w:sz w:val="24"/>
          <w:szCs w:val="24"/>
        </w:rPr>
      </w:pPr>
      <w:r w:rsidRPr="003E66BD">
        <w:rPr>
          <w:rFonts w:ascii="Times New Roman" w:hAnsi="Times New Roman" w:cs="Times New Roman"/>
          <w:b/>
          <w:bCs/>
          <w:sz w:val="24"/>
          <w:szCs w:val="24"/>
        </w:rPr>
        <w:t>10. ИЗВЕШТАЈ О ИНВЕСТИЦИЈАМА</w:t>
      </w:r>
    </w:p>
    <w:p w14:paraId="7AB27298" w14:textId="77777777" w:rsidR="00356387" w:rsidRPr="00356387" w:rsidRDefault="00356387" w:rsidP="008F3AEB">
      <w:pPr>
        <w:spacing w:after="120"/>
        <w:jc w:val="both"/>
        <w:rPr>
          <w:rFonts w:ascii="Times New Roman" w:hAnsi="Times New Roman" w:cs="Times New Roman"/>
          <w:bCs/>
          <w:sz w:val="24"/>
          <w:szCs w:val="24"/>
          <w:lang w:val="sr-Latn-RS"/>
        </w:rPr>
      </w:pPr>
      <w:r w:rsidRPr="00356387">
        <w:rPr>
          <w:rFonts w:ascii="Times New Roman" w:hAnsi="Times New Roman" w:cs="Times New Roman"/>
          <w:bCs/>
          <w:sz w:val="24"/>
          <w:szCs w:val="24"/>
          <w:lang w:val="sr-Latn-RS"/>
        </w:rPr>
        <w:t>У периоду од 01.01. до 31.12.2024. извршена је набавка:</w:t>
      </w:r>
    </w:p>
    <w:p w14:paraId="2AE33279" w14:textId="77777777" w:rsidR="00356387" w:rsidRPr="00356387" w:rsidRDefault="00356387" w:rsidP="008F3AEB">
      <w:pPr>
        <w:spacing w:after="120"/>
        <w:jc w:val="both"/>
        <w:rPr>
          <w:rFonts w:ascii="Times New Roman" w:hAnsi="Times New Roman" w:cs="Times New Roman"/>
          <w:bCs/>
          <w:sz w:val="24"/>
          <w:szCs w:val="24"/>
          <w:lang w:val="sr-Latn-RS"/>
        </w:rPr>
      </w:pPr>
      <w:r w:rsidRPr="00356387">
        <w:rPr>
          <w:rFonts w:ascii="Times New Roman" w:hAnsi="Times New Roman" w:cs="Times New Roman"/>
          <w:bCs/>
          <w:sz w:val="24"/>
          <w:szCs w:val="24"/>
          <w:lang w:val="sr-Latn-RS"/>
        </w:rPr>
        <w:t>- Рачунарска опрема: 2 ласерска штампача чија је вредност 24.500 динара и сервер вредности 128.000 динара;</w:t>
      </w:r>
    </w:p>
    <w:p w14:paraId="69140C2B" w14:textId="77777777" w:rsidR="00356387" w:rsidRPr="00356387" w:rsidRDefault="00356387" w:rsidP="008F3AEB">
      <w:pPr>
        <w:spacing w:after="120"/>
        <w:jc w:val="both"/>
        <w:rPr>
          <w:rFonts w:ascii="Times New Roman" w:hAnsi="Times New Roman" w:cs="Times New Roman"/>
          <w:bCs/>
          <w:sz w:val="24"/>
          <w:szCs w:val="24"/>
          <w:lang w:val="sr-Latn-RS"/>
        </w:rPr>
      </w:pPr>
      <w:r w:rsidRPr="00356387">
        <w:rPr>
          <w:rFonts w:ascii="Times New Roman" w:hAnsi="Times New Roman" w:cs="Times New Roman"/>
          <w:bCs/>
          <w:sz w:val="24"/>
          <w:szCs w:val="24"/>
          <w:lang w:val="sr-Latn-RS"/>
        </w:rPr>
        <w:t>- Контејнери 10 комада, вредности 417.000 динара;</w:t>
      </w:r>
    </w:p>
    <w:p w14:paraId="4123C103" w14:textId="77777777" w:rsidR="00356387" w:rsidRPr="00356387" w:rsidRDefault="00356387" w:rsidP="008F3AEB">
      <w:pPr>
        <w:spacing w:after="120"/>
        <w:jc w:val="both"/>
        <w:rPr>
          <w:rFonts w:ascii="Times New Roman" w:hAnsi="Times New Roman" w:cs="Times New Roman"/>
          <w:bCs/>
          <w:sz w:val="24"/>
          <w:szCs w:val="24"/>
          <w:lang w:val="sr-Latn-RS"/>
        </w:rPr>
      </w:pPr>
      <w:r w:rsidRPr="00356387">
        <w:rPr>
          <w:rFonts w:ascii="Times New Roman" w:hAnsi="Times New Roman" w:cs="Times New Roman"/>
          <w:bCs/>
          <w:sz w:val="24"/>
          <w:szCs w:val="24"/>
          <w:lang w:val="sr-Latn-RS"/>
        </w:rPr>
        <w:t>- Отплаћена је новонабављена чистилица. Висина месечних рата је 541.000 динара. За шест месеци плаћено је укупно 3.246.000 динара:</w:t>
      </w:r>
    </w:p>
    <w:p w14:paraId="5EB42C9B" w14:textId="13B05F71" w:rsidR="003C7EB3" w:rsidRPr="00E11303" w:rsidRDefault="00356387" w:rsidP="00356387">
      <w:pPr>
        <w:jc w:val="both"/>
        <w:rPr>
          <w:rFonts w:ascii="Times New Roman" w:hAnsi="Times New Roman" w:cs="Times New Roman"/>
          <w:bCs/>
          <w:sz w:val="24"/>
          <w:szCs w:val="24"/>
          <w:lang w:val="sr-Latn-RS"/>
        </w:rPr>
      </w:pPr>
      <w:r w:rsidRPr="00356387">
        <w:rPr>
          <w:rFonts w:ascii="Times New Roman" w:hAnsi="Times New Roman" w:cs="Times New Roman"/>
          <w:bCs/>
          <w:sz w:val="24"/>
          <w:szCs w:val="24"/>
          <w:lang w:val="sr-Latn-RS"/>
        </w:rPr>
        <w:t>Остале планиране инвестиције нису реализоване.</w:t>
      </w:r>
    </w:p>
    <w:p w14:paraId="170390BE" w14:textId="77777777" w:rsidR="00403F03" w:rsidRPr="003E66BD" w:rsidRDefault="00403F03" w:rsidP="00430E29">
      <w:pPr>
        <w:ind w:firstLine="720"/>
        <w:jc w:val="both"/>
        <w:rPr>
          <w:rFonts w:ascii="Times New Roman" w:hAnsi="Times New Roman" w:cs="Times New Roman"/>
          <w:b/>
          <w:bCs/>
          <w:sz w:val="24"/>
          <w:szCs w:val="24"/>
        </w:rPr>
      </w:pPr>
      <w:r w:rsidRPr="003E66BD">
        <w:rPr>
          <w:rFonts w:ascii="Times New Roman" w:hAnsi="Times New Roman" w:cs="Times New Roman"/>
          <w:b/>
          <w:bCs/>
          <w:sz w:val="24"/>
          <w:szCs w:val="24"/>
        </w:rPr>
        <w:t>11. ПОТРАЖИВАЊА, ОБАВЕЗЕ И СУДСКИ СПОРОВИ</w:t>
      </w:r>
    </w:p>
    <w:p w14:paraId="76988541" w14:textId="77777777" w:rsidR="00356387" w:rsidRPr="00356387" w:rsidRDefault="00356387" w:rsidP="008F3AEB">
      <w:pPr>
        <w:spacing w:after="120"/>
        <w:jc w:val="both"/>
        <w:rPr>
          <w:rFonts w:ascii="Times New Roman" w:hAnsi="Times New Roman" w:cs="Times New Roman"/>
          <w:sz w:val="24"/>
          <w:szCs w:val="24"/>
        </w:rPr>
      </w:pPr>
      <w:r w:rsidRPr="00356387">
        <w:rPr>
          <w:rFonts w:ascii="Times New Roman" w:hAnsi="Times New Roman" w:cs="Times New Roman"/>
          <w:sz w:val="24"/>
          <w:szCs w:val="24"/>
        </w:rPr>
        <w:t xml:space="preserve">Укупан износ потраживања на дан 31.12.2024. године износи 47.391.140 динара а укупне обавезе износе 8.902.597 динара. </w:t>
      </w:r>
    </w:p>
    <w:p w14:paraId="1F611335" w14:textId="41A58555" w:rsidR="002D246C" w:rsidRPr="00356387" w:rsidRDefault="00356387" w:rsidP="00356387">
      <w:pPr>
        <w:jc w:val="both"/>
        <w:rPr>
          <w:rFonts w:ascii="Times New Roman" w:hAnsi="Times New Roman" w:cs="Times New Roman"/>
          <w:sz w:val="24"/>
          <w:szCs w:val="24"/>
        </w:rPr>
      </w:pPr>
      <w:r w:rsidRPr="00356387">
        <w:rPr>
          <w:rFonts w:ascii="Times New Roman" w:hAnsi="Times New Roman" w:cs="Times New Roman"/>
          <w:sz w:val="24"/>
          <w:szCs w:val="24"/>
        </w:rPr>
        <w:t>Предузеће је имало један судски спор где је предузеће страна која тужи добављача који је примио аванс  а није испоручио уговорене контејнере. Вредност спора је 420.000 динара. Спор није окончан.</w:t>
      </w:r>
    </w:p>
    <w:p w14:paraId="758AD195" w14:textId="77777777" w:rsidR="00403F03" w:rsidRPr="00F57659" w:rsidRDefault="00403F03" w:rsidP="00563C56">
      <w:pPr>
        <w:jc w:val="center"/>
        <w:rPr>
          <w:rFonts w:ascii="Times New Roman" w:hAnsi="Times New Roman" w:cs="Times New Roman"/>
          <w:b/>
          <w:sz w:val="24"/>
          <w:szCs w:val="24"/>
        </w:rPr>
      </w:pPr>
      <w:r w:rsidRPr="00F57659">
        <w:rPr>
          <w:rFonts w:ascii="Times New Roman" w:hAnsi="Times New Roman" w:cs="Times New Roman"/>
          <w:b/>
          <w:sz w:val="24"/>
          <w:szCs w:val="24"/>
          <w:lang w:val="sr-Latn-RS"/>
        </w:rPr>
        <w:t xml:space="preserve">IV </w:t>
      </w:r>
      <w:r w:rsidRPr="00F57659">
        <w:rPr>
          <w:rFonts w:ascii="Times New Roman" w:hAnsi="Times New Roman" w:cs="Times New Roman"/>
          <w:b/>
          <w:sz w:val="24"/>
          <w:szCs w:val="24"/>
        </w:rPr>
        <w:t>ЗАКЉУЧНА РАЗМАТРАЊА И НАПОМЕНЕ</w:t>
      </w:r>
    </w:p>
    <w:p w14:paraId="247F2229" w14:textId="15B7D8EE" w:rsidR="007630E2" w:rsidRPr="007630E2" w:rsidRDefault="007630E2" w:rsidP="00AD2FE8">
      <w:pPr>
        <w:suppressAutoHyphens/>
        <w:spacing w:after="0" w:line="240" w:lineRule="auto"/>
        <w:jc w:val="both"/>
        <w:rPr>
          <w:rFonts w:ascii="Times New Roman" w:eastAsia="Times New Roman" w:hAnsi="Times New Roman" w:cs="Times New Roman"/>
          <w:kern w:val="2"/>
          <w:sz w:val="24"/>
          <w:szCs w:val="24"/>
          <w:lang w:val="en-US" w:eastAsia="ar-SA"/>
        </w:rPr>
      </w:pPr>
    </w:p>
    <w:p w14:paraId="02DEEFBF" w14:textId="77777777" w:rsidR="00356387" w:rsidRPr="00356387" w:rsidRDefault="00356387" w:rsidP="008F3AEB">
      <w:pPr>
        <w:spacing w:after="120"/>
        <w:jc w:val="both"/>
        <w:rPr>
          <w:rFonts w:ascii="Times New Roman" w:hAnsi="Times New Roman" w:cs="Times New Roman"/>
          <w:iCs/>
          <w:sz w:val="24"/>
          <w:szCs w:val="24"/>
        </w:rPr>
      </w:pPr>
      <w:r w:rsidRPr="00356387">
        <w:rPr>
          <w:rFonts w:ascii="Times New Roman" w:hAnsi="Times New Roman" w:cs="Times New Roman"/>
          <w:iCs/>
          <w:sz w:val="24"/>
          <w:szCs w:val="24"/>
        </w:rPr>
        <w:t xml:space="preserve">Посматрани период карактерише велика ангажованост на отклањању кварова у циљу смањења трошкова електричне енергије и мањег рада пумпе на изворишту Деспотовићи. </w:t>
      </w:r>
    </w:p>
    <w:p w14:paraId="3DA02ACF" w14:textId="77777777" w:rsidR="00356387" w:rsidRPr="00356387" w:rsidRDefault="00356387" w:rsidP="008F3AEB">
      <w:pPr>
        <w:spacing w:after="120"/>
        <w:jc w:val="both"/>
        <w:rPr>
          <w:rFonts w:ascii="Times New Roman" w:hAnsi="Times New Roman" w:cs="Times New Roman"/>
          <w:iCs/>
          <w:sz w:val="24"/>
          <w:szCs w:val="24"/>
        </w:rPr>
      </w:pPr>
      <w:r w:rsidRPr="00356387">
        <w:rPr>
          <w:rFonts w:ascii="Times New Roman" w:hAnsi="Times New Roman" w:cs="Times New Roman"/>
          <w:iCs/>
          <w:sz w:val="24"/>
          <w:szCs w:val="24"/>
        </w:rPr>
        <w:t>Појачане су активности на наплати потраживања. Достављене су опомене грађанима за услуге одржавања гробних места што је имало ефекта у наплати. Сачињена је листа правних лица којима су достављене опомене, и велики део њих је извршио плаћање. Након достављања опомена значајан број грађана је склопио споразум о отплати дуга на неколико месечних рата.</w:t>
      </w:r>
    </w:p>
    <w:p w14:paraId="4497186D" w14:textId="77777777" w:rsidR="00356387" w:rsidRPr="00356387" w:rsidRDefault="00356387" w:rsidP="008F3AEB">
      <w:pPr>
        <w:spacing w:after="120"/>
        <w:jc w:val="both"/>
        <w:rPr>
          <w:rFonts w:ascii="Times New Roman" w:hAnsi="Times New Roman" w:cs="Times New Roman"/>
          <w:iCs/>
          <w:sz w:val="24"/>
          <w:szCs w:val="24"/>
        </w:rPr>
      </w:pPr>
      <w:r w:rsidRPr="00356387">
        <w:rPr>
          <w:rFonts w:ascii="Times New Roman" w:hAnsi="Times New Roman" w:cs="Times New Roman"/>
          <w:iCs/>
          <w:sz w:val="24"/>
          <w:szCs w:val="24"/>
        </w:rPr>
        <w:t>Уведене су нове процедуре за спровођење поступака набавки добара и услуга који не подлежу Закону о јавним набавкама.</w:t>
      </w:r>
    </w:p>
    <w:p w14:paraId="5C803157" w14:textId="3557A5FD" w:rsidR="002D246C" w:rsidRDefault="00356387" w:rsidP="00356387">
      <w:pPr>
        <w:jc w:val="both"/>
        <w:rPr>
          <w:rFonts w:ascii="Times New Roman" w:hAnsi="Times New Roman" w:cs="Times New Roman"/>
          <w:iCs/>
          <w:sz w:val="24"/>
          <w:szCs w:val="24"/>
          <w:lang w:val="sr-Latn-RS"/>
        </w:rPr>
      </w:pPr>
      <w:r w:rsidRPr="00356387">
        <w:rPr>
          <w:rFonts w:ascii="Times New Roman" w:hAnsi="Times New Roman" w:cs="Times New Roman"/>
          <w:iCs/>
          <w:sz w:val="24"/>
          <w:szCs w:val="24"/>
        </w:rPr>
        <w:t>Упркос великим изазовима са којима се предузеће сусрело у 2024. години остварен је позитиван резултат, за разлику од претходне 2023. године када је пословање било са великим губитком.</w:t>
      </w:r>
    </w:p>
    <w:p w14:paraId="7E0F0314" w14:textId="77777777" w:rsidR="008F3AEB" w:rsidRDefault="008F3AEB" w:rsidP="00356387">
      <w:pPr>
        <w:jc w:val="both"/>
        <w:rPr>
          <w:rFonts w:ascii="Times New Roman" w:hAnsi="Times New Roman" w:cs="Times New Roman"/>
          <w:iCs/>
          <w:sz w:val="24"/>
          <w:szCs w:val="24"/>
          <w:lang w:val="sr-Latn-RS"/>
        </w:rPr>
      </w:pPr>
    </w:p>
    <w:p w14:paraId="20F60649" w14:textId="77777777" w:rsidR="008F3AEB" w:rsidRDefault="008F3AEB" w:rsidP="00356387">
      <w:pPr>
        <w:jc w:val="both"/>
        <w:rPr>
          <w:rFonts w:ascii="Times New Roman" w:hAnsi="Times New Roman" w:cs="Times New Roman"/>
          <w:iCs/>
          <w:sz w:val="24"/>
          <w:szCs w:val="24"/>
          <w:lang w:val="sr-Latn-RS"/>
        </w:rPr>
      </w:pPr>
    </w:p>
    <w:p w14:paraId="195BE747" w14:textId="77777777" w:rsidR="008F3AEB" w:rsidRDefault="008F3AEB" w:rsidP="00356387">
      <w:pPr>
        <w:jc w:val="both"/>
        <w:rPr>
          <w:rFonts w:ascii="Times New Roman" w:hAnsi="Times New Roman" w:cs="Times New Roman"/>
          <w:iCs/>
          <w:sz w:val="24"/>
          <w:szCs w:val="24"/>
          <w:lang w:val="sr-Latn-RS"/>
        </w:rPr>
      </w:pPr>
    </w:p>
    <w:p w14:paraId="75C45094" w14:textId="77777777" w:rsidR="008F3AEB" w:rsidRPr="008F3AEB" w:rsidRDefault="008F3AEB" w:rsidP="00356387">
      <w:pPr>
        <w:jc w:val="both"/>
        <w:rPr>
          <w:rFonts w:ascii="Times New Roman" w:hAnsi="Times New Roman" w:cs="Times New Roman"/>
          <w:iCs/>
          <w:sz w:val="24"/>
          <w:szCs w:val="24"/>
          <w:lang w:val="sr-Latn-RS"/>
        </w:rPr>
      </w:pPr>
    </w:p>
    <w:p w14:paraId="4A9A7AFD" w14:textId="375FEE0B" w:rsidR="004B6DD4" w:rsidRPr="00644458" w:rsidRDefault="00C03FD9" w:rsidP="00034561">
      <w:pPr>
        <w:rPr>
          <w:rFonts w:ascii="Times New Roman" w:hAnsi="Times New Roman" w:cs="Times New Roman"/>
          <w:b/>
          <w:i/>
          <w:sz w:val="24"/>
          <w:szCs w:val="24"/>
          <w:u w:val="single"/>
        </w:rPr>
      </w:pPr>
      <w:r w:rsidRPr="00644458">
        <w:rPr>
          <w:rFonts w:ascii="Times New Roman" w:hAnsi="Times New Roman" w:cs="Times New Roman"/>
          <w:b/>
          <w:i/>
          <w:sz w:val="24"/>
          <w:szCs w:val="24"/>
          <w:u w:val="single"/>
        </w:rPr>
        <w:lastRenderedPageBreak/>
        <w:t xml:space="preserve">2. </w:t>
      </w:r>
      <w:r w:rsidR="00644458" w:rsidRPr="00644458">
        <w:rPr>
          <w:rFonts w:ascii="Times New Roman" w:hAnsi="Times New Roman" w:cs="Times New Roman"/>
          <w:b/>
          <w:i/>
          <w:sz w:val="24"/>
          <w:szCs w:val="24"/>
          <w:u w:val="single"/>
        </w:rPr>
        <w:t>НАЗИВ ПРЕДУЗЕЋА</w:t>
      </w:r>
      <w:r w:rsidR="004B6DD4" w:rsidRPr="00644458">
        <w:rPr>
          <w:rFonts w:ascii="Times New Roman" w:hAnsi="Times New Roman" w:cs="Times New Roman"/>
          <w:b/>
          <w:i/>
          <w:sz w:val="24"/>
          <w:szCs w:val="24"/>
          <w:u w:val="single"/>
        </w:rPr>
        <w:t>:</w:t>
      </w:r>
      <w:r w:rsidR="00644458" w:rsidRPr="00644458">
        <w:rPr>
          <w:rFonts w:ascii="Times New Roman" w:hAnsi="Times New Roman" w:cs="Times New Roman"/>
          <w:b/>
          <w:i/>
          <w:sz w:val="24"/>
          <w:szCs w:val="24"/>
          <w:u w:val="single"/>
        </w:rPr>
        <w:t xml:space="preserve"> </w:t>
      </w:r>
      <w:r w:rsidR="000B42E1" w:rsidRPr="00644458">
        <w:rPr>
          <w:rFonts w:ascii="Times New Roman" w:hAnsi="Times New Roman" w:cs="Times New Roman"/>
          <w:b/>
          <w:i/>
          <w:sz w:val="24"/>
          <w:szCs w:val="24"/>
          <w:u w:val="single"/>
        </w:rPr>
        <w:t>ЈАВНО КОМУНАЛНО ПРЕДУЗЕЋЕ „ГРАДСКА ТОПЛАНА“ КОСЈЕРИЋ</w:t>
      </w:r>
    </w:p>
    <w:p w14:paraId="76FD56A5" w14:textId="77777777" w:rsidR="00563C56" w:rsidRPr="00563C56" w:rsidRDefault="00563C56" w:rsidP="00563C56">
      <w:pPr>
        <w:jc w:val="both"/>
        <w:rPr>
          <w:rFonts w:ascii="Times New Roman" w:hAnsi="Times New Roman" w:cs="Times New Roman"/>
          <w:sz w:val="24"/>
          <w:szCs w:val="24"/>
        </w:rPr>
      </w:pPr>
    </w:p>
    <w:p w14:paraId="64D18BD6" w14:textId="77777777" w:rsidR="00BC5D3A" w:rsidRPr="00BC5D3A" w:rsidRDefault="00BC5D3A" w:rsidP="00BC5D3A">
      <w:pPr>
        <w:spacing w:after="120" w:line="276" w:lineRule="auto"/>
        <w:rPr>
          <w:rFonts w:ascii="Times New Roman" w:eastAsia="Calibri" w:hAnsi="Times New Roman" w:cs="Times New Roman"/>
          <w:b/>
          <w:bCs/>
          <w:sz w:val="24"/>
          <w:szCs w:val="24"/>
          <w:lang w:val="ru-RU"/>
        </w:rPr>
      </w:pPr>
      <w:r w:rsidRPr="00BC5D3A">
        <w:rPr>
          <w:rFonts w:ascii="Times New Roman" w:eastAsia="Calibri" w:hAnsi="Times New Roman" w:cs="Times New Roman"/>
          <w:b/>
          <w:bCs/>
          <w:sz w:val="24"/>
          <w:szCs w:val="24"/>
          <w:lang w:val="en-US"/>
        </w:rPr>
        <w:t>I</w:t>
      </w:r>
      <w:r w:rsidRPr="00BC5D3A">
        <w:rPr>
          <w:rFonts w:ascii="Times New Roman" w:eastAsia="Calibri" w:hAnsi="Times New Roman" w:cs="Times New Roman"/>
          <w:b/>
          <w:bCs/>
          <w:sz w:val="24"/>
          <w:szCs w:val="24"/>
          <w:lang w:val="ru-RU"/>
        </w:rPr>
        <w:t xml:space="preserve"> ОСНОВНИ СТАТУСНИ ПОДАЦИ</w:t>
      </w:r>
    </w:p>
    <w:p w14:paraId="55EE8076" w14:textId="77777777" w:rsidR="00BC5D3A" w:rsidRPr="00BC5D3A" w:rsidRDefault="00BC5D3A" w:rsidP="00BC5D3A">
      <w:pPr>
        <w:spacing w:after="120" w:line="276" w:lineRule="auto"/>
        <w:rPr>
          <w:rFonts w:ascii="Times New Roman" w:eastAsia="Calibri" w:hAnsi="Times New Roman" w:cs="Times New Roman"/>
          <w:sz w:val="24"/>
          <w:szCs w:val="24"/>
          <w:lang w:val="ru-RU"/>
        </w:rPr>
      </w:pPr>
    </w:p>
    <w:p w14:paraId="39C3020A" w14:textId="77777777" w:rsidR="00BC5D3A" w:rsidRPr="00BC5D3A" w:rsidRDefault="00BC5D3A" w:rsidP="00BC5D3A">
      <w:pPr>
        <w:spacing w:after="0" w:line="276" w:lineRule="auto"/>
        <w:rPr>
          <w:rFonts w:ascii="Times New Roman" w:eastAsia="Calibri" w:hAnsi="Times New Roman" w:cs="Times New Roman"/>
          <w:sz w:val="24"/>
          <w:szCs w:val="24"/>
          <w:lang w:val="ru-RU"/>
        </w:rPr>
      </w:pPr>
      <w:r w:rsidRPr="00BC5D3A">
        <w:rPr>
          <w:rFonts w:ascii="Times New Roman" w:eastAsia="Calibri" w:hAnsi="Times New Roman" w:cs="Times New Roman"/>
          <w:b/>
          <w:sz w:val="24"/>
          <w:szCs w:val="24"/>
          <w:lang w:val="ru-RU"/>
        </w:rPr>
        <w:t>Пословно име:</w:t>
      </w:r>
      <w:r w:rsidRPr="00BC5D3A">
        <w:rPr>
          <w:rFonts w:ascii="Times New Roman" w:eastAsia="Calibri" w:hAnsi="Times New Roman" w:cs="Times New Roman"/>
          <w:sz w:val="24"/>
          <w:szCs w:val="24"/>
          <w:lang w:val="ru-RU"/>
        </w:rPr>
        <w:t xml:space="preserve"> Јавно комунално предузеће </w:t>
      </w:r>
      <w:r w:rsidRPr="00BC5D3A">
        <w:rPr>
          <w:rFonts w:ascii="Times New Roman" w:eastAsia="Calibri" w:hAnsi="Times New Roman" w:cs="Times New Roman"/>
          <w:iCs/>
          <w:sz w:val="24"/>
          <w:szCs w:val="24"/>
          <w:lang w:val="sr-Latn-RS"/>
        </w:rPr>
        <w:t>„</w:t>
      </w:r>
      <w:r w:rsidRPr="00BC5D3A">
        <w:rPr>
          <w:rFonts w:ascii="Times New Roman" w:eastAsia="Calibri" w:hAnsi="Times New Roman" w:cs="Times New Roman"/>
          <w:iCs/>
          <w:sz w:val="24"/>
          <w:szCs w:val="24"/>
          <w:lang w:val="ru-RU"/>
        </w:rPr>
        <w:t>Градска топлана</w:t>
      </w:r>
      <w:r w:rsidRPr="00BC5D3A">
        <w:rPr>
          <w:rFonts w:ascii="Times New Roman" w:eastAsia="Calibri" w:hAnsi="Times New Roman" w:cs="Times New Roman"/>
          <w:iCs/>
          <w:sz w:val="24"/>
          <w:szCs w:val="24"/>
          <w:lang w:val="sr-Latn-RS"/>
        </w:rPr>
        <w:t>“</w:t>
      </w:r>
      <w:r w:rsidRPr="00BC5D3A">
        <w:rPr>
          <w:rFonts w:ascii="Times New Roman" w:eastAsia="Calibri" w:hAnsi="Times New Roman" w:cs="Times New Roman"/>
          <w:iCs/>
          <w:sz w:val="24"/>
          <w:szCs w:val="24"/>
          <w:lang w:val="ru-RU"/>
        </w:rPr>
        <w:t xml:space="preserve"> Косјерић</w:t>
      </w:r>
    </w:p>
    <w:p w14:paraId="093204F0" w14:textId="77777777" w:rsidR="00BC5D3A" w:rsidRPr="00BC5D3A" w:rsidRDefault="00BC5D3A" w:rsidP="00BC5D3A">
      <w:pPr>
        <w:spacing w:after="0" w:line="276" w:lineRule="auto"/>
        <w:rPr>
          <w:rFonts w:ascii="Times New Roman" w:eastAsia="Calibri" w:hAnsi="Times New Roman" w:cs="Times New Roman"/>
          <w:sz w:val="24"/>
          <w:szCs w:val="24"/>
          <w:lang w:val="ru-RU"/>
        </w:rPr>
      </w:pPr>
      <w:r w:rsidRPr="00BC5D3A">
        <w:rPr>
          <w:rFonts w:ascii="Times New Roman" w:eastAsia="Calibri" w:hAnsi="Times New Roman" w:cs="Times New Roman"/>
          <w:b/>
          <w:sz w:val="24"/>
          <w:szCs w:val="24"/>
          <w:lang w:val="ru-RU"/>
        </w:rPr>
        <w:t>Седиште:</w:t>
      </w:r>
      <w:r w:rsidRPr="00BC5D3A">
        <w:rPr>
          <w:rFonts w:ascii="Times New Roman" w:eastAsia="Calibri" w:hAnsi="Times New Roman" w:cs="Times New Roman"/>
          <w:sz w:val="24"/>
          <w:szCs w:val="24"/>
          <w:lang w:val="ru-RU"/>
        </w:rPr>
        <w:t xml:space="preserve"> Косјерић, Олге Грбић 5/</w:t>
      </w:r>
      <w:r w:rsidRPr="00BC5D3A">
        <w:rPr>
          <w:rFonts w:ascii="Times New Roman" w:eastAsia="Calibri" w:hAnsi="Times New Roman" w:cs="Times New Roman"/>
          <w:sz w:val="24"/>
          <w:szCs w:val="24"/>
          <w:lang w:val="en-US"/>
        </w:rPr>
        <w:t>II</w:t>
      </w:r>
    </w:p>
    <w:p w14:paraId="5EF433B7" w14:textId="77777777" w:rsidR="00BC5D3A" w:rsidRPr="00BC5D3A" w:rsidRDefault="00BC5D3A" w:rsidP="00BC5D3A">
      <w:pPr>
        <w:spacing w:after="0" w:line="276" w:lineRule="auto"/>
        <w:rPr>
          <w:rFonts w:ascii="Times New Roman" w:eastAsia="Calibri" w:hAnsi="Times New Roman" w:cs="Times New Roman"/>
          <w:sz w:val="24"/>
          <w:szCs w:val="24"/>
          <w:lang w:val="ru-RU"/>
        </w:rPr>
      </w:pPr>
      <w:r w:rsidRPr="00BC5D3A">
        <w:rPr>
          <w:rFonts w:ascii="Times New Roman" w:eastAsia="Calibri" w:hAnsi="Times New Roman" w:cs="Times New Roman"/>
          <w:b/>
          <w:sz w:val="24"/>
          <w:szCs w:val="24"/>
          <w:lang w:val="ru-RU"/>
        </w:rPr>
        <w:t>Претежна делатност:</w:t>
      </w:r>
      <w:r w:rsidRPr="00BC5D3A">
        <w:rPr>
          <w:rFonts w:ascii="Times New Roman" w:eastAsia="Calibri" w:hAnsi="Times New Roman" w:cs="Times New Roman"/>
          <w:sz w:val="24"/>
          <w:szCs w:val="24"/>
          <w:lang w:val="ru-RU"/>
        </w:rPr>
        <w:t xml:space="preserve"> 3530 Производња паре и климатизација</w:t>
      </w:r>
    </w:p>
    <w:p w14:paraId="5970ED16" w14:textId="77777777" w:rsidR="00BC5D3A" w:rsidRPr="00BC5D3A" w:rsidRDefault="00BC5D3A" w:rsidP="00BC5D3A">
      <w:pPr>
        <w:spacing w:after="0" w:line="276" w:lineRule="auto"/>
        <w:rPr>
          <w:rFonts w:ascii="Times New Roman" w:eastAsia="Calibri" w:hAnsi="Times New Roman" w:cs="Times New Roman"/>
          <w:sz w:val="24"/>
          <w:szCs w:val="24"/>
          <w:lang w:val="ru-RU"/>
        </w:rPr>
      </w:pPr>
      <w:r w:rsidRPr="00BC5D3A">
        <w:rPr>
          <w:rFonts w:ascii="Times New Roman" w:eastAsia="Calibri" w:hAnsi="Times New Roman" w:cs="Times New Roman"/>
          <w:b/>
          <w:sz w:val="24"/>
          <w:szCs w:val="24"/>
          <w:lang w:val="ru-RU"/>
        </w:rPr>
        <w:t>Матични број:</w:t>
      </w:r>
      <w:r w:rsidRPr="00BC5D3A">
        <w:rPr>
          <w:rFonts w:ascii="Times New Roman" w:eastAsia="Calibri" w:hAnsi="Times New Roman" w:cs="Times New Roman"/>
          <w:sz w:val="24"/>
          <w:szCs w:val="24"/>
          <w:lang w:val="ru-RU"/>
        </w:rPr>
        <w:t>17496255</w:t>
      </w:r>
    </w:p>
    <w:p w14:paraId="5C445DA0" w14:textId="77777777" w:rsidR="00BC5D3A" w:rsidRPr="00BC5D3A" w:rsidRDefault="00BC5D3A" w:rsidP="00BC5D3A">
      <w:pPr>
        <w:spacing w:after="0" w:line="276" w:lineRule="auto"/>
        <w:rPr>
          <w:rFonts w:ascii="Times New Roman" w:eastAsia="Calibri" w:hAnsi="Times New Roman" w:cs="Times New Roman"/>
          <w:sz w:val="24"/>
          <w:szCs w:val="24"/>
          <w:lang w:val="ru-RU"/>
        </w:rPr>
      </w:pPr>
      <w:r w:rsidRPr="00BC5D3A">
        <w:rPr>
          <w:rFonts w:ascii="Times New Roman" w:eastAsia="Calibri" w:hAnsi="Times New Roman" w:cs="Times New Roman"/>
          <w:b/>
          <w:sz w:val="24"/>
          <w:szCs w:val="24"/>
          <w:lang w:val="ru-RU"/>
        </w:rPr>
        <w:t>ПИБ:</w:t>
      </w:r>
      <w:r w:rsidRPr="00BC5D3A">
        <w:rPr>
          <w:rFonts w:ascii="Times New Roman" w:eastAsia="Calibri" w:hAnsi="Times New Roman" w:cs="Times New Roman"/>
          <w:sz w:val="24"/>
          <w:szCs w:val="24"/>
          <w:lang w:val="ru-RU"/>
        </w:rPr>
        <w:t>102838788</w:t>
      </w:r>
    </w:p>
    <w:p w14:paraId="45C8ADE6" w14:textId="77777777" w:rsidR="00BC5D3A" w:rsidRPr="00BC5D3A" w:rsidRDefault="00BC5D3A" w:rsidP="00BC5D3A">
      <w:pPr>
        <w:spacing w:after="120" w:line="276" w:lineRule="auto"/>
        <w:rPr>
          <w:rFonts w:ascii="Times New Roman" w:eastAsia="Calibri" w:hAnsi="Times New Roman" w:cs="Times New Roman"/>
          <w:sz w:val="24"/>
          <w:szCs w:val="24"/>
          <w:lang w:val="ru-RU"/>
        </w:rPr>
      </w:pPr>
      <w:r w:rsidRPr="00BC5D3A">
        <w:rPr>
          <w:rFonts w:ascii="Times New Roman" w:eastAsia="Calibri" w:hAnsi="Times New Roman" w:cs="Times New Roman"/>
          <w:b/>
          <w:sz w:val="24"/>
          <w:szCs w:val="24"/>
          <w:lang w:val="ru-RU"/>
        </w:rPr>
        <w:t>Надлежно министарство:</w:t>
      </w:r>
      <w:r w:rsidRPr="00BC5D3A">
        <w:rPr>
          <w:rFonts w:ascii="Times New Roman" w:eastAsia="Calibri" w:hAnsi="Times New Roman" w:cs="Times New Roman"/>
          <w:sz w:val="24"/>
          <w:szCs w:val="24"/>
          <w:lang w:val="ru-RU"/>
        </w:rPr>
        <w:t xml:space="preserve"> Министарство рударства и енергетике</w:t>
      </w:r>
    </w:p>
    <w:p w14:paraId="3EC4242D" w14:textId="77777777" w:rsidR="00BC5D3A" w:rsidRPr="00BC5D3A" w:rsidRDefault="00BC5D3A" w:rsidP="00BC5D3A">
      <w:pPr>
        <w:spacing w:after="120" w:line="276" w:lineRule="auto"/>
        <w:jc w:val="both"/>
        <w:rPr>
          <w:rFonts w:ascii="Times New Roman" w:eastAsia="Calibri" w:hAnsi="Times New Roman" w:cs="Times New Roman"/>
          <w:sz w:val="24"/>
          <w:szCs w:val="24"/>
          <w:lang w:val="ru-RU"/>
        </w:rPr>
      </w:pPr>
      <w:r w:rsidRPr="00BC5D3A">
        <w:rPr>
          <w:rFonts w:ascii="Times New Roman" w:eastAsia="Calibri" w:hAnsi="Times New Roman" w:cs="Times New Roman"/>
          <w:sz w:val="24"/>
          <w:szCs w:val="24"/>
          <w:lang w:val="ru-RU"/>
        </w:rPr>
        <w:t>Делатности јавног предузећа су:</w:t>
      </w:r>
    </w:p>
    <w:p w14:paraId="05ACA11A" w14:textId="77777777" w:rsidR="00BC5D3A" w:rsidRPr="00BC5D3A" w:rsidRDefault="00BC5D3A" w:rsidP="00BC5D3A">
      <w:pPr>
        <w:numPr>
          <w:ilvl w:val="0"/>
          <w:numId w:val="25"/>
        </w:numPr>
        <w:spacing w:after="120" w:line="276" w:lineRule="auto"/>
        <w:contextualSpacing/>
        <w:jc w:val="both"/>
        <w:rPr>
          <w:rFonts w:ascii="Times New Roman" w:eastAsia="Calibri" w:hAnsi="Times New Roman" w:cs="Times New Roman"/>
          <w:sz w:val="24"/>
          <w:szCs w:val="24"/>
          <w:lang w:val="ru-RU"/>
        </w:rPr>
      </w:pPr>
      <w:r w:rsidRPr="00BC5D3A">
        <w:rPr>
          <w:rFonts w:ascii="Times New Roman" w:eastAsia="Calibri" w:hAnsi="Times New Roman" w:cs="Times New Roman"/>
          <w:sz w:val="24"/>
          <w:szCs w:val="24"/>
          <w:lang w:val="ru-RU"/>
        </w:rPr>
        <w:t>3530 Производња паре и климатизација</w:t>
      </w:r>
    </w:p>
    <w:p w14:paraId="4AAD1240" w14:textId="77777777" w:rsidR="00BC5D3A" w:rsidRPr="00BC5D3A" w:rsidRDefault="00BC5D3A" w:rsidP="00BC5D3A">
      <w:pPr>
        <w:numPr>
          <w:ilvl w:val="0"/>
          <w:numId w:val="25"/>
        </w:numPr>
        <w:spacing w:after="120" w:line="276" w:lineRule="auto"/>
        <w:contextualSpacing/>
        <w:jc w:val="both"/>
        <w:rPr>
          <w:rFonts w:ascii="Times New Roman" w:eastAsia="Calibri" w:hAnsi="Times New Roman" w:cs="Times New Roman"/>
          <w:i/>
          <w:iCs/>
          <w:sz w:val="24"/>
          <w:szCs w:val="24"/>
          <w:lang w:val="ru-RU"/>
        </w:rPr>
      </w:pPr>
      <w:r w:rsidRPr="00BC5D3A">
        <w:rPr>
          <w:rFonts w:ascii="Times New Roman" w:eastAsia="Calibri" w:hAnsi="Times New Roman" w:cs="Times New Roman"/>
          <w:sz w:val="24"/>
          <w:szCs w:val="24"/>
          <w:lang w:val="ru-RU"/>
        </w:rPr>
        <w:t>3522 Дистрибуција гасовитих горива гасоводом</w:t>
      </w:r>
    </w:p>
    <w:p w14:paraId="6CA1F6BE" w14:textId="77777777" w:rsidR="00BC5D3A" w:rsidRPr="00BC5D3A" w:rsidRDefault="00BC5D3A" w:rsidP="00BC5D3A">
      <w:pPr>
        <w:spacing w:after="120" w:line="276" w:lineRule="auto"/>
        <w:jc w:val="both"/>
        <w:rPr>
          <w:rFonts w:ascii="Times New Roman" w:eastAsia="Calibri" w:hAnsi="Times New Roman" w:cs="Times New Roman"/>
          <w:i/>
          <w:iCs/>
          <w:sz w:val="24"/>
          <w:szCs w:val="24"/>
          <w:lang w:val="ru-RU"/>
        </w:rPr>
      </w:pPr>
      <w:r w:rsidRPr="00BC5D3A">
        <w:rPr>
          <w:rFonts w:ascii="Times New Roman" w:eastAsia="Calibri" w:hAnsi="Times New Roman" w:cs="Times New Roman"/>
          <w:sz w:val="24"/>
          <w:szCs w:val="24"/>
          <w:lang w:val="ru-RU"/>
        </w:rPr>
        <w:t xml:space="preserve">Годишњи програм пословања: </w:t>
      </w:r>
    </w:p>
    <w:p w14:paraId="1C83BA88" w14:textId="77777777" w:rsidR="00BC5D3A" w:rsidRPr="00BC5D3A" w:rsidRDefault="00BC5D3A" w:rsidP="00BC5D3A">
      <w:pPr>
        <w:spacing w:after="120" w:line="276" w:lineRule="auto"/>
        <w:jc w:val="both"/>
        <w:rPr>
          <w:rFonts w:ascii="Times New Roman" w:eastAsia="Calibri" w:hAnsi="Times New Roman" w:cs="Times New Roman"/>
          <w:iCs/>
          <w:sz w:val="24"/>
          <w:szCs w:val="24"/>
          <w:lang w:val="sr-Latn-RS"/>
        </w:rPr>
      </w:pPr>
      <w:r w:rsidRPr="00BC5D3A">
        <w:rPr>
          <w:rFonts w:ascii="Times New Roman" w:eastAsia="Calibri" w:hAnsi="Times New Roman" w:cs="Times New Roman"/>
          <w:iCs/>
          <w:sz w:val="24"/>
          <w:szCs w:val="24"/>
          <w:lang w:val="ru-RU"/>
        </w:rPr>
        <w:t>Годишњи Програм пословања ЈКП</w:t>
      </w:r>
      <w:r w:rsidRPr="00BC5D3A">
        <w:rPr>
          <w:rFonts w:ascii="Times New Roman" w:eastAsia="Calibri" w:hAnsi="Times New Roman" w:cs="Times New Roman"/>
          <w:iCs/>
          <w:sz w:val="24"/>
          <w:szCs w:val="24"/>
          <w:lang w:val="sr-Latn-RS"/>
        </w:rPr>
        <w:t xml:space="preserve"> „</w:t>
      </w:r>
      <w:r w:rsidRPr="00BC5D3A">
        <w:rPr>
          <w:rFonts w:ascii="Times New Roman" w:eastAsia="Calibri" w:hAnsi="Times New Roman" w:cs="Times New Roman"/>
          <w:iCs/>
          <w:sz w:val="24"/>
          <w:szCs w:val="24"/>
          <w:lang w:val="ru-RU"/>
        </w:rPr>
        <w:t>Градска топлана</w:t>
      </w:r>
      <w:r w:rsidRPr="00BC5D3A">
        <w:rPr>
          <w:rFonts w:ascii="Times New Roman" w:eastAsia="Calibri" w:hAnsi="Times New Roman" w:cs="Times New Roman"/>
          <w:iCs/>
          <w:sz w:val="24"/>
          <w:szCs w:val="24"/>
          <w:lang w:val="sr-Latn-RS"/>
        </w:rPr>
        <w:t>“</w:t>
      </w:r>
      <w:r w:rsidRPr="00BC5D3A">
        <w:rPr>
          <w:rFonts w:ascii="Times New Roman" w:eastAsia="Calibri" w:hAnsi="Times New Roman" w:cs="Times New Roman"/>
          <w:iCs/>
          <w:sz w:val="24"/>
          <w:szCs w:val="24"/>
          <w:lang w:val="ru-RU"/>
        </w:rPr>
        <w:t xml:space="preserve"> Косјерић за 202</w:t>
      </w:r>
      <w:r w:rsidRPr="00BC5D3A">
        <w:rPr>
          <w:rFonts w:ascii="Times New Roman" w:eastAsia="Calibri" w:hAnsi="Times New Roman" w:cs="Times New Roman"/>
          <w:iCs/>
          <w:sz w:val="24"/>
          <w:szCs w:val="24"/>
        </w:rPr>
        <w:t>4</w:t>
      </w:r>
      <w:r w:rsidRPr="00BC5D3A">
        <w:rPr>
          <w:rFonts w:ascii="Times New Roman" w:eastAsia="Calibri" w:hAnsi="Times New Roman" w:cs="Times New Roman"/>
          <w:iCs/>
          <w:sz w:val="24"/>
          <w:szCs w:val="24"/>
          <w:lang w:val="ru-RU"/>
        </w:rPr>
        <w:t>.</w:t>
      </w:r>
      <w:r w:rsidRPr="00BC5D3A">
        <w:rPr>
          <w:rFonts w:ascii="Times New Roman" w:eastAsia="Calibri" w:hAnsi="Times New Roman" w:cs="Times New Roman"/>
          <w:iCs/>
          <w:sz w:val="24"/>
          <w:szCs w:val="24"/>
          <w:lang w:val="sr-Latn-RS"/>
        </w:rPr>
        <w:t xml:space="preserve"> </w:t>
      </w:r>
      <w:r w:rsidRPr="00BC5D3A">
        <w:rPr>
          <w:rFonts w:ascii="Times New Roman" w:eastAsia="Calibri" w:hAnsi="Times New Roman" w:cs="Times New Roman"/>
          <w:iCs/>
          <w:sz w:val="24"/>
          <w:szCs w:val="24"/>
          <w:lang w:val="ru-RU"/>
        </w:rPr>
        <w:t>годину усвојен на седници Скупштине општине Косјерић одржане дана 28.12.2023. године и заведен под бројем 06-33/2023 од 28.12.2023. године (у наставку: Програм пословања за 2024).</w:t>
      </w:r>
      <w:r w:rsidRPr="00BC5D3A">
        <w:rPr>
          <w:rFonts w:ascii="Times New Roman" w:eastAsia="Calibri" w:hAnsi="Times New Roman" w:cs="Times New Roman"/>
          <w:iCs/>
          <w:sz w:val="24"/>
          <w:szCs w:val="24"/>
          <w:lang w:val="sr-Latn-RS"/>
        </w:rPr>
        <w:t xml:space="preserve"> </w:t>
      </w:r>
    </w:p>
    <w:p w14:paraId="0497AF47" w14:textId="77777777" w:rsidR="00BC5D3A" w:rsidRPr="00BC5D3A" w:rsidRDefault="00BC5D3A" w:rsidP="00BC5D3A">
      <w:pPr>
        <w:spacing w:after="120" w:line="276" w:lineRule="auto"/>
        <w:jc w:val="center"/>
        <w:rPr>
          <w:rFonts w:ascii="Times New Roman" w:eastAsia="Calibri" w:hAnsi="Times New Roman" w:cs="Times New Roman"/>
          <w:b/>
          <w:bCs/>
          <w:sz w:val="24"/>
          <w:szCs w:val="24"/>
          <w:lang w:val="ru-RU"/>
        </w:rPr>
      </w:pPr>
      <w:r w:rsidRPr="00BC5D3A">
        <w:rPr>
          <w:rFonts w:ascii="Times New Roman" w:eastAsia="Calibri" w:hAnsi="Times New Roman" w:cs="Times New Roman"/>
          <w:b/>
          <w:bCs/>
          <w:sz w:val="24"/>
          <w:szCs w:val="24"/>
          <w:lang w:val="en-US"/>
        </w:rPr>
        <w:t>II</w:t>
      </w:r>
      <w:r w:rsidRPr="00BC5D3A">
        <w:rPr>
          <w:rFonts w:ascii="Times New Roman" w:eastAsia="Calibri" w:hAnsi="Times New Roman" w:cs="Times New Roman"/>
          <w:b/>
          <w:bCs/>
          <w:sz w:val="24"/>
          <w:szCs w:val="24"/>
          <w:lang w:val="ru-RU"/>
        </w:rPr>
        <w:t xml:space="preserve"> ОБРАЗЛОЖЕЊЕ ПОСЛОВАЊА</w:t>
      </w:r>
    </w:p>
    <w:p w14:paraId="6F1B4820" w14:textId="76A98F2E" w:rsidR="00534EF6" w:rsidRPr="00534EF6" w:rsidRDefault="00534EF6" w:rsidP="00534EF6">
      <w:pPr>
        <w:spacing w:after="120" w:line="276" w:lineRule="auto"/>
        <w:jc w:val="both"/>
        <w:rPr>
          <w:rFonts w:ascii="Times New Roman" w:eastAsia="Calibri" w:hAnsi="Times New Roman" w:cs="Times New Roman"/>
          <w:bCs/>
          <w:sz w:val="24"/>
          <w:szCs w:val="24"/>
        </w:rPr>
      </w:pPr>
      <w:r w:rsidRPr="00534EF6">
        <w:rPr>
          <w:rFonts w:ascii="Times New Roman" w:eastAsia="Calibri" w:hAnsi="Times New Roman" w:cs="Times New Roman"/>
          <w:bCs/>
          <w:sz w:val="24"/>
          <w:szCs w:val="24"/>
        </w:rPr>
        <w:t xml:space="preserve">У периоду од 01.01. – 31.12.2024. године је у потпуности испуњена обавеза производње, дистрибуције и снабдевања свих купаца топлотном енергијом. </w:t>
      </w:r>
    </w:p>
    <w:p w14:paraId="04AAEC30" w14:textId="77777777" w:rsidR="00534EF6" w:rsidRPr="00534EF6" w:rsidRDefault="00534EF6" w:rsidP="00534EF6">
      <w:pPr>
        <w:spacing w:after="120" w:line="276" w:lineRule="auto"/>
        <w:jc w:val="both"/>
        <w:rPr>
          <w:rFonts w:ascii="Times New Roman" w:eastAsia="Calibri" w:hAnsi="Times New Roman" w:cs="Times New Roman"/>
          <w:bCs/>
          <w:sz w:val="24"/>
          <w:szCs w:val="24"/>
        </w:rPr>
      </w:pPr>
      <w:r w:rsidRPr="00534EF6">
        <w:rPr>
          <w:rFonts w:ascii="Times New Roman" w:eastAsia="Calibri" w:hAnsi="Times New Roman" w:cs="Times New Roman"/>
          <w:bCs/>
          <w:sz w:val="24"/>
          <w:szCs w:val="24"/>
        </w:rPr>
        <w:t xml:space="preserve">Није било хаварија на дистрибутивном систему, као ни у котларници. </w:t>
      </w:r>
    </w:p>
    <w:p w14:paraId="2C33AAF5" w14:textId="77777777" w:rsidR="00534EF6" w:rsidRPr="00534EF6" w:rsidRDefault="00534EF6" w:rsidP="00534EF6">
      <w:pPr>
        <w:spacing w:after="120" w:line="276" w:lineRule="auto"/>
        <w:jc w:val="both"/>
        <w:rPr>
          <w:rFonts w:ascii="Times New Roman" w:eastAsia="Calibri" w:hAnsi="Times New Roman" w:cs="Times New Roman"/>
          <w:bCs/>
          <w:sz w:val="24"/>
          <w:szCs w:val="24"/>
        </w:rPr>
      </w:pPr>
      <w:r w:rsidRPr="00534EF6">
        <w:rPr>
          <w:rFonts w:ascii="Times New Roman" w:eastAsia="Calibri" w:hAnsi="Times New Roman" w:cs="Times New Roman"/>
          <w:bCs/>
          <w:sz w:val="24"/>
          <w:szCs w:val="24"/>
        </w:rPr>
        <w:t>У извештајном периоду, Предузеће је остварило пословни губитак у износу од 1.544.000 динара.</w:t>
      </w:r>
    </w:p>
    <w:p w14:paraId="55323159" w14:textId="77777777" w:rsidR="00534EF6" w:rsidRPr="00534EF6" w:rsidRDefault="00534EF6" w:rsidP="00534EF6">
      <w:pPr>
        <w:spacing w:after="120" w:line="276" w:lineRule="auto"/>
        <w:jc w:val="both"/>
        <w:rPr>
          <w:rFonts w:ascii="Times New Roman" w:eastAsia="Calibri" w:hAnsi="Times New Roman" w:cs="Times New Roman"/>
          <w:bCs/>
          <w:sz w:val="24"/>
          <w:szCs w:val="24"/>
        </w:rPr>
      </w:pPr>
      <w:r w:rsidRPr="00534EF6">
        <w:rPr>
          <w:rFonts w:ascii="Times New Roman" w:eastAsia="Calibri" w:hAnsi="Times New Roman" w:cs="Times New Roman"/>
          <w:bCs/>
          <w:sz w:val="24"/>
          <w:szCs w:val="24"/>
        </w:rPr>
        <w:t xml:space="preserve">Разлог за остварени губитак уместо добити која је планиран Програмом пословања за 2024. годину јесте тај што друга транша донације ТИТАН ЦЕМЕНТАРЕ КОСЈЕРИЋ у износу од 15 милиона динара, која је планирана и реализована у првом кварталу, није директан приход, већ приход од условњене  донације која се у пословним књигама не исказује као директан приход, већ касније као приход кроз амортизацију основих средстава која су тим донираним средствима набављена и дата у употребу  Топлани, па је из тог разлога остварен другачији пословни резултат од планираног. Приход по основу ове донације обрачунава се кроз амортизацију. </w:t>
      </w:r>
    </w:p>
    <w:p w14:paraId="019C13F4" w14:textId="77777777" w:rsidR="00534EF6" w:rsidRPr="00534EF6" w:rsidRDefault="00534EF6" w:rsidP="00534EF6">
      <w:pPr>
        <w:spacing w:after="120" w:line="276" w:lineRule="auto"/>
        <w:jc w:val="both"/>
        <w:rPr>
          <w:rFonts w:ascii="Times New Roman" w:eastAsia="Calibri" w:hAnsi="Times New Roman" w:cs="Times New Roman"/>
          <w:bCs/>
          <w:sz w:val="24"/>
          <w:szCs w:val="24"/>
        </w:rPr>
      </w:pPr>
      <w:r w:rsidRPr="00534EF6">
        <w:rPr>
          <w:rFonts w:ascii="Times New Roman" w:eastAsia="Calibri" w:hAnsi="Times New Roman" w:cs="Times New Roman"/>
          <w:bCs/>
          <w:sz w:val="24"/>
          <w:szCs w:val="24"/>
        </w:rPr>
        <w:t xml:space="preserve">У периоду од 17.10.-31.12.2024. године потрошња природног гаса је на нивоу планиране, Планирана је количина од 249.512 m3, а потрошено је 236.677 m3. У новембру је остварена већа потрошња од планиране превасходно због хладнијег новембра у односу на </w:t>
      </w:r>
      <w:r w:rsidRPr="00534EF6">
        <w:rPr>
          <w:rFonts w:ascii="Times New Roman" w:eastAsia="Calibri" w:hAnsi="Times New Roman" w:cs="Times New Roman"/>
          <w:bCs/>
          <w:sz w:val="24"/>
          <w:szCs w:val="24"/>
        </w:rPr>
        <w:lastRenderedPageBreak/>
        <w:t xml:space="preserve">новембар 2023. године. Међутим, ако посматрамо цео квартал, због значајно мање потрошње у октобру у односу на поланирану, за 4. квартал потрошња је на нивоу планиране. </w:t>
      </w:r>
    </w:p>
    <w:p w14:paraId="0BB4C459" w14:textId="5BB62B57" w:rsidR="00534EF6" w:rsidRPr="0053149D" w:rsidRDefault="00534EF6" w:rsidP="00534EF6">
      <w:pPr>
        <w:spacing w:after="120" w:line="276" w:lineRule="auto"/>
        <w:jc w:val="both"/>
        <w:rPr>
          <w:rFonts w:ascii="Times New Roman" w:eastAsia="Calibri" w:hAnsi="Times New Roman" w:cs="Times New Roman"/>
          <w:bCs/>
          <w:sz w:val="24"/>
          <w:szCs w:val="24"/>
        </w:rPr>
      </w:pPr>
      <w:r w:rsidRPr="00534EF6">
        <w:rPr>
          <w:rFonts w:ascii="Times New Roman" w:eastAsia="Calibri" w:hAnsi="Times New Roman" w:cs="Times New Roman"/>
          <w:bCs/>
          <w:sz w:val="24"/>
          <w:szCs w:val="24"/>
        </w:rPr>
        <w:t>Уочени технички проблеми на систему за омекшавање воде, који нису ометали производњу, али се из, за сада превентивних разлога, морају решавати до краја сезоне.</w:t>
      </w:r>
    </w:p>
    <w:p w14:paraId="2B2B092B" w14:textId="19B401AE" w:rsidR="009C47A2" w:rsidRPr="0053149D" w:rsidRDefault="009C47A2" w:rsidP="009C47A2">
      <w:pPr>
        <w:spacing w:after="120" w:line="276" w:lineRule="auto"/>
        <w:jc w:val="both"/>
        <w:rPr>
          <w:rFonts w:ascii="Times New Roman" w:eastAsia="Calibri" w:hAnsi="Times New Roman" w:cs="Times New Roman"/>
          <w:bCs/>
          <w:sz w:val="24"/>
          <w:szCs w:val="24"/>
        </w:rPr>
      </w:pPr>
    </w:p>
    <w:p w14:paraId="7ABAE57C" w14:textId="77777777" w:rsidR="00BC5D3A" w:rsidRPr="00BC5D3A" w:rsidRDefault="00BC5D3A" w:rsidP="00BC5D3A">
      <w:pPr>
        <w:spacing w:after="120" w:line="276" w:lineRule="auto"/>
        <w:jc w:val="center"/>
        <w:rPr>
          <w:rFonts w:ascii="Times New Roman" w:eastAsia="Calibri" w:hAnsi="Times New Roman" w:cs="Times New Roman"/>
          <w:b/>
          <w:bCs/>
          <w:sz w:val="24"/>
          <w:szCs w:val="24"/>
        </w:rPr>
      </w:pPr>
      <w:r w:rsidRPr="00BC5D3A">
        <w:rPr>
          <w:rFonts w:ascii="Times New Roman" w:eastAsia="Calibri" w:hAnsi="Times New Roman" w:cs="Times New Roman"/>
          <w:b/>
          <w:bCs/>
          <w:sz w:val="24"/>
          <w:szCs w:val="24"/>
          <w:lang w:val="en-US"/>
        </w:rPr>
        <w:t>III</w:t>
      </w:r>
      <w:r w:rsidRPr="00BC5D3A">
        <w:rPr>
          <w:rFonts w:ascii="Times New Roman" w:eastAsia="Calibri" w:hAnsi="Times New Roman" w:cs="Times New Roman"/>
          <w:b/>
          <w:bCs/>
          <w:sz w:val="24"/>
          <w:szCs w:val="24"/>
        </w:rPr>
        <w:t xml:space="preserve"> ОБРАЗЛОЖЕЊЕ ОБРАЗАЦА</w:t>
      </w:r>
    </w:p>
    <w:p w14:paraId="6F02AD5F" w14:textId="6FD4A3DA" w:rsidR="00BC5D3A" w:rsidRPr="00BC5D3A" w:rsidRDefault="00BC5D3A" w:rsidP="00BC5D3A">
      <w:pPr>
        <w:spacing w:after="120" w:line="276" w:lineRule="auto"/>
        <w:ind w:firstLine="720"/>
        <w:rPr>
          <w:rFonts w:ascii="Times New Roman" w:eastAsia="Calibri" w:hAnsi="Times New Roman" w:cs="Times New Roman"/>
          <w:b/>
          <w:bCs/>
          <w:sz w:val="24"/>
          <w:szCs w:val="24"/>
          <w:lang w:val="sr-Latn-RS"/>
        </w:rPr>
      </w:pPr>
      <w:r w:rsidRPr="00BC5D3A">
        <w:rPr>
          <w:rFonts w:ascii="Times New Roman" w:eastAsia="Calibri" w:hAnsi="Times New Roman" w:cs="Times New Roman"/>
          <w:b/>
          <w:bCs/>
          <w:sz w:val="24"/>
          <w:szCs w:val="24"/>
        </w:rPr>
        <w:t>1.</w:t>
      </w:r>
      <w:r>
        <w:rPr>
          <w:rFonts w:ascii="Times New Roman" w:eastAsia="Calibri" w:hAnsi="Times New Roman" w:cs="Times New Roman"/>
          <w:b/>
          <w:bCs/>
          <w:sz w:val="24"/>
          <w:szCs w:val="24"/>
          <w:lang w:val="ru-RU"/>
        </w:rPr>
        <w:t xml:space="preserve"> БИЛАНС УСПЕХА</w:t>
      </w:r>
    </w:p>
    <w:p w14:paraId="54C201EF" w14:textId="6F7F372C" w:rsidR="00BC5D3A" w:rsidRPr="00BC5D3A" w:rsidRDefault="00BC5D3A" w:rsidP="00DD19A0">
      <w:pPr>
        <w:spacing w:after="120" w:line="276" w:lineRule="auto"/>
        <w:jc w:val="both"/>
        <w:rPr>
          <w:rFonts w:ascii="Times New Roman" w:eastAsia="Calibri" w:hAnsi="Times New Roman" w:cs="Times New Roman"/>
          <w:iCs/>
          <w:sz w:val="24"/>
          <w:szCs w:val="24"/>
          <w:lang w:val="ru-RU"/>
        </w:rPr>
      </w:pPr>
      <w:r w:rsidRPr="00BC5D3A">
        <w:rPr>
          <w:rFonts w:ascii="Times New Roman" w:eastAsia="Calibri" w:hAnsi="Times New Roman" w:cs="Times New Roman"/>
          <w:iCs/>
          <w:sz w:val="24"/>
          <w:szCs w:val="24"/>
          <w:lang w:val="ru-RU"/>
        </w:rPr>
        <w:t xml:space="preserve">Већина позиција у билансу успеха су на нивоу остварења у претходној години и плана за </w:t>
      </w:r>
      <w:r w:rsidR="00534EF6">
        <w:rPr>
          <w:rFonts w:ascii="Times New Roman" w:eastAsia="Calibri" w:hAnsi="Times New Roman" w:cs="Times New Roman"/>
          <w:iCs/>
          <w:sz w:val="24"/>
          <w:szCs w:val="24"/>
        </w:rPr>
        <w:t>четврти</w:t>
      </w:r>
      <w:r w:rsidRPr="00BC5D3A">
        <w:rPr>
          <w:rFonts w:ascii="Times New Roman" w:eastAsia="Calibri" w:hAnsi="Times New Roman" w:cs="Times New Roman"/>
          <w:iCs/>
          <w:sz w:val="24"/>
          <w:szCs w:val="24"/>
        </w:rPr>
        <w:t xml:space="preserve"> </w:t>
      </w:r>
      <w:r w:rsidRPr="00BC5D3A">
        <w:rPr>
          <w:rFonts w:ascii="Times New Roman" w:eastAsia="Calibri" w:hAnsi="Times New Roman" w:cs="Times New Roman"/>
          <w:iCs/>
          <w:sz w:val="24"/>
          <w:szCs w:val="24"/>
          <w:lang w:val="ru-RU"/>
        </w:rPr>
        <w:t xml:space="preserve">квартал ове године. </w:t>
      </w:r>
    </w:p>
    <w:p w14:paraId="31D1015F" w14:textId="77777777" w:rsidR="00BC5D3A" w:rsidRPr="00BC5D3A" w:rsidRDefault="00BC5D3A" w:rsidP="00DD19A0">
      <w:pPr>
        <w:spacing w:after="120" w:line="276" w:lineRule="auto"/>
        <w:jc w:val="both"/>
        <w:rPr>
          <w:rFonts w:ascii="Times New Roman" w:eastAsia="Calibri" w:hAnsi="Times New Roman" w:cs="Times New Roman"/>
          <w:iCs/>
          <w:sz w:val="24"/>
          <w:szCs w:val="24"/>
          <w:lang w:val="ru-RU"/>
        </w:rPr>
      </w:pPr>
      <w:r w:rsidRPr="00BC5D3A">
        <w:rPr>
          <w:rFonts w:ascii="Times New Roman" w:eastAsia="Calibri" w:hAnsi="Times New Roman" w:cs="Times New Roman"/>
          <w:iCs/>
          <w:sz w:val="24"/>
          <w:szCs w:val="24"/>
          <w:lang w:val="ru-RU"/>
        </w:rPr>
        <w:t xml:space="preserve">Остале позиције су на нивоу планираних, односно остварених у претходној години. </w:t>
      </w:r>
    </w:p>
    <w:p w14:paraId="3A2E614B" w14:textId="0990A821" w:rsidR="00BC5D3A" w:rsidRPr="00BC5D3A" w:rsidRDefault="00BC5D3A" w:rsidP="00BC5D3A">
      <w:pPr>
        <w:spacing w:after="120" w:line="276" w:lineRule="auto"/>
        <w:ind w:firstLine="720"/>
        <w:rPr>
          <w:rFonts w:ascii="Times New Roman" w:eastAsia="Calibri" w:hAnsi="Times New Roman" w:cs="Times New Roman"/>
          <w:b/>
          <w:bCs/>
          <w:sz w:val="24"/>
          <w:szCs w:val="24"/>
          <w:lang w:val="sr-Latn-RS"/>
        </w:rPr>
      </w:pPr>
      <w:r w:rsidRPr="00BC5D3A">
        <w:rPr>
          <w:rFonts w:ascii="Times New Roman" w:eastAsia="Calibri" w:hAnsi="Times New Roman" w:cs="Times New Roman"/>
          <w:b/>
          <w:bCs/>
          <w:sz w:val="24"/>
          <w:szCs w:val="24"/>
        </w:rPr>
        <w:t xml:space="preserve">2. </w:t>
      </w:r>
      <w:r w:rsidRPr="00BC5D3A">
        <w:rPr>
          <w:rFonts w:ascii="Times New Roman" w:eastAsia="Calibri" w:hAnsi="Times New Roman" w:cs="Times New Roman"/>
          <w:b/>
          <w:bCs/>
          <w:sz w:val="24"/>
          <w:szCs w:val="24"/>
          <w:lang w:val="ru-RU"/>
        </w:rPr>
        <w:t xml:space="preserve">БИЛАНС СТАЊА </w:t>
      </w:r>
    </w:p>
    <w:p w14:paraId="4BD33664" w14:textId="77777777" w:rsidR="00534EF6" w:rsidRPr="00534EF6" w:rsidRDefault="00534EF6" w:rsidP="00534EF6">
      <w:pPr>
        <w:spacing w:after="120" w:line="276" w:lineRule="auto"/>
        <w:jc w:val="both"/>
        <w:rPr>
          <w:rFonts w:ascii="Times New Roman" w:eastAsia="Calibri" w:hAnsi="Times New Roman" w:cs="Times New Roman"/>
          <w:iCs/>
          <w:sz w:val="24"/>
          <w:szCs w:val="24"/>
          <w:lang w:val="ru-RU"/>
        </w:rPr>
      </w:pPr>
      <w:r w:rsidRPr="00534EF6">
        <w:rPr>
          <w:rFonts w:ascii="Times New Roman" w:eastAsia="Calibri" w:hAnsi="Times New Roman" w:cs="Times New Roman"/>
          <w:iCs/>
          <w:sz w:val="24"/>
          <w:szCs w:val="24"/>
          <w:lang w:val="ru-RU"/>
        </w:rPr>
        <w:t xml:space="preserve">Све позиције Биланса стања су у складу са планираним или уз незнатна одступања. </w:t>
      </w:r>
    </w:p>
    <w:p w14:paraId="00DA8508" w14:textId="77777777" w:rsidR="00534EF6" w:rsidRPr="00534EF6" w:rsidRDefault="00534EF6" w:rsidP="00534EF6">
      <w:pPr>
        <w:spacing w:after="120" w:line="276" w:lineRule="auto"/>
        <w:jc w:val="both"/>
        <w:rPr>
          <w:rFonts w:ascii="Times New Roman" w:eastAsia="Calibri" w:hAnsi="Times New Roman" w:cs="Times New Roman"/>
          <w:iCs/>
          <w:sz w:val="24"/>
          <w:szCs w:val="24"/>
          <w:lang w:val="ru-RU"/>
        </w:rPr>
      </w:pPr>
      <w:r w:rsidRPr="00534EF6">
        <w:rPr>
          <w:rFonts w:ascii="Times New Roman" w:eastAsia="Calibri" w:hAnsi="Times New Roman" w:cs="Times New Roman"/>
          <w:iCs/>
          <w:sz w:val="24"/>
          <w:szCs w:val="24"/>
          <w:lang w:val="ru-RU"/>
        </w:rPr>
        <w:t xml:space="preserve">Потраживање по основу продаје је и даље су велико тако да смањење потраживања и даље мора бити приоритет. </w:t>
      </w:r>
    </w:p>
    <w:p w14:paraId="738A4B7D" w14:textId="5A2E2A31" w:rsidR="00BC5D3A" w:rsidRPr="0053149D" w:rsidRDefault="00534EF6" w:rsidP="00534EF6">
      <w:pPr>
        <w:spacing w:after="120" w:line="276" w:lineRule="auto"/>
        <w:jc w:val="both"/>
        <w:rPr>
          <w:rFonts w:ascii="Times New Roman" w:eastAsia="Calibri" w:hAnsi="Times New Roman" w:cs="Times New Roman"/>
          <w:iCs/>
          <w:sz w:val="24"/>
          <w:szCs w:val="24"/>
          <w:lang w:val="ru-RU"/>
        </w:rPr>
      </w:pPr>
      <w:r w:rsidRPr="00534EF6">
        <w:rPr>
          <w:rFonts w:ascii="Times New Roman" w:eastAsia="Calibri" w:hAnsi="Times New Roman" w:cs="Times New Roman"/>
          <w:iCs/>
          <w:sz w:val="24"/>
          <w:szCs w:val="24"/>
          <w:lang w:val="ru-RU"/>
        </w:rPr>
        <w:t>Обавезе из пословања су мање пошто су плаћене обавезе према добављачима  из претходних година за испоручени мазут средствима из кредита Банке поштанска штедионица. Преостале обавезе се углавном односе на обавезе према Дирекцији за робне резерве за испоручени мазут из ранијих година у количини од укупно 200 тона.</w:t>
      </w:r>
    </w:p>
    <w:p w14:paraId="1B7EF140" w14:textId="398F3FC0" w:rsidR="00BC5D3A" w:rsidRPr="00BC5D3A" w:rsidRDefault="00BC5D3A" w:rsidP="00BC5D3A">
      <w:pPr>
        <w:spacing w:after="120" w:line="276" w:lineRule="auto"/>
        <w:ind w:firstLine="720"/>
        <w:rPr>
          <w:rFonts w:ascii="Times New Roman" w:eastAsia="Calibri" w:hAnsi="Times New Roman" w:cs="Times New Roman"/>
          <w:b/>
          <w:bCs/>
          <w:sz w:val="24"/>
          <w:szCs w:val="24"/>
          <w:lang w:val="sr-Latn-RS"/>
        </w:rPr>
      </w:pPr>
      <w:r>
        <w:rPr>
          <w:rFonts w:ascii="Times New Roman" w:eastAsia="Calibri" w:hAnsi="Times New Roman" w:cs="Times New Roman"/>
          <w:b/>
          <w:bCs/>
          <w:sz w:val="24"/>
          <w:szCs w:val="24"/>
          <w:lang w:val="ru-RU"/>
        </w:rPr>
        <w:t>3. ИЗВЕШТАЈ О ТОКОВИМА ГОТОВИНЕ</w:t>
      </w:r>
    </w:p>
    <w:p w14:paraId="6FF9DB05" w14:textId="77777777" w:rsidR="00BC5D3A" w:rsidRPr="00BC5D3A" w:rsidRDefault="00BC5D3A" w:rsidP="00DD19A0">
      <w:pPr>
        <w:spacing w:after="120" w:line="276" w:lineRule="auto"/>
        <w:jc w:val="both"/>
        <w:rPr>
          <w:rFonts w:ascii="Times New Roman" w:eastAsia="Calibri" w:hAnsi="Times New Roman" w:cs="Times New Roman"/>
          <w:iCs/>
          <w:sz w:val="24"/>
          <w:szCs w:val="24"/>
        </w:rPr>
      </w:pPr>
      <w:r w:rsidRPr="00BC5D3A">
        <w:rPr>
          <w:rFonts w:ascii="Times New Roman" w:eastAsia="Calibri" w:hAnsi="Times New Roman" w:cs="Times New Roman"/>
          <w:iCs/>
          <w:sz w:val="24"/>
          <w:szCs w:val="24"/>
          <w:lang w:val="ru-RU"/>
        </w:rPr>
        <w:t xml:space="preserve">Већина позиција у токовима готовине из пословних активности су у складу са планираним и оствареним у истом периду претходне године. </w:t>
      </w:r>
      <w:r w:rsidRPr="00BC5D3A">
        <w:rPr>
          <w:rFonts w:ascii="Times New Roman" w:eastAsia="Calibri" w:hAnsi="Times New Roman" w:cs="Times New Roman"/>
          <w:iCs/>
          <w:sz w:val="24"/>
          <w:szCs w:val="24"/>
        </w:rPr>
        <w:t xml:space="preserve"> </w:t>
      </w:r>
    </w:p>
    <w:p w14:paraId="5F54468D" w14:textId="6A2C05C5" w:rsidR="00BC5D3A" w:rsidRPr="00BC5D3A" w:rsidRDefault="00BC5D3A" w:rsidP="00BC5D3A">
      <w:pPr>
        <w:spacing w:after="120" w:line="276" w:lineRule="auto"/>
        <w:ind w:firstLine="720"/>
        <w:rPr>
          <w:rFonts w:ascii="Times New Roman" w:eastAsia="Calibri" w:hAnsi="Times New Roman" w:cs="Times New Roman"/>
          <w:b/>
          <w:bCs/>
          <w:i/>
          <w:sz w:val="24"/>
          <w:szCs w:val="24"/>
          <w:lang w:val="sr-Latn-RS"/>
        </w:rPr>
      </w:pPr>
      <w:r w:rsidRPr="00BC5D3A">
        <w:rPr>
          <w:rFonts w:ascii="Times New Roman" w:eastAsia="Calibri" w:hAnsi="Times New Roman" w:cs="Times New Roman"/>
          <w:b/>
          <w:bCs/>
          <w:sz w:val="24"/>
          <w:szCs w:val="24"/>
          <w:lang w:val="ru-RU"/>
        </w:rPr>
        <w:t xml:space="preserve">4. ТРОШКОВИ ЗАПОСЛЕНИХ </w:t>
      </w:r>
    </w:p>
    <w:p w14:paraId="3F237341" w14:textId="77777777" w:rsidR="00BC5D3A" w:rsidRPr="00BC5D3A" w:rsidRDefault="00BC5D3A" w:rsidP="00DD19A0">
      <w:pPr>
        <w:spacing w:after="120" w:line="276" w:lineRule="auto"/>
        <w:jc w:val="both"/>
        <w:rPr>
          <w:rFonts w:ascii="Times New Roman" w:eastAsia="Calibri" w:hAnsi="Times New Roman" w:cs="Times New Roman"/>
          <w:iCs/>
          <w:sz w:val="24"/>
          <w:szCs w:val="24"/>
          <w:lang w:val="ru-RU"/>
        </w:rPr>
      </w:pPr>
      <w:r w:rsidRPr="00BC5D3A">
        <w:rPr>
          <w:rFonts w:ascii="Times New Roman" w:eastAsia="Calibri" w:hAnsi="Times New Roman" w:cs="Times New Roman"/>
          <w:iCs/>
          <w:sz w:val="24"/>
          <w:szCs w:val="24"/>
          <w:lang w:val="ru-RU"/>
        </w:rPr>
        <w:t>Сви трошкови запослених су нижи од планираних и на нивоу су остварења из претходног периода.</w:t>
      </w:r>
    </w:p>
    <w:p w14:paraId="4E094AE5" w14:textId="058CD863" w:rsidR="00BC5D3A" w:rsidRPr="00BC5D3A" w:rsidRDefault="00BC5D3A" w:rsidP="00BC5D3A">
      <w:pPr>
        <w:spacing w:after="120" w:line="276" w:lineRule="auto"/>
        <w:ind w:firstLine="720"/>
        <w:rPr>
          <w:rFonts w:ascii="Times New Roman" w:eastAsia="Calibri" w:hAnsi="Times New Roman" w:cs="Times New Roman"/>
          <w:b/>
          <w:bCs/>
          <w:sz w:val="24"/>
          <w:szCs w:val="24"/>
          <w:lang w:val="sr-Latn-RS"/>
        </w:rPr>
      </w:pPr>
      <w:r>
        <w:rPr>
          <w:rFonts w:ascii="Times New Roman" w:eastAsia="Calibri" w:hAnsi="Times New Roman" w:cs="Times New Roman"/>
          <w:b/>
          <w:bCs/>
          <w:sz w:val="24"/>
          <w:szCs w:val="24"/>
          <w:lang w:val="ru-RU"/>
        </w:rPr>
        <w:t>5. ДИНАМИКА ЗАПОСЛЕНИХ</w:t>
      </w:r>
    </w:p>
    <w:p w14:paraId="558B1B91" w14:textId="77777777" w:rsidR="00BC5D3A" w:rsidRPr="00BC5D3A" w:rsidRDefault="00BC5D3A" w:rsidP="00DD19A0">
      <w:pPr>
        <w:spacing w:after="120" w:line="276" w:lineRule="auto"/>
        <w:jc w:val="both"/>
        <w:rPr>
          <w:rFonts w:ascii="Times New Roman" w:eastAsia="Calibri" w:hAnsi="Times New Roman" w:cs="Times New Roman"/>
          <w:iCs/>
          <w:sz w:val="24"/>
          <w:szCs w:val="24"/>
          <w:lang w:val="ru-RU"/>
        </w:rPr>
      </w:pPr>
      <w:r w:rsidRPr="00BC5D3A">
        <w:rPr>
          <w:rFonts w:ascii="Times New Roman" w:eastAsia="Calibri" w:hAnsi="Times New Roman" w:cs="Times New Roman"/>
          <w:iCs/>
          <w:sz w:val="24"/>
          <w:szCs w:val="24"/>
        </w:rPr>
        <w:t xml:space="preserve">На крају периода укупан број запослених је </w:t>
      </w:r>
      <w:r w:rsidRPr="00BC5D3A">
        <w:rPr>
          <w:rFonts w:ascii="Times New Roman" w:eastAsia="Calibri" w:hAnsi="Times New Roman" w:cs="Times New Roman"/>
          <w:iCs/>
          <w:sz w:val="24"/>
          <w:szCs w:val="24"/>
          <w:lang w:val="sr-Latn-RS"/>
        </w:rPr>
        <w:t>8</w:t>
      </w:r>
      <w:r w:rsidRPr="00BC5D3A">
        <w:rPr>
          <w:rFonts w:ascii="Times New Roman" w:eastAsia="Calibri" w:hAnsi="Times New Roman" w:cs="Times New Roman"/>
          <w:iCs/>
          <w:sz w:val="24"/>
          <w:szCs w:val="24"/>
        </w:rPr>
        <w:t xml:space="preserve"> радника, 7 радника на неодређено и 1 радник на одређено време.</w:t>
      </w:r>
    </w:p>
    <w:p w14:paraId="54AD647D" w14:textId="6426F698" w:rsidR="00BC5D3A" w:rsidRPr="00BC5D3A" w:rsidRDefault="00BC5D3A" w:rsidP="00BC5D3A">
      <w:pPr>
        <w:spacing w:after="120" w:line="276" w:lineRule="auto"/>
        <w:ind w:firstLine="720"/>
        <w:rPr>
          <w:rFonts w:ascii="Times New Roman" w:eastAsia="Calibri" w:hAnsi="Times New Roman" w:cs="Times New Roman"/>
          <w:bCs/>
          <w:i/>
          <w:sz w:val="24"/>
          <w:szCs w:val="24"/>
          <w:lang w:val="sr-Latn-RS"/>
        </w:rPr>
      </w:pPr>
      <w:r w:rsidRPr="00BC5D3A">
        <w:rPr>
          <w:rFonts w:ascii="Times New Roman" w:eastAsia="Calibri" w:hAnsi="Times New Roman" w:cs="Times New Roman"/>
          <w:b/>
          <w:bCs/>
          <w:sz w:val="24"/>
          <w:szCs w:val="24"/>
          <w:lang w:val="ru-RU"/>
        </w:rPr>
        <w:t xml:space="preserve">6. РАСПОН ПЛАНИРАНИХ И ИСПЛАЋЕНИХ ЗАРАДА </w:t>
      </w:r>
    </w:p>
    <w:p w14:paraId="1AF4EEF2" w14:textId="05F54CD6" w:rsidR="00BC5D3A" w:rsidRPr="00BC5D3A" w:rsidRDefault="00534EF6" w:rsidP="00DD19A0">
      <w:pPr>
        <w:spacing w:after="120" w:line="276" w:lineRule="auto"/>
        <w:jc w:val="both"/>
        <w:rPr>
          <w:rFonts w:ascii="Times New Roman" w:eastAsia="Calibri" w:hAnsi="Times New Roman" w:cs="Times New Roman"/>
          <w:iCs/>
          <w:sz w:val="24"/>
          <w:szCs w:val="24"/>
          <w:lang w:val="ru-RU"/>
        </w:rPr>
      </w:pPr>
      <w:r w:rsidRPr="00534EF6">
        <w:rPr>
          <w:rFonts w:ascii="Times New Roman" w:eastAsia="Calibri" w:hAnsi="Times New Roman" w:cs="Times New Roman"/>
          <w:iCs/>
          <w:sz w:val="24"/>
          <w:szCs w:val="24"/>
          <w:lang w:val="ru-RU"/>
        </w:rPr>
        <w:t>У посматраном периоду најнижа исплаћена нето зарада је 70.439 динара, док је највиша исплаћена зарада за радно место директора предузећа и износи 120.834 динара. У односу на планиране зараде у извештајном периоду исте су ниже, а ниже су и у односу на просечне зараде у Републици Србији.</w:t>
      </w:r>
    </w:p>
    <w:p w14:paraId="417F8418" w14:textId="349BA9AC" w:rsidR="00BC5D3A" w:rsidRPr="00BC5D3A" w:rsidRDefault="00BC5D3A" w:rsidP="00BC5D3A">
      <w:pPr>
        <w:spacing w:after="120" w:line="276" w:lineRule="auto"/>
        <w:ind w:firstLine="720"/>
        <w:rPr>
          <w:rFonts w:ascii="Times New Roman" w:eastAsia="Calibri" w:hAnsi="Times New Roman" w:cs="Times New Roman"/>
          <w:b/>
          <w:bCs/>
          <w:sz w:val="24"/>
          <w:szCs w:val="24"/>
          <w:lang w:val="sr-Latn-RS"/>
        </w:rPr>
      </w:pPr>
      <w:r w:rsidRPr="00BC5D3A">
        <w:rPr>
          <w:rFonts w:ascii="Times New Roman" w:eastAsia="Calibri" w:hAnsi="Times New Roman" w:cs="Times New Roman"/>
          <w:b/>
          <w:bCs/>
          <w:sz w:val="24"/>
          <w:szCs w:val="24"/>
          <w:lang w:val="ru-RU"/>
        </w:rPr>
        <w:lastRenderedPageBreak/>
        <w:t>7. СУБВЕН</w:t>
      </w:r>
      <w:r>
        <w:rPr>
          <w:rFonts w:ascii="Times New Roman" w:eastAsia="Calibri" w:hAnsi="Times New Roman" w:cs="Times New Roman"/>
          <w:b/>
          <w:bCs/>
          <w:sz w:val="24"/>
          <w:szCs w:val="24"/>
          <w:lang w:val="ru-RU"/>
        </w:rPr>
        <w:t>ЦИЈЕ И ОСТАЛИ ПРИХОДИ ИЗ БУЏЕТА</w:t>
      </w:r>
    </w:p>
    <w:p w14:paraId="53FB5FD0" w14:textId="131D724A" w:rsidR="00BC5D3A" w:rsidRPr="0053149D" w:rsidRDefault="00534EF6" w:rsidP="00DD19A0">
      <w:pPr>
        <w:spacing w:after="120" w:line="276" w:lineRule="auto"/>
        <w:jc w:val="both"/>
        <w:rPr>
          <w:rFonts w:ascii="Times New Roman" w:eastAsia="Calibri" w:hAnsi="Times New Roman" w:cs="Times New Roman"/>
          <w:iCs/>
          <w:sz w:val="24"/>
          <w:szCs w:val="24"/>
        </w:rPr>
      </w:pPr>
      <w:r w:rsidRPr="00534EF6">
        <w:rPr>
          <w:rFonts w:ascii="Times New Roman" w:eastAsia="Calibri" w:hAnsi="Times New Roman" w:cs="Times New Roman"/>
          <w:iCs/>
          <w:sz w:val="24"/>
          <w:szCs w:val="24"/>
        </w:rPr>
        <w:t xml:space="preserve">Субвенције </w:t>
      </w:r>
      <w:r w:rsidR="00A805EF">
        <w:rPr>
          <w:rFonts w:ascii="Times New Roman" w:eastAsia="Calibri" w:hAnsi="Times New Roman" w:cs="Times New Roman"/>
          <w:iCs/>
          <w:sz w:val="24"/>
          <w:szCs w:val="24"/>
        </w:rPr>
        <w:t>и остали приходи из буџета нису</w:t>
      </w:r>
      <w:r w:rsidRPr="00534EF6">
        <w:rPr>
          <w:rFonts w:ascii="Times New Roman" w:eastAsia="Calibri" w:hAnsi="Times New Roman" w:cs="Times New Roman"/>
          <w:iCs/>
          <w:sz w:val="24"/>
          <w:szCs w:val="24"/>
        </w:rPr>
        <w:t xml:space="preserve"> планирани Програмом пословања за 2024. годину, али је Опшина пренела Топлани 3.500.000 динара, што је утрошено за исплату дуга за гас.</w:t>
      </w:r>
    </w:p>
    <w:p w14:paraId="6D979942" w14:textId="24B5B240" w:rsidR="00BC5D3A" w:rsidRPr="00BC5D3A" w:rsidRDefault="00BC5D3A" w:rsidP="00BC5D3A">
      <w:pPr>
        <w:spacing w:after="120" w:line="276" w:lineRule="auto"/>
        <w:ind w:firstLine="720"/>
        <w:jc w:val="both"/>
        <w:rPr>
          <w:rFonts w:ascii="Times New Roman" w:eastAsia="Calibri" w:hAnsi="Times New Roman" w:cs="Times New Roman"/>
          <w:b/>
          <w:bCs/>
          <w:sz w:val="24"/>
          <w:szCs w:val="24"/>
          <w:lang w:val="sr-Latn-RS"/>
        </w:rPr>
      </w:pPr>
      <w:r w:rsidRPr="00BC5D3A">
        <w:rPr>
          <w:rFonts w:ascii="Times New Roman" w:eastAsia="Calibri" w:hAnsi="Times New Roman" w:cs="Times New Roman"/>
          <w:b/>
          <w:bCs/>
          <w:sz w:val="24"/>
          <w:szCs w:val="24"/>
          <w:lang w:val="ru-RU"/>
        </w:rPr>
        <w:t xml:space="preserve">8. СРЕДСТВА ЗА ПОСЕБНЕ НАМЕНЕ </w:t>
      </w:r>
    </w:p>
    <w:p w14:paraId="6BDF6BFD" w14:textId="77777777" w:rsidR="00BC5D3A" w:rsidRPr="00BC5D3A" w:rsidRDefault="00BC5D3A" w:rsidP="00DD19A0">
      <w:pPr>
        <w:spacing w:after="120" w:line="276" w:lineRule="auto"/>
        <w:jc w:val="both"/>
        <w:rPr>
          <w:rFonts w:ascii="Times New Roman" w:eastAsia="Calibri" w:hAnsi="Times New Roman" w:cs="Times New Roman"/>
          <w:iCs/>
          <w:sz w:val="24"/>
          <w:szCs w:val="24"/>
          <w:lang w:val="ru-RU"/>
        </w:rPr>
      </w:pPr>
      <w:r w:rsidRPr="00BC5D3A">
        <w:rPr>
          <w:rFonts w:ascii="Times New Roman" w:eastAsia="Calibri" w:hAnsi="Times New Roman" w:cs="Times New Roman"/>
          <w:iCs/>
          <w:sz w:val="24"/>
          <w:szCs w:val="24"/>
          <w:lang w:val="ru-RU"/>
        </w:rPr>
        <w:t xml:space="preserve">Средства за посебне намене нису ни планиране Програмом пословања за 2024. годину, па није било ни утрошка истих. </w:t>
      </w:r>
    </w:p>
    <w:p w14:paraId="753EC237" w14:textId="570BD17A" w:rsidR="00BC5D3A" w:rsidRPr="00BC5D3A" w:rsidRDefault="00BC5D3A" w:rsidP="00BC5D3A">
      <w:pPr>
        <w:spacing w:after="120" w:line="276" w:lineRule="auto"/>
        <w:ind w:firstLine="720"/>
        <w:jc w:val="both"/>
        <w:rPr>
          <w:rFonts w:ascii="Times New Roman" w:eastAsia="Calibri" w:hAnsi="Times New Roman" w:cs="Times New Roman"/>
          <w:bCs/>
          <w:i/>
          <w:sz w:val="24"/>
          <w:szCs w:val="24"/>
          <w:lang w:val="sr-Latn-RS"/>
        </w:rPr>
      </w:pPr>
      <w:r w:rsidRPr="00BC5D3A">
        <w:rPr>
          <w:rFonts w:ascii="Times New Roman" w:eastAsia="Calibri" w:hAnsi="Times New Roman" w:cs="Times New Roman"/>
          <w:b/>
          <w:bCs/>
          <w:sz w:val="24"/>
          <w:szCs w:val="24"/>
          <w:lang w:val="ru-RU"/>
        </w:rPr>
        <w:t xml:space="preserve">9. КРЕДИТНА ЗАДУЖЕНОСТ </w:t>
      </w:r>
    </w:p>
    <w:p w14:paraId="7C734DBA" w14:textId="77777777" w:rsidR="00534EF6" w:rsidRPr="00534EF6" w:rsidRDefault="00534EF6" w:rsidP="00534EF6">
      <w:pPr>
        <w:spacing w:after="120" w:line="276" w:lineRule="auto"/>
        <w:jc w:val="both"/>
        <w:rPr>
          <w:rFonts w:ascii="Times New Roman" w:eastAsia="Calibri" w:hAnsi="Times New Roman" w:cs="Times New Roman"/>
          <w:sz w:val="24"/>
          <w:szCs w:val="24"/>
        </w:rPr>
      </w:pPr>
      <w:r w:rsidRPr="00534EF6">
        <w:rPr>
          <w:rFonts w:ascii="Times New Roman" w:eastAsia="Calibri" w:hAnsi="Times New Roman" w:cs="Times New Roman"/>
          <w:sz w:val="24"/>
          <w:szCs w:val="24"/>
        </w:rPr>
        <w:t xml:space="preserve">Предузеће је у 2023. години добило кредит од Банке Поштанска штедионица у износу од 13.000.000 динара, а кредит је искоришћен за исплату дуга према добављачима мазута „ЕуроМотус“ из Београда у целости и главницу према добављачу „Милетић петрол“ из Параћина. </w:t>
      </w:r>
    </w:p>
    <w:p w14:paraId="6E79DEB1" w14:textId="77777777" w:rsidR="00534EF6" w:rsidRPr="00534EF6" w:rsidRDefault="00534EF6" w:rsidP="00534EF6">
      <w:pPr>
        <w:spacing w:after="120" w:line="276" w:lineRule="auto"/>
        <w:jc w:val="both"/>
        <w:rPr>
          <w:rFonts w:ascii="Times New Roman" w:eastAsia="Calibri" w:hAnsi="Times New Roman" w:cs="Times New Roman"/>
          <w:sz w:val="24"/>
          <w:szCs w:val="24"/>
        </w:rPr>
      </w:pPr>
      <w:r w:rsidRPr="00534EF6">
        <w:rPr>
          <w:rFonts w:ascii="Times New Roman" w:eastAsia="Calibri" w:hAnsi="Times New Roman" w:cs="Times New Roman"/>
          <w:sz w:val="24"/>
          <w:szCs w:val="24"/>
        </w:rPr>
        <w:t>У четвртом кварталу 2024. године враћене  су три главнице дуга у износу од 1.299.999 динара као и припадајућа камата .</w:t>
      </w:r>
    </w:p>
    <w:p w14:paraId="3AF2AFA6" w14:textId="54610B89" w:rsidR="00BC5D3A" w:rsidRPr="00BC5D3A" w:rsidRDefault="00534EF6" w:rsidP="00534EF6">
      <w:pPr>
        <w:spacing w:after="120" w:line="276" w:lineRule="auto"/>
        <w:jc w:val="both"/>
        <w:rPr>
          <w:rFonts w:ascii="Times New Roman" w:eastAsia="Calibri" w:hAnsi="Times New Roman" w:cs="Times New Roman"/>
          <w:sz w:val="24"/>
          <w:szCs w:val="24"/>
        </w:rPr>
      </w:pPr>
      <w:r w:rsidRPr="00534EF6">
        <w:rPr>
          <w:rFonts w:ascii="Times New Roman" w:eastAsia="Calibri" w:hAnsi="Times New Roman" w:cs="Times New Roman"/>
          <w:sz w:val="24"/>
          <w:szCs w:val="24"/>
        </w:rPr>
        <w:t xml:space="preserve"> У 2024. години укупно је исплаћено 3.899.999,97 динара главнице кредита и припадајућа камата .</w:t>
      </w:r>
    </w:p>
    <w:p w14:paraId="0B494847" w14:textId="49B09368" w:rsidR="00BC5D3A" w:rsidRPr="00BC5D3A" w:rsidRDefault="00BC5D3A" w:rsidP="00BC5D3A">
      <w:pPr>
        <w:spacing w:after="120" w:line="276" w:lineRule="auto"/>
        <w:ind w:firstLine="720"/>
        <w:jc w:val="both"/>
        <w:rPr>
          <w:rFonts w:ascii="Times New Roman" w:eastAsia="Calibri" w:hAnsi="Times New Roman" w:cs="Times New Roman"/>
          <w:bCs/>
          <w:i/>
          <w:sz w:val="24"/>
          <w:szCs w:val="24"/>
          <w:lang w:val="sr-Latn-RS"/>
        </w:rPr>
      </w:pPr>
      <w:r>
        <w:rPr>
          <w:rFonts w:ascii="Times New Roman" w:eastAsia="Calibri" w:hAnsi="Times New Roman" w:cs="Times New Roman"/>
          <w:b/>
          <w:sz w:val="24"/>
          <w:szCs w:val="24"/>
          <w:lang w:val="ru-RU"/>
        </w:rPr>
        <w:t>10. ИЗВЕШТАЈ О ИНВЕСТИЦИЈАМА</w:t>
      </w:r>
    </w:p>
    <w:p w14:paraId="15667E86" w14:textId="45117444" w:rsidR="00BC5D3A" w:rsidRDefault="00BC5D3A" w:rsidP="00BC5D3A">
      <w:pPr>
        <w:spacing w:after="120" w:line="276" w:lineRule="auto"/>
        <w:jc w:val="both"/>
        <w:rPr>
          <w:rFonts w:ascii="Times New Roman" w:eastAsia="Calibri" w:hAnsi="Times New Roman" w:cs="Times New Roman"/>
          <w:bCs/>
          <w:sz w:val="24"/>
          <w:szCs w:val="24"/>
        </w:rPr>
      </w:pPr>
      <w:r w:rsidRPr="00BC5D3A">
        <w:rPr>
          <w:rFonts w:ascii="Times New Roman" w:eastAsia="Calibri" w:hAnsi="Times New Roman" w:cs="Times New Roman"/>
          <w:bCs/>
          <w:sz w:val="24"/>
          <w:szCs w:val="24"/>
        </w:rPr>
        <w:t>У првом</w:t>
      </w:r>
      <w:r w:rsidR="00534EF6">
        <w:rPr>
          <w:rFonts w:ascii="Times New Roman" w:eastAsia="Calibri" w:hAnsi="Times New Roman" w:cs="Times New Roman"/>
          <w:bCs/>
          <w:sz w:val="24"/>
          <w:szCs w:val="24"/>
        </w:rPr>
        <w:t xml:space="preserve"> кварталу 2024. године испостављене су</w:t>
      </w:r>
      <w:r w:rsidRPr="00BC5D3A">
        <w:rPr>
          <w:rFonts w:ascii="Times New Roman" w:eastAsia="Calibri" w:hAnsi="Times New Roman" w:cs="Times New Roman"/>
          <w:bCs/>
          <w:sz w:val="24"/>
          <w:szCs w:val="24"/>
        </w:rPr>
        <w:t xml:space="preserve"> привремене си</w:t>
      </w:r>
      <w:r w:rsidR="00534EF6">
        <w:rPr>
          <w:rFonts w:ascii="Times New Roman" w:eastAsia="Calibri" w:hAnsi="Times New Roman" w:cs="Times New Roman"/>
          <w:bCs/>
          <w:sz w:val="24"/>
          <w:szCs w:val="24"/>
        </w:rPr>
        <w:t>туације за радове на прикључењу Дома здрављ</w:t>
      </w:r>
      <w:r w:rsidRPr="00BC5D3A">
        <w:rPr>
          <w:rFonts w:ascii="Times New Roman" w:eastAsia="Calibri" w:hAnsi="Times New Roman" w:cs="Times New Roman"/>
          <w:bCs/>
          <w:sz w:val="24"/>
          <w:szCs w:val="24"/>
        </w:rPr>
        <w:t>а у Косјерићу у износу 3.127.188 динара од које с</w:t>
      </w:r>
      <w:r w:rsidR="0053149D">
        <w:rPr>
          <w:rFonts w:ascii="Times New Roman" w:eastAsia="Calibri" w:hAnsi="Times New Roman" w:cs="Times New Roman"/>
          <w:bCs/>
          <w:sz w:val="24"/>
          <w:szCs w:val="24"/>
        </w:rPr>
        <w:t>у плаћене из средстава донације.</w:t>
      </w:r>
    </w:p>
    <w:p w14:paraId="58ACCEFB" w14:textId="5250C80F" w:rsidR="0053149D" w:rsidRPr="00BC5D3A" w:rsidRDefault="00534EF6" w:rsidP="00BC5D3A">
      <w:pPr>
        <w:spacing w:after="120" w:line="276" w:lineRule="auto"/>
        <w:jc w:val="both"/>
        <w:rPr>
          <w:rFonts w:ascii="Times New Roman" w:eastAsia="Calibri" w:hAnsi="Times New Roman" w:cs="Times New Roman"/>
          <w:bCs/>
          <w:sz w:val="24"/>
          <w:szCs w:val="24"/>
          <w:lang w:val="ru-RU"/>
        </w:rPr>
      </w:pPr>
      <w:r>
        <w:rPr>
          <w:rFonts w:ascii="Times New Roman" w:eastAsia="Calibri" w:hAnsi="Times New Roman" w:cs="Times New Roman"/>
          <w:bCs/>
          <w:sz w:val="24"/>
          <w:szCs w:val="24"/>
        </w:rPr>
        <w:t>У четвртом</w:t>
      </w:r>
      <w:r w:rsidR="0053149D">
        <w:rPr>
          <w:rFonts w:ascii="Times New Roman" w:eastAsia="Calibri" w:hAnsi="Times New Roman" w:cs="Times New Roman"/>
          <w:bCs/>
          <w:sz w:val="24"/>
          <w:szCs w:val="24"/>
        </w:rPr>
        <w:t xml:space="preserve"> кварталу није било инвестиција у основна средства.</w:t>
      </w:r>
    </w:p>
    <w:p w14:paraId="18108D09" w14:textId="075585CD" w:rsidR="00BC5D3A" w:rsidRPr="00BC5D3A" w:rsidRDefault="00BC5D3A" w:rsidP="00BC5D3A">
      <w:pPr>
        <w:spacing w:after="120" w:line="276" w:lineRule="auto"/>
        <w:ind w:firstLine="720"/>
        <w:jc w:val="both"/>
        <w:rPr>
          <w:rFonts w:ascii="Times New Roman" w:eastAsia="Calibri" w:hAnsi="Times New Roman" w:cs="Times New Roman"/>
          <w:b/>
          <w:bCs/>
          <w:sz w:val="24"/>
          <w:szCs w:val="24"/>
          <w:lang w:val="sr-Latn-RS"/>
        </w:rPr>
      </w:pPr>
      <w:r w:rsidRPr="00BC5D3A">
        <w:rPr>
          <w:rFonts w:ascii="Times New Roman" w:eastAsia="Calibri" w:hAnsi="Times New Roman" w:cs="Times New Roman"/>
          <w:b/>
          <w:bCs/>
          <w:sz w:val="24"/>
          <w:szCs w:val="24"/>
          <w:lang w:val="ru-RU"/>
        </w:rPr>
        <w:t xml:space="preserve">11. ПОТРАЖИВАЊА, ОБАВЕЗЕ И СУДСКИ СПОРОВИ </w:t>
      </w:r>
    </w:p>
    <w:p w14:paraId="00F89E95" w14:textId="77777777" w:rsidR="00534EF6" w:rsidRPr="00534EF6" w:rsidRDefault="00534EF6" w:rsidP="00534EF6">
      <w:pPr>
        <w:spacing w:after="120" w:line="276" w:lineRule="auto"/>
        <w:jc w:val="both"/>
        <w:rPr>
          <w:rFonts w:ascii="Times New Roman" w:eastAsia="Calibri" w:hAnsi="Times New Roman" w:cs="Times New Roman"/>
          <w:sz w:val="24"/>
          <w:szCs w:val="24"/>
          <w:lang w:val="ru-RU"/>
        </w:rPr>
      </w:pPr>
      <w:r w:rsidRPr="00534EF6">
        <w:rPr>
          <w:rFonts w:ascii="Times New Roman" w:eastAsia="Calibri" w:hAnsi="Times New Roman" w:cs="Times New Roman"/>
          <w:sz w:val="24"/>
          <w:szCs w:val="24"/>
          <w:lang w:val="ru-RU"/>
        </w:rPr>
        <w:t>На крају овог извештајног периода укупна потраживања Предузећа су 19.686.808 динара.  Укупне обавезе су 30.696.602 динара.</w:t>
      </w:r>
    </w:p>
    <w:p w14:paraId="249DD6D2" w14:textId="5CE85D6B" w:rsidR="00BC5D3A" w:rsidRPr="00BC5D3A" w:rsidRDefault="00534EF6" w:rsidP="00534EF6">
      <w:pPr>
        <w:spacing w:after="120" w:line="276" w:lineRule="auto"/>
        <w:jc w:val="both"/>
        <w:rPr>
          <w:rFonts w:ascii="Times New Roman" w:eastAsia="Calibri" w:hAnsi="Times New Roman" w:cs="Times New Roman"/>
          <w:sz w:val="24"/>
          <w:szCs w:val="24"/>
          <w:lang w:val="ru-RU"/>
        </w:rPr>
      </w:pPr>
      <w:r w:rsidRPr="00534EF6">
        <w:rPr>
          <w:rFonts w:ascii="Times New Roman" w:eastAsia="Calibri" w:hAnsi="Times New Roman" w:cs="Times New Roman"/>
          <w:sz w:val="24"/>
          <w:szCs w:val="24"/>
          <w:lang w:val="ru-RU"/>
        </w:rPr>
        <w:t>Иако значајно смањене у односу на претходни период, обавезе су и даље високе, па је неопходно да се у сарадњи са Надзорним одбором и Оснивачем детаљније размотре могућности за смањење преосталих дуговања која се у највећој мери односе на дуг према Републичкој дирекцији за робне резерве на име позајмљеног мазута из ранијих година.</w:t>
      </w:r>
      <w:r w:rsidR="002505ED">
        <w:rPr>
          <w:rFonts w:ascii="Times New Roman" w:eastAsia="Calibri" w:hAnsi="Times New Roman" w:cs="Times New Roman"/>
          <w:sz w:val="24"/>
          <w:szCs w:val="24"/>
          <w:lang w:val="ru-RU"/>
        </w:rPr>
        <w:t xml:space="preserve"> </w:t>
      </w:r>
    </w:p>
    <w:p w14:paraId="56470470" w14:textId="77777777" w:rsidR="00BC5D3A" w:rsidRPr="00BC5D3A" w:rsidRDefault="00BC5D3A" w:rsidP="00BC5D3A">
      <w:pPr>
        <w:spacing w:before="240" w:after="240" w:line="276" w:lineRule="auto"/>
        <w:jc w:val="center"/>
        <w:rPr>
          <w:rFonts w:ascii="Times New Roman" w:eastAsia="Calibri" w:hAnsi="Times New Roman" w:cs="Times New Roman"/>
          <w:b/>
          <w:bCs/>
          <w:sz w:val="24"/>
          <w:szCs w:val="24"/>
          <w:lang w:val="ru-RU"/>
        </w:rPr>
      </w:pPr>
      <w:r w:rsidRPr="00BC5D3A">
        <w:rPr>
          <w:rFonts w:ascii="Times New Roman" w:eastAsia="Calibri" w:hAnsi="Times New Roman" w:cs="Times New Roman"/>
          <w:b/>
          <w:bCs/>
          <w:sz w:val="24"/>
          <w:szCs w:val="24"/>
          <w:lang w:val="en-US"/>
        </w:rPr>
        <w:t>IV</w:t>
      </w:r>
      <w:r w:rsidRPr="00BC5D3A">
        <w:rPr>
          <w:rFonts w:ascii="Times New Roman" w:eastAsia="Calibri" w:hAnsi="Times New Roman" w:cs="Times New Roman"/>
          <w:b/>
          <w:bCs/>
          <w:sz w:val="24"/>
          <w:szCs w:val="24"/>
          <w:lang w:val="ru-RU"/>
        </w:rPr>
        <w:t xml:space="preserve"> ЗАКЉУЧНА РАЗМАТРАЊА И НАПОМЕНЕ</w:t>
      </w:r>
    </w:p>
    <w:p w14:paraId="4C0F14BA" w14:textId="77777777" w:rsidR="00534EF6" w:rsidRPr="00DE0554" w:rsidRDefault="00534EF6" w:rsidP="00534EF6">
      <w:pPr>
        <w:jc w:val="both"/>
        <w:rPr>
          <w:rFonts w:ascii="Times New Roman" w:hAnsi="Times New Roman" w:cs="Times New Roman"/>
          <w:bCs/>
          <w:sz w:val="24"/>
          <w:szCs w:val="24"/>
        </w:rPr>
      </w:pPr>
      <w:r w:rsidRPr="00DE0554">
        <w:rPr>
          <w:rFonts w:ascii="Times New Roman" w:hAnsi="Times New Roman" w:cs="Times New Roman"/>
          <w:bCs/>
          <w:sz w:val="24"/>
          <w:szCs w:val="24"/>
        </w:rPr>
        <w:t xml:space="preserve">Пословање предузећа у посматраном периоду је на нивоу пословања оствареног у истом периоду прошле године. Према Програму пословања за 2024. годину и даље остају основни проблеми у функционисању, а то су застарела потраживања и неизмирене обавезе за мазут из претходних грејних сезона када је мазут коришћен за производњу топлотне енергије и то према Републичкој дирекцији за робне резерве (РДРР). Износ камате који </w:t>
      </w:r>
      <w:r w:rsidRPr="00DE0554">
        <w:rPr>
          <w:rFonts w:ascii="Times New Roman" w:hAnsi="Times New Roman" w:cs="Times New Roman"/>
          <w:bCs/>
          <w:sz w:val="24"/>
          <w:szCs w:val="24"/>
        </w:rPr>
        <w:lastRenderedPageBreak/>
        <w:t xml:space="preserve">Предузеће плаћа на име позајмљеног мазута износи готово 120.000 динара месечно, односно готово 1,4 милиона динара годишње. Како су количине које су позајмљене од РДРР око 200 тона, што је заиста мала количина са аспекта Дирекције, постоји могућност да Влада Републике Србије „опрости“ ову количину уз услов плаћене камате, али за то је потребно да се ангажује и Оснивач. </w:t>
      </w:r>
    </w:p>
    <w:p w14:paraId="799B0E0A" w14:textId="39D15D65" w:rsidR="00534EF6" w:rsidRPr="00DE0554" w:rsidRDefault="00534EF6" w:rsidP="00534EF6">
      <w:pPr>
        <w:jc w:val="both"/>
        <w:rPr>
          <w:rFonts w:ascii="Times New Roman" w:hAnsi="Times New Roman" w:cs="Times New Roman"/>
          <w:bCs/>
          <w:sz w:val="24"/>
          <w:szCs w:val="24"/>
        </w:rPr>
      </w:pPr>
      <w:r w:rsidRPr="00DE0554">
        <w:rPr>
          <w:rFonts w:ascii="Times New Roman" w:hAnsi="Times New Roman" w:cs="Times New Roman"/>
          <w:bCs/>
          <w:sz w:val="24"/>
          <w:szCs w:val="24"/>
        </w:rPr>
        <w:t xml:space="preserve">Почетком септембра, као и сваке године, започета је ремонтна сезона, односно припрема за нову грејну сезону. Ове године смо наставили праксу замене старих циркулационих пумпи у подстаницама, како корекривно, тако и превентивно и то у подстаницама: „Карађорђева 48“, „Општина“ и „Ауто делови“, а све према финансијским могућностима. На овај начин, за четири сезоне  смо заменили све циркулационе пумпе по подастаницама и тиме значајно унапредили квалитет грејања и решили доста проблема са грејањем по зградама. </w:t>
      </w:r>
    </w:p>
    <w:p w14:paraId="4C769A1B" w14:textId="77777777" w:rsidR="00534EF6" w:rsidRPr="00DE0554" w:rsidRDefault="00534EF6" w:rsidP="00534EF6">
      <w:pPr>
        <w:jc w:val="both"/>
        <w:rPr>
          <w:rFonts w:ascii="Times New Roman" w:hAnsi="Times New Roman" w:cs="Times New Roman"/>
          <w:bCs/>
          <w:sz w:val="24"/>
          <w:szCs w:val="24"/>
        </w:rPr>
      </w:pPr>
      <w:r w:rsidRPr="00DE0554">
        <w:rPr>
          <w:rFonts w:ascii="Times New Roman" w:hAnsi="Times New Roman" w:cs="Times New Roman"/>
          <w:bCs/>
          <w:sz w:val="24"/>
          <w:szCs w:val="24"/>
        </w:rPr>
        <w:t xml:space="preserve">У подстаници „СКД“ рађена је преправка цевовода унутар подстанице, а све у циљу решавања проблема са слабим грејањем у неким деловима стамбених објеката који се снабдевају из ове подстанице. Предметним радовима решени проблеми са неравномерним грејањем. </w:t>
      </w:r>
    </w:p>
    <w:p w14:paraId="7D02DD0A" w14:textId="77777777" w:rsidR="00534EF6" w:rsidRPr="00DE0554" w:rsidRDefault="00534EF6" w:rsidP="00534EF6">
      <w:pPr>
        <w:jc w:val="both"/>
        <w:rPr>
          <w:rFonts w:ascii="Times New Roman" w:hAnsi="Times New Roman" w:cs="Times New Roman"/>
          <w:bCs/>
          <w:sz w:val="24"/>
          <w:szCs w:val="24"/>
        </w:rPr>
      </w:pPr>
      <w:r w:rsidRPr="00DE0554">
        <w:rPr>
          <w:rFonts w:ascii="Times New Roman" w:hAnsi="Times New Roman" w:cs="Times New Roman"/>
          <w:bCs/>
          <w:sz w:val="24"/>
          <w:szCs w:val="24"/>
        </w:rPr>
        <w:t xml:space="preserve">Трећу годину за редом јавио се проблем са дистрибутером гаса, односно „Србијагасом“, овог пута не због техничких проблема, већ финансијских. Због дуга за гас из претходне сезоне, који је настао из већ познатих разлога (камате РДДР, кредит код БПШ, примене Методологије за одређивање цена топлотне енергије), „Србијагас“ је стопирао пуштање гаса према топлани док се дуг у целости не измири. Уз велику помоћ Оснивача, превасходно финансијску, проблем је након више од 20 дана превазиђен, дуг је измирен, а гас пуштен на коришћење 17.10.2024. године. </w:t>
      </w:r>
    </w:p>
    <w:p w14:paraId="71E6C3AA" w14:textId="77777777" w:rsidR="00534EF6" w:rsidRPr="00DE0554" w:rsidRDefault="00534EF6" w:rsidP="00534EF6">
      <w:pPr>
        <w:jc w:val="both"/>
        <w:rPr>
          <w:rFonts w:ascii="Times New Roman" w:hAnsi="Times New Roman" w:cs="Times New Roman"/>
          <w:bCs/>
          <w:sz w:val="24"/>
          <w:szCs w:val="24"/>
        </w:rPr>
      </w:pPr>
      <w:r w:rsidRPr="00DE0554">
        <w:rPr>
          <w:rFonts w:ascii="Times New Roman" w:hAnsi="Times New Roman" w:cs="Times New Roman"/>
          <w:bCs/>
          <w:sz w:val="24"/>
          <w:szCs w:val="24"/>
        </w:rPr>
        <w:t xml:space="preserve">Према речима овлашћених лица у „Србијагасу“, ове грејне сезоне Република Србије не субвенционише куповину природног гаса, па „Србијагас“ исти купује по тржишним условима. Тако смо у сва три месеца 4. квартала имали поскупљења енергента и то: октобар 11,3%, новембар 7,1% и децембар 5,5%, кумулативно 23,9%. У оваквим условима апсолутно је нереално очекивати да топлане могу да послују позитивно, а да са друге стране имају конкурентне цене. Такође, интензивирани су и притисци да се рачуни за гас плаћају по уговору до 14. у месецу за претходни месец, што је апсурдно имајући у виду да наше фактуре за исти месец доспевају до краја месеца за физичка, односно 45 до 60 дана за буџетске кориснике. Из тог разлога плаћамо затезне камате јер је немогуће да редоним приходима измиримо фактуре „Србијагаса“ у року из уговора, односно до 14. у месецу за претходни месец. У претходним извештајима смо говорили о датуму промета за испоручен природни гас који је 1. у месецу, а не последњи дан у месецу у којем је испоручен, па за тај месец не можемо да користимо ПДВ, што нам отежава пословање јер морамо да платим велики износ ПДВ-а, нпр за 4. квартал готово 1,5 милиона динара. </w:t>
      </w:r>
    </w:p>
    <w:p w14:paraId="3E37E84A" w14:textId="73037041" w:rsidR="00FE6414" w:rsidRDefault="00534EF6" w:rsidP="00534EF6">
      <w:pPr>
        <w:jc w:val="both"/>
        <w:rPr>
          <w:rFonts w:ascii="Times New Roman" w:hAnsi="Times New Roman" w:cs="Times New Roman"/>
          <w:bCs/>
        </w:rPr>
      </w:pPr>
      <w:r w:rsidRPr="00DE0554">
        <w:rPr>
          <w:rFonts w:ascii="Times New Roman" w:hAnsi="Times New Roman" w:cs="Times New Roman"/>
          <w:bCs/>
          <w:sz w:val="24"/>
          <w:szCs w:val="24"/>
        </w:rPr>
        <w:t xml:space="preserve">Током 2024. године систем даљинског грејања функционисао је по плану, са техничке стране. Финансијски постоји доста проблема, а добар део проблема може се решити преласком на плаћање по потрошњи што би требао да буде циљ у наредној години. </w:t>
      </w:r>
      <w:r w:rsidRPr="00DE0554">
        <w:rPr>
          <w:rFonts w:ascii="Times New Roman" w:hAnsi="Times New Roman" w:cs="Times New Roman"/>
          <w:bCs/>
          <w:sz w:val="24"/>
          <w:szCs w:val="24"/>
        </w:rPr>
        <w:lastRenderedPageBreak/>
        <w:t>Разлике су јако велике. Према Методологији за одређивање цене топлотне енергије према крајњим купцима, максимална количина енергије коју можемо да наплатимо без очитавања потрошње је 140 kWh/m2, а просек стамбених зграда за претходну грејну сезону за коју имамо детаљне податке је 195 kWh/m2, па тако разлика иде на терет Предузећа.</w:t>
      </w:r>
      <w:r w:rsidR="00FE6414">
        <w:rPr>
          <w:rFonts w:ascii="Times New Roman" w:hAnsi="Times New Roman" w:cs="Times New Roman"/>
          <w:bCs/>
        </w:rPr>
        <w:br w:type="page"/>
      </w:r>
    </w:p>
    <w:p w14:paraId="596B8A02" w14:textId="6D2AAD07" w:rsidR="00DD2F2B" w:rsidRPr="00DD2F2B" w:rsidRDefault="00C03FD9" w:rsidP="00A4671F">
      <w:pPr>
        <w:spacing w:after="0"/>
        <w:jc w:val="both"/>
        <w:rPr>
          <w:rFonts w:ascii="Times New Roman" w:hAnsi="Times New Roman" w:cs="Times New Roman"/>
          <w:b/>
          <w:i/>
          <w:sz w:val="24"/>
          <w:szCs w:val="24"/>
        </w:rPr>
      </w:pPr>
      <w:r w:rsidRPr="00D10E01">
        <w:rPr>
          <w:rFonts w:ascii="Times New Roman" w:hAnsi="Times New Roman" w:cs="Times New Roman"/>
          <w:b/>
          <w:i/>
          <w:sz w:val="24"/>
          <w:szCs w:val="24"/>
        </w:rPr>
        <w:lastRenderedPageBreak/>
        <w:t>3.</w:t>
      </w:r>
      <w:r w:rsidRPr="00D10E01">
        <w:rPr>
          <w:rFonts w:ascii="Times New Roman" w:hAnsi="Times New Roman" w:cs="Times New Roman"/>
          <w:b/>
          <w:i/>
          <w:sz w:val="24"/>
          <w:szCs w:val="24"/>
        </w:rPr>
        <w:tab/>
      </w:r>
      <w:r w:rsidR="00D10E01" w:rsidRPr="00D10E01">
        <w:rPr>
          <w:rFonts w:ascii="Times New Roman" w:hAnsi="Times New Roman" w:cs="Times New Roman"/>
          <w:b/>
          <w:i/>
          <w:sz w:val="24"/>
          <w:szCs w:val="24"/>
          <w:u w:val="single"/>
        </w:rPr>
        <w:t>НАЗИВ ПРЕДУЗЕЋА</w:t>
      </w:r>
      <w:r w:rsidRPr="00D10E01">
        <w:rPr>
          <w:rFonts w:ascii="Times New Roman" w:hAnsi="Times New Roman" w:cs="Times New Roman"/>
          <w:b/>
          <w:i/>
          <w:sz w:val="24"/>
          <w:szCs w:val="24"/>
          <w:u w:val="single"/>
        </w:rPr>
        <w:t xml:space="preserve">: </w:t>
      </w:r>
      <w:r w:rsidR="00A4671F" w:rsidRPr="00D10E01">
        <w:rPr>
          <w:rFonts w:ascii="Times New Roman" w:hAnsi="Times New Roman" w:cs="Times New Roman"/>
          <w:b/>
          <w:i/>
          <w:sz w:val="24"/>
          <w:szCs w:val="24"/>
          <w:u w:val="single"/>
        </w:rPr>
        <w:t xml:space="preserve">ЈАВНО КОМУНАЛНО ПРЕДУЗЕЋE </w:t>
      </w:r>
      <w:r w:rsidR="0030071F" w:rsidRPr="00D10E01">
        <w:rPr>
          <w:rFonts w:ascii="Times New Roman" w:hAnsi="Times New Roman" w:cs="Times New Roman"/>
          <w:b/>
          <w:i/>
          <w:sz w:val="24"/>
          <w:szCs w:val="24"/>
          <w:u w:val="single"/>
        </w:rPr>
        <w:t>РЕГИОНАЛНИ ЦЕНТАР ЗА УПРАВЉАЊЕ ОТПАДОМ "ДУБОКО" УЖИЦЕ</w:t>
      </w:r>
    </w:p>
    <w:p w14:paraId="02A17E65" w14:textId="77777777" w:rsidR="00A4671F" w:rsidRPr="00443D79" w:rsidRDefault="00A4671F" w:rsidP="00C03FD9">
      <w:pPr>
        <w:spacing w:after="0" w:line="0" w:lineRule="atLeast"/>
        <w:jc w:val="both"/>
        <w:rPr>
          <w:rFonts w:ascii="Times New Roman" w:hAnsi="Times New Roman" w:cs="Times New Roman"/>
          <w:sz w:val="24"/>
          <w:szCs w:val="24"/>
        </w:rPr>
      </w:pPr>
    </w:p>
    <w:p w14:paraId="087A9700" w14:textId="77777777" w:rsidR="00F5725B" w:rsidRPr="006518AD" w:rsidRDefault="00F5725B" w:rsidP="00C03FD9">
      <w:pPr>
        <w:spacing w:after="0" w:line="0" w:lineRule="atLeast"/>
        <w:jc w:val="both"/>
        <w:rPr>
          <w:rFonts w:ascii="Times New Roman" w:hAnsi="Times New Roman" w:cs="Times New Roman"/>
          <w:sz w:val="24"/>
          <w:szCs w:val="24"/>
          <w:lang w:val="sr-Latn-RS"/>
        </w:rPr>
      </w:pPr>
    </w:p>
    <w:p w14:paraId="61FF9838" w14:textId="77777777" w:rsidR="008A6414" w:rsidRDefault="008A6414" w:rsidP="007E60E4">
      <w:pPr>
        <w:pStyle w:val="Heading3"/>
        <w:numPr>
          <w:ilvl w:val="0"/>
          <w:numId w:val="13"/>
        </w:numPr>
        <w:spacing w:before="90"/>
        <w:ind w:left="0"/>
        <w:jc w:val="center"/>
      </w:pPr>
      <w:r>
        <w:t xml:space="preserve">ОСНОВНИ </w:t>
      </w:r>
      <w:r>
        <w:rPr>
          <w:spacing w:val="-5"/>
        </w:rPr>
        <w:t>СТАТУСНИ</w:t>
      </w:r>
      <w:r>
        <w:rPr>
          <w:spacing w:val="-3"/>
        </w:rPr>
        <w:t xml:space="preserve"> </w:t>
      </w:r>
      <w:r>
        <w:t>ПОДАЦИ</w:t>
      </w:r>
    </w:p>
    <w:p w14:paraId="257F762D" w14:textId="77777777" w:rsidR="008A6414" w:rsidRDefault="008A6414" w:rsidP="008A6414">
      <w:pPr>
        <w:pStyle w:val="BodyText"/>
        <w:rPr>
          <w:b/>
        </w:rPr>
      </w:pPr>
    </w:p>
    <w:p w14:paraId="7387F809" w14:textId="77777777" w:rsidR="00FE6414" w:rsidRPr="00FE6414" w:rsidRDefault="00FE6414" w:rsidP="008A6414">
      <w:pPr>
        <w:pStyle w:val="BodyText"/>
        <w:rPr>
          <w:b/>
        </w:rPr>
      </w:pPr>
    </w:p>
    <w:p w14:paraId="585457A3" w14:textId="77777777" w:rsidR="00A8786A" w:rsidRDefault="00A8786A" w:rsidP="00A8786A">
      <w:pPr>
        <w:pStyle w:val="BodyText"/>
        <w:ind w:firstLine="720"/>
        <w:jc w:val="both"/>
      </w:pPr>
      <w:r>
        <w:t xml:space="preserve">Пословно име: ЈКП Регионални центар за управљање отпадом "Дубоко" Ужице </w:t>
      </w:r>
    </w:p>
    <w:p w14:paraId="0C1A90C6" w14:textId="77777777" w:rsidR="00A8786A" w:rsidRDefault="00A8786A" w:rsidP="00A8786A">
      <w:pPr>
        <w:pStyle w:val="BodyText"/>
        <w:ind w:firstLine="720"/>
        <w:jc w:val="both"/>
      </w:pPr>
      <w:r>
        <w:t xml:space="preserve">Седиште: Ужице, Дубоко бб </w:t>
      </w:r>
    </w:p>
    <w:p w14:paraId="4FA68763" w14:textId="77777777" w:rsidR="00A8786A" w:rsidRDefault="00A8786A" w:rsidP="00A8786A">
      <w:pPr>
        <w:pStyle w:val="BodyText"/>
        <w:ind w:firstLine="720"/>
        <w:jc w:val="both"/>
      </w:pPr>
      <w:r>
        <w:t xml:space="preserve">Претежна делатност: 3821 – третман и одлагањe отпада који није опасан </w:t>
      </w:r>
    </w:p>
    <w:p w14:paraId="43185419" w14:textId="77777777" w:rsidR="00A8786A" w:rsidRDefault="00A8786A" w:rsidP="00A8786A">
      <w:pPr>
        <w:pStyle w:val="BodyText"/>
        <w:ind w:firstLine="720"/>
        <w:jc w:val="both"/>
      </w:pPr>
      <w:r>
        <w:t xml:space="preserve">Матични број: 20104279 </w:t>
      </w:r>
    </w:p>
    <w:p w14:paraId="3495360C" w14:textId="77777777" w:rsidR="00A8786A" w:rsidRDefault="00A8786A" w:rsidP="00A8786A">
      <w:pPr>
        <w:pStyle w:val="BodyText"/>
        <w:ind w:firstLine="720"/>
        <w:jc w:val="both"/>
      </w:pPr>
      <w:r>
        <w:t xml:space="preserve">ПИБ: 104384299 </w:t>
      </w:r>
    </w:p>
    <w:p w14:paraId="58BCA270" w14:textId="77777777" w:rsidR="00A8786A" w:rsidRDefault="00A8786A" w:rsidP="00A8786A">
      <w:pPr>
        <w:pStyle w:val="BodyText"/>
        <w:ind w:firstLine="720"/>
        <w:jc w:val="both"/>
      </w:pPr>
      <w:r>
        <w:t xml:space="preserve">Надлежно министарство: Министарство грађевинарства, саобраћаја и инфраструктуре, Министaрство заштите животне средине, Министарство привреде </w:t>
      </w:r>
    </w:p>
    <w:p w14:paraId="2BC534C4" w14:textId="77777777" w:rsidR="00A8786A" w:rsidRDefault="00A8786A" w:rsidP="00A8786A">
      <w:pPr>
        <w:pStyle w:val="BodyText"/>
        <w:ind w:firstLine="720"/>
        <w:jc w:val="both"/>
      </w:pPr>
    </w:p>
    <w:p w14:paraId="6BCACD1C" w14:textId="1634FB3F" w:rsidR="00656820" w:rsidRPr="00656820" w:rsidRDefault="006518AD" w:rsidP="008428C8">
      <w:pPr>
        <w:pStyle w:val="Heading3"/>
        <w:tabs>
          <w:tab w:val="left" w:pos="1134"/>
        </w:tabs>
        <w:spacing w:after="120"/>
        <w:ind w:left="0"/>
        <w:jc w:val="both"/>
        <w:rPr>
          <w:b w:val="0"/>
          <w:lang w:val="sr-Latn-RS"/>
        </w:rPr>
      </w:pPr>
      <w:r w:rsidRPr="006518AD">
        <w:rPr>
          <w:b w:val="0"/>
        </w:rPr>
        <w:t xml:space="preserve">Општине Ужице, Бајина Башта, Пожега, Ариље, Чајетина, Косјерић, Лучани и Ивањица су 13.10.2005. године закључили Уговор 10 број 352-55/2005 о оснивању, изградњи и коришћењу Регионалне санитарне депоније Дубоко, којим су, као оснивачи, регулисали међусобна права и обавезе везане за оснивање, изградњу, финансирање и експлоатацију Регионалне санитарне депоније Дубоко. Дана 24.10.2005. године на основу Анекса 1, наведеном уговору је као оснивач приступила и Општина Чачак. </w:t>
      </w:r>
    </w:p>
    <w:p w14:paraId="5E2B9F9C" w14:textId="09976294" w:rsidR="00656820" w:rsidRPr="00656820" w:rsidRDefault="006518AD" w:rsidP="008428C8">
      <w:pPr>
        <w:pStyle w:val="Heading3"/>
        <w:tabs>
          <w:tab w:val="left" w:pos="1134"/>
        </w:tabs>
        <w:spacing w:after="120"/>
        <w:ind w:left="0"/>
        <w:jc w:val="both"/>
        <w:rPr>
          <w:b w:val="0"/>
          <w:lang w:val="sr-Latn-RS"/>
        </w:rPr>
      </w:pPr>
      <w:r w:rsidRPr="006518AD">
        <w:rPr>
          <w:b w:val="0"/>
        </w:rPr>
        <w:t xml:space="preserve">На основу оснивачког уговора и одлука скупштина оснивача, а у складу са чланом 6. Уговора 10, основано је Јавно комунално предузеће Регионална санитарна депонија "Дубоко" са седиштем у Ужицу, које је код Агенције за привредне регистре регистровано решењем БД. 99234/2005, дана 01.12.2005. године. Управни одбор је на 62 седници, одржаној 13.09.2012. године, донео Одлуку број 62/9 о промени пословног имена које од тада гласи: Јавно комунално предузеће "Регионални центар за управљање отпадом Дубоко" Ужице што је евидентирано решењем АПР БД 140011/2012 од 05.11.2012. године. </w:t>
      </w:r>
    </w:p>
    <w:p w14:paraId="4A970800" w14:textId="0FAD6E35" w:rsidR="00656820" w:rsidRPr="00656820" w:rsidRDefault="006518AD" w:rsidP="008428C8">
      <w:pPr>
        <w:pStyle w:val="Heading3"/>
        <w:tabs>
          <w:tab w:val="left" w:pos="1134"/>
        </w:tabs>
        <w:spacing w:after="120"/>
        <w:ind w:left="0"/>
        <w:jc w:val="both"/>
        <w:rPr>
          <w:b w:val="0"/>
          <w:lang w:val="sr-Latn-RS"/>
        </w:rPr>
      </w:pPr>
      <w:r w:rsidRPr="006518AD">
        <w:rPr>
          <w:b w:val="0"/>
        </w:rPr>
        <w:t xml:space="preserve">Основна делатност Предузећа је управљање комуналним отпадом, сходно члану 3., став 1., тачка 4 Закона о комуналним делатностима. Предузеће обавља сакупљање комуналног отпада, његово одвожење, третман и безбедно одлагање, као и селекцију секундарних сировина и одржавање, њихово складиштење и третман. </w:t>
      </w:r>
    </w:p>
    <w:p w14:paraId="1F1ACA29" w14:textId="0B69A1B4" w:rsidR="00656820" w:rsidRPr="00656820" w:rsidRDefault="006518AD" w:rsidP="008428C8">
      <w:pPr>
        <w:pStyle w:val="Heading3"/>
        <w:tabs>
          <w:tab w:val="left" w:pos="1134"/>
        </w:tabs>
        <w:spacing w:after="120"/>
        <w:ind w:left="0"/>
        <w:jc w:val="both"/>
        <w:rPr>
          <w:b w:val="0"/>
          <w:lang w:val="sr-Latn-RS"/>
        </w:rPr>
      </w:pPr>
      <w:r w:rsidRPr="006518AD">
        <w:rPr>
          <w:b w:val="0"/>
        </w:rPr>
        <w:t xml:space="preserve">Претежна делатност је 38 21 Третман и одлагање отпада који није опасан. </w:t>
      </w:r>
    </w:p>
    <w:p w14:paraId="61CA386C" w14:textId="6E6D1D93" w:rsidR="00656820" w:rsidRPr="00656820" w:rsidRDefault="006518AD" w:rsidP="008428C8">
      <w:pPr>
        <w:pStyle w:val="Heading3"/>
        <w:tabs>
          <w:tab w:val="left" w:pos="1134"/>
        </w:tabs>
        <w:spacing w:after="120"/>
        <w:ind w:left="0"/>
        <w:jc w:val="both"/>
        <w:rPr>
          <w:b w:val="0"/>
          <w:lang w:val="sr-Latn-RS"/>
        </w:rPr>
      </w:pPr>
      <w:r w:rsidRPr="006518AD">
        <w:rPr>
          <w:b w:val="0"/>
        </w:rPr>
        <w:t xml:space="preserve">Предузеће може да обавља и делатности које законом, Оснивачким актом и Статутом нису утврђене као делатности од општег интереса, али под условом да се не доводи у питање стално, континуирано и квалитетно обављање делатности због које је основано. За обављање делатности које нису од општег интереса, предузеће је обавезно да организује посебну књиговодствену евиденцију о резултатима пословања. </w:t>
      </w:r>
    </w:p>
    <w:p w14:paraId="1F6EC34F" w14:textId="6B149087" w:rsidR="00656820" w:rsidRPr="00656820" w:rsidRDefault="006518AD" w:rsidP="008428C8">
      <w:pPr>
        <w:pStyle w:val="Heading3"/>
        <w:tabs>
          <w:tab w:val="left" w:pos="1134"/>
        </w:tabs>
        <w:spacing w:after="120"/>
        <w:ind w:left="0"/>
        <w:jc w:val="both"/>
        <w:rPr>
          <w:b w:val="0"/>
          <w:lang w:val="sr-Latn-RS"/>
        </w:rPr>
      </w:pPr>
      <w:r w:rsidRPr="006518AD">
        <w:rPr>
          <w:b w:val="0"/>
        </w:rPr>
        <w:t xml:space="preserve">Предузеће делатност обавља у складу са Оснивачким актом и Статутом, Законом о јавним предузећима и законским прописима који регулишу правни статус и делатност за коју је предузеће основано и регистровано. </w:t>
      </w:r>
    </w:p>
    <w:p w14:paraId="4E5D5FE1" w14:textId="6856C4DC" w:rsidR="006518AD" w:rsidRDefault="00D0769A" w:rsidP="009C68FB">
      <w:pPr>
        <w:pStyle w:val="Heading3"/>
        <w:tabs>
          <w:tab w:val="left" w:pos="1134"/>
        </w:tabs>
        <w:spacing w:after="120"/>
        <w:ind w:left="0"/>
        <w:jc w:val="both"/>
        <w:rPr>
          <w:b w:val="0"/>
        </w:rPr>
      </w:pPr>
      <w:r w:rsidRPr="00D0769A">
        <w:rPr>
          <w:b w:val="0"/>
        </w:rPr>
        <w:t xml:space="preserve">Програм пословања ЈКП "Дубоко" Ужице за 2023. годину усвојен је одлуком Надзорног </w:t>
      </w:r>
      <w:r w:rsidRPr="00D0769A">
        <w:rPr>
          <w:b w:val="0"/>
        </w:rPr>
        <w:lastRenderedPageBreak/>
        <w:t>одбора број 34/4 од 29.11.2023. године. Решењем I број 023-192/23 од 28.12.2023. године Скупштина Града Ужица је дала сагласност на Програм пословања ЈКП "Дубоко" Ужице за 2024. годину.</w:t>
      </w:r>
    </w:p>
    <w:p w14:paraId="064ABB0E" w14:textId="77777777" w:rsidR="009C68FB" w:rsidRDefault="009C68FB" w:rsidP="009C68FB">
      <w:pPr>
        <w:pStyle w:val="Heading3"/>
        <w:tabs>
          <w:tab w:val="left" w:pos="1134"/>
        </w:tabs>
        <w:spacing w:after="120"/>
        <w:ind w:left="0"/>
        <w:jc w:val="both"/>
        <w:rPr>
          <w:b w:val="0"/>
        </w:rPr>
      </w:pPr>
      <w:r w:rsidRPr="009C68FB">
        <w:rPr>
          <w:b w:val="0"/>
        </w:rPr>
        <w:t xml:space="preserve">Због пожара на телу депоније, Град Ужице је одлуком II број 001582607 од 05.05.2024. године прогласио ванредну ситуацију на делу територије града Ужице, МЗ Дубоко која је још на снази. У току ванредне ситуације ЈКП "Дубоко" Ужице прима отпад само са територија Града Ужица. </w:t>
      </w:r>
    </w:p>
    <w:p w14:paraId="4518C2E1" w14:textId="77777777" w:rsidR="009C68FB" w:rsidRDefault="009C68FB" w:rsidP="009C68FB">
      <w:pPr>
        <w:pStyle w:val="Heading3"/>
        <w:tabs>
          <w:tab w:val="left" w:pos="1134"/>
        </w:tabs>
        <w:spacing w:after="120"/>
        <w:ind w:left="0"/>
        <w:jc w:val="both"/>
        <w:rPr>
          <w:b w:val="0"/>
        </w:rPr>
      </w:pPr>
      <w:r w:rsidRPr="009C68FB">
        <w:rPr>
          <w:b w:val="0"/>
        </w:rPr>
        <w:t xml:space="preserve">Одлуком Надзорног одбора број 42/1 од 20.09.2024. године Момир Миловановић, магистар техничких наука из Ужица, разрешен је дужности директора ЈКП Регионални центар за управљање отпадом "Дубоко" Ужице, закључно са 22.09.2024. године. </w:t>
      </w:r>
    </w:p>
    <w:p w14:paraId="29F9018B" w14:textId="77777777" w:rsidR="009C68FB" w:rsidRDefault="009C68FB" w:rsidP="009C68FB">
      <w:pPr>
        <w:pStyle w:val="Heading3"/>
        <w:tabs>
          <w:tab w:val="left" w:pos="1134"/>
        </w:tabs>
        <w:spacing w:after="120"/>
        <w:ind w:left="0"/>
        <w:jc w:val="both"/>
        <w:rPr>
          <w:b w:val="0"/>
        </w:rPr>
      </w:pPr>
      <w:r w:rsidRPr="009C68FB">
        <w:rPr>
          <w:b w:val="0"/>
        </w:rPr>
        <w:t xml:space="preserve">Одлуком Надзорног одбора број 42/2 од 20.09.2024. године Тања Кнежевић, дипломирани хемичар из Севојна, именована је за вршиоца дужности директора ЈКП Регионални центар за управљање отпадом "Дубоко" Ужице, почев од 23.09.2024. године, до именовања директора а најдуже до годину дана, у складу са законом. </w:t>
      </w:r>
    </w:p>
    <w:p w14:paraId="7CEA909F" w14:textId="77777777" w:rsidR="009C68FB" w:rsidRDefault="009C68FB" w:rsidP="009C68FB">
      <w:pPr>
        <w:pStyle w:val="Heading3"/>
        <w:tabs>
          <w:tab w:val="left" w:pos="1134"/>
        </w:tabs>
        <w:spacing w:after="120"/>
        <w:ind w:left="0"/>
        <w:jc w:val="both"/>
        <w:rPr>
          <w:b w:val="0"/>
        </w:rPr>
      </w:pPr>
      <w:r w:rsidRPr="009C68FB">
        <w:rPr>
          <w:b w:val="0"/>
        </w:rPr>
        <w:t xml:space="preserve">Промена законског заступника ЈКП "Дубоко" Ужице евидентирана је у АПР 2 решењем број 002740858 2024 59005 000 000 300 055 БД 80907/2024 од 30.09.2024. године. </w:t>
      </w:r>
    </w:p>
    <w:p w14:paraId="75179208" w14:textId="459A6F6D" w:rsidR="009C68FB" w:rsidRPr="00263329" w:rsidRDefault="006732B0" w:rsidP="007C7B8C">
      <w:pPr>
        <w:pStyle w:val="Heading3"/>
        <w:tabs>
          <w:tab w:val="left" w:pos="1134"/>
        </w:tabs>
        <w:ind w:left="0"/>
        <w:jc w:val="both"/>
        <w:rPr>
          <w:b w:val="0"/>
          <w:lang w:val="sr-Latn-RS"/>
        </w:rPr>
      </w:pPr>
      <w:r>
        <w:rPr>
          <w:b w:val="0"/>
        </w:rPr>
        <w:t>У овом извештајном периоду одражано је 5</w:t>
      </w:r>
      <w:r w:rsidR="009C68FB" w:rsidRPr="009C68FB">
        <w:rPr>
          <w:b w:val="0"/>
        </w:rPr>
        <w:t xml:space="preserve"> састанка Координационог тела ЈКП "Дубоко" Ужице (градоначелници и председници општина оснивача) којима су прису</w:t>
      </w:r>
      <w:r w:rsidR="008576AB">
        <w:rPr>
          <w:b w:val="0"/>
        </w:rPr>
        <w:t>ствовали и чланови Надзорног од</w:t>
      </w:r>
      <w:r>
        <w:rPr>
          <w:b w:val="0"/>
        </w:rPr>
        <w:t>бора и 7 одвојених седница</w:t>
      </w:r>
      <w:r w:rsidR="009C68FB" w:rsidRPr="009C68FB">
        <w:rPr>
          <w:b w:val="0"/>
        </w:rPr>
        <w:t xml:space="preserve"> Надзорног одбора ЈКП "Дубоко" Ужице.</w:t>
      </w:r>
    </w:p>
    <w:p w14:paraId="02C6FCBF" w14:textId="77777777" w:rsidR="006518AD" w:rsidRPr="006518AD" w:rsidRDefault="006518AD" w:rsidP="006518AD">
      <w:pPr>
        <w:pStyle w:val="Heading3"/>
        <w:tabs>
          <w:tab w:val="left" w:pos="1134"/>
        </w:tabs>
        <w:spacing w:before="76"/>
        <w:ind w:left="0"/>
        <w:jc w:val="both"/>
        <w:rPr>
          <w:b w:val="0"/>
        </w:rPr>
      </w:pPr>
    </w:p>
    <w:p w14:paraId="6E7CC772" w14:textId="77777777" w:rsidR="008A6414" w:rsidRDefault="008A6414" w:rsidP="007E60E4">
      <w:pPr>
        <w:pStyle w:val="Heading3"/>
        <w:numPr>
          <w:ilvl w:val="0"/>
          <w:numId w:val="13"/>
        </w:numPr>
        <w:tabs>
          <w:tab w:val="left" w:pos="426"/>
        </w:tabs>
        <w:spacing w:before="76"/>
        <w:ind w:left="0" w:firstLine="0"/>
        <w:jc w:val="center"/>
      </w:pPr>
      <w:r>
        <w:rPr>
          <w:spacing w:val="-5"/>
        </w:rPr>
        <w:t>OБРАЗЛОЖЕЊЕ</w:t>
      </w:r>
      <w:r>
        <w:rPr>
          <w:spacing w:val="-1"/>
        </w:rPr>
        <w:t xml:space="preserve"> </w:t>
      </w:r>
      <w:r>
        <w:rPr>
          <w:spacing w:val="-3"/>
        </w:rPr>
        <w:t>ПОСЛОВАЊА</w:t>
      </w:r>
    </w:p>
    <w:p w14:paraId="43FC4139" w14:textId="77777777" w:rsidR="008A6414" w:rsidRDefault="008A6414" w:rsidP="008A6414">
      <w:pPr>
        <w:pStyle w:val="BodyText"/>
        <w:spacing w:before="5"/>
        <w:rPr>
          <w:b/>
        </w:rPr>
      </w:pPr>
    </w:p>
    <w:p w14:paraId="7AC138B7" w14:textId="77777777" w:rsidR="006732B0" w:rsidRDefault="006732B0" w:rsidP="00D0769A">
      <w:pPr>
        <w:pStyle w:val="BodyText"/>
        <w:spacing w:after="120"/>
        <w:ind w:right="50"/>
        <w:jc w:val="both"/>
      </w:pPr>
      <w:r>
        <w:t xml:space="preserve">У Регионални центар за управљање отпадом "Дубоко" Ужице у 2024. години допремао се комунални отпад камионима ЈКП "Дубоко" Ужице из следећих локалних самоуправа: града Чачка и општина Ивањице, Пожеге, Бајине Баште, Лучана и Ариља. Комунални отпад из града Ужица сакупља и довози ЈКП "Биоктош" Ужице, из општине Косјерић ЈКП "Елан" Косјерић, а из општине Чајетина КЈП "Златибор" Чајетина. Од марта 2024. године комунални отпад из Чачка допрема ЈКП "Комуналац" Чачак сопственим камионима. </w:t>
      </w:r>
    </w:p>
    <w:p w14:paraId="4AD10964" w14:textId="77777777" w:rsidR="006732B0" w:rsidRDefault="006732B0" w:rsidP="00D0769A">
      <w:pPr>
        <w:pStyle w:val="BodyText"/>
        <w:spacing w:after="120"/>
        <w:ind w:right="50"/>
        <w:jc w:val="both"/>
      </w:pPr>
      <w:r>
        <w:t xml:space="preserve">У периоду од 13.03. до 21.03.2024. године је гашен први пожар на телу депоније, на простору 4. етаже. У гашењу пожара су учетвовали запослени и механизација ЈКП "Дубоко" Ужице, Ватрогасна јединица из Ужица, ЈКП "Елан" Косјерић са камионом цистерном и три приватна предузећа са својом механизацијом. </w:t>
      </w:r>
    </w:p>
    <w:p w14:paraId="5DC4BD49" w14:textId="77777777" w:rsidR="006732B0" w:rsidRDefault="006732B0" w:rsidP="00D0769A">
      <w:pPr>
        <w:pStyle w:val="BodyText"/>
        <w:spacing w:after="120"/>
        <w:ind w:right="50"/>
        <w:jc w:val="both"/>
      </w:pPr>
      <w:r>
        <w:t xml:space="preserve">Дана 3. маја 2024. године на телу депоније је избио други пожар због чега је Градски штаб за ванредне ситуације прогласио ванредну ситуацију на делу територије града Ужица Одлуком II број 001582607 2024 од 05.05.2024. године. Гашење пожара је трајало 20 дана, али после тога је интензивно вршена санација тела депоније како би се смањио ризик од поновног избијања пожара. </w:t>
      </w:r>
    </w:p>
    <w:p w14:paraId="5D6BBA34" w14:textId="77777777" w:rsidR="006732B0" w:rsidRDefault="006732B0" w:rsidP="00D0769A">
      <w:pPr>
        <w:pStyle w:val="BodyText"/>
        <w:spacing w:after="120"/>
        <w:ind w:right="50"/>
        <w:jc w:val="both"/>
      </w:pPr>
      <w:r>
        <w:t xml:space="preserve">Градски штаб за ванредне ситуације је укинуо ванредну ситуацију на овом делу територије Града Ужица 27. новембра 2024. године. </w:t>
      </w:r>
    </w:p>
    <w:p w14:paraId="2C6878C4" w14:textId="77777777" w:rsidR="006732B0" w:rsidRDefault="006732B0" w:rsidP="00D0769A">
      <w:pPr>
        <w:pStyle w:val="BodyText"/>
        <w:spacing w:after="120"/>
        <w:ind w:right="50"/>
        <w:jc w:val="both"/>
      </w:pPr>
      <w:r>
        <w:t xml:space="preserve">За време пожара и за време санације тела депоније од последица пожара у ЈКП "Дубоко" Ужице је приман отпад само из Ужица, па су и параметри количина отпада неупоредиви са параметрима из Програма пословања за 2024. годину. </w:t>
      </w:r>
    </w:p>
    <w:p w14:paraId="44AA4278" w14:textId="77777777" w:rsidR="006732B0" w:rsidRDefault="006732B0" w:rsidP="00D0769A">
      <w:pPr>
        <w:pStyle w:val="BodyText"/>
        <w:spacing w:after="120"/>
        <w:ind w:right="50"/>
        <w:jc w:val="both"/>
      </w:pPr>
      <w:r>
        <w:lastRenderedPageBreak/>
        <w:t xml:space="preserve">Количина примљеног отпада у ЈКП "Дубоко" Ужице у 2024. години је на нивоу 46 % од планиране количине из Програма пословања за 2024. годину. Примљено је 45.834,44 тона отпада из свих локалних самоуправа, од тога је пријављено као примарно селектовани отпад 4.115,72 тона. </w:t>
      </w:r>
    </w:p>
    <w:p w14:paraId="64453C43" w14:textId="77777777" w:rsidR="006732B0" w:rsidRDefault="006732B0" w:rsidP="00D0769A">
      <w:pPr>
        <w:pStyle w:val="BodyText"/>
        <w:spacing w:after="120"/>
        <w:ind w:right="50"/>
        <w:jc w:val="both"/>
      </w:pPr>
      <w:r>
        <w:t xml:space="preserve">После закључка са Координационог тела ЈКП Дубоко Ужице се отпочело са пријемом отпада из осталих локалних самоуправа оснивача, али се због протеста и блокада опет прекинуо пријем отпада из свих локалних самоуправа оснивача, изузев из Ужица. У складу са ванредном ситуацијом изазваном пожаром на телу депоније резултати рада у Регионалном центру за управљање отпадом "Дубоко" у 2024. години су умањени у односу на претходне године. </w:t>
      </w:r>
    </w:p>
    <w:p w14:paraId="744F0198" w14:textId="77777777" w:rsidR="006732B0" w:rsidRDefault="006732B0" w:rsidP="00D0769A">
      <w:pPr>
        <w:pStyle w:val="BodyText"/>
        <w:spacing w:after="120"/>
        <w:ind w:right="50"/>
        <w:jc w:val="both"/>
      </w:pPr>
      <w:r>
        <w:t xml:space="preserve">У центру за секундарну сепарацију је третирано 10.301,84 тона отпада, издвојено је 2.427,98 тона, тако да је проценат рециклабилности 5,30 %. На даљи третман овлашћеним предузећима је предато 2.463,86 тона отпада издвојеног у центру за селекцију. </w:t>
      </w:r>
    </w:p>
    <w:p w14:paraId="2B7F3427" w14:textId="77777777" w:rsidR="006732B0" w:rsidRDefault="006732B0" w:rsidP="00D0769A">
      <w:pPr>
        <w:pStyle w:val="BodyText"/>
        <w:spacing w:after="120"/>
        <w:ind w:right="50"/>
        <w:jc w:val="both"/>
      </w:pPr>
      <w:r>
        <w:t xml:space="preserve">Министарство грађевинарства, саобраћаја и инфраструктуре је 16. августа 2024. године донело решење којим се предузећу ЈКП Дубоко Ужице издаје лиценца за јавни превоз терета у домаћем друмском саобраћају са роком важности до 15.08.2034. године. </w:t>
      </w:r>
    </w:p>
    <w:p w14:paraId="580C0631" w14:textId="77777777" w:rsidR="006732B0" w:rsidRDefault="006732B0" w:rsidP="00D0769A">
      <w:pPr>
        <w:pStyle w:val="BodyText"/>
        <w:spacing w:after="120"/>
        <w:ind w:right="50"/>
        <w:jc w:val="both"/>
      </w:pPr>
      <w:r>
        <w:t>Министарство заштите животне средине је 04. септембра 2024. године донело решење којим се предузећу ЈКП Дубоко Ужице издаје интегрална дозвола за сакупљање и транспорт неопасног отпада од правних лица и предузетника на територији Републике Србије (регистарски број дозволе 3825 са роком важности до 11. септембра 2029. године).</w:t>
      </w:r>
    </w:p>
    <w:p w14:paraId="64CDC0BA" w14:textId="77777777" w:rsidR="006732B0" w:rsidRDefault="006732B0" w:rsidP="00D0769A">
      <w:pPr>
        <w:pStyle w:val="BodyText"/>
        <w:spacing w:after="120"/>
        <w:ind w:right="50"/>
        <w:jc w:val="both"/>
      </w:pPr>
      <w:r>
        <w:t xml:space="preserve">У складу са прибављеним дозволама, ЈКП Дубоко Ужице је почело са пружањем услуге транспорта комуналног отпада за општину Ивањица на релацији Ивањица – Тутин, за град Чачак на релацији Чачак – Јагодина и за град Ужице на релацији Ужице-Лапово. </w:t>
      </w:r>
    </w:p>
    <w:p w14:paraId="0B48DB4A" w14:textId="44677A02" w:rsidR="002F3675" w:rsidRPr="00BC5D3A" w:rsidRDefault="006732B0" w:rsidP="00D0769A">
      <w:pPr>
        <w:pStyle w:val="BodyText"/>
        <w:spacing w:after="120"/>
        <w:ind w:right="50"/>
        <w:jc w:val="both"/>
        <w:rPr>
          <w:lang w:val="sr-Latn-RS"/>
        </w:rPr>
      </w:pPr>
      <w:r>
        <w:t>Дана 14.11.2024. године извршен је ванредни инспекцијски надзор у ЈКП Дубоко Ужице од републичког инспектора за заштиту животне средине у вези са пријављеним управљањем отпадом без дозволе за обављање делатности управљања отпадом. Донето је решење број 002634972 2024 14850 007 005 042 002 од 14.11.2024. године, којим се забрањује ЈКП Дубоко Ужице пријем, складиштење, поновно искоришћење и одлагање било које врсте отпада на локацији депоније Дубоко у Ужицу до исходовања дозволе за управљање отпадом</w:t>
      </w:r>
    </w:p>
    <w:p w14:paraId="23F28AE9" w14:textId="77777777" w:rsidR="00F90711" w:rsidRPr="00F90711" w:rsidRDefault="00F90711" w:rsidP="00656820">
      <w:pPr>
        <w:pStyle w:val="BodyText"/>
        <w:ind w:right="50"/>
        <w:jc w:val="both"/>
        <w:rPr>
          <w:lang w:val="sr-Latn-RS"/>
        </w:rPr>
      </w:pPr>
    </w:p>
    <w:p w14:paraId="7CAA7696" w14:textId="77777777" w:rsidR="006518AD" w:rsidRPr="006518AD" w:rsidRDefault="006518AD" w:rsidP="009361FF">
      <w:pPr>
        <w:pStyle w:val="BodyText"/>
        <w:ind w:right="50" w:firstLine="720"/>
        <w:jc w:val="both"/>
      </w:pPr>
    </w:p>
    <w:p w14:paraId="3BBE2FE1" w14:textId="76150F19" w:rsidR="004D6162" w:rsidRPr="006518AD" w:rsidRDefault="007C7B8C" w:rsidP="006518AD">
      <w:pPr>
        <w:pStyle w:val="Heading3"/>
        <w:ind w:left="0"/>
        <w:jc w:val="center"/>
      </w:pPr>
      <w:r>
        <w:rPr>
          <w:lang w:val="sr-Latn-RS"/>
        </w:rPr>
        <w:t xml:space="preserve">III </w:t>
      </w:r>
      <w:r w:rsidR="006518AD" w:rsidRPr="006518AD">
        <w:t>ОБРАЗЛОЖЕЊЕ ОБРАЗАЦА</w:t>
      </w:r>
    </w:p>
    <w:p w14:paraId="6829282F" w14:textId="77777777" w:rsidR="006518AD" w:rsidRPr="006518AD" w:rsidRDefault="006518AD" w:rsidP="006518AD">
      <w:pPr>
        <w:pStyle w:val="Heading3"/>
        <w:tabs>
          <w:tab w:val="left" w:pos="1276"/>
        </w:tabs>
        <w:spacing w:before="76"/>
        <w:ind w:left="1134"/>
        <w:jc w:val="right"/>
      </w:pPr>
    </w:p>
    <w:p w14:paraId="01AC50D1" w14:textId="77777777" w:rsidR="008A6414" w:rsidRDefault="008A6414" w:rsidP="006B7628">
      <w:pPr>
        <w:pStyle w:val="Heading3"/>
        <w:numPr>
          <w:ilvl w:val="1"/>
          <w:numId w:val="13"/>
        </w:numPr>
        <w:tabs>
          <w:tab w:val="left" w:pos="1276"/>
        </w:tabs>
        <w:spacing w:before="76"/>
        <w:ind w:left="1134"/>
      </w:pPr>
      <w:r>
        <w:t>БИЛАНС</w:t>
      </w:r>
      <w:r>
        <w:rPr>
          <w:spacing w:val="-2"/>
        </w:rPr>
        <w:t xml:space="preserve"> </w:t>
      </w:r>
      <w:r>
        <w:t>УСПЕХА</w:t>
      </w:r>
    </w:p>
    <w:p w14:paraId="1DF0DB44" w14:textId="5D43F8A8" w:rsidR="00263329" w:rsidRDefault="009361FF" w:rsidP="00263329">
      <w:pPr>
        <w:pStyle w:val="BodyText"/>
        <w:spacing w:before="7"/>
        <w:jc w:val="both"/>
        <w:rPr>
          <w:lang w:val="sr-Latn-RS"/>
        </w:rPr>
      </w:pPr>
      <w:r>
        <w:tab/>
      </w:r>
    </w:p>
    <w:p w14:paraId="56814C3D" w14:textId="77777777" w:rsidR="006732B0" w:rsidRDefault="006732B0" w:rsidP="0092189E">
      <w:pPr>
        <w:pStyle w:val="BodyText"/>
        <w:spacing w:before="7"/>
        <w:jc w:val="both"/>
      </w:pPr>
      <w:r>
        <w:t>Пословни приходи презузећа које чине приходи од услуге транспорта, пријема, третмана и безбедног одлагања отпада, приходи од продаје селектованог отпада, приходи од накнаде за управљање амбалажним отпадом, приходи од рефундираних трошкова и остали пословни приходи (амортизација средстава из донације и донација), реализовани су у мањем износу од планираних вредности. Разлози за одступање су следећи:</w:t>
      </w:r>
    </w:p>
    <w:p w14:paraId="4CB4A8C6" w14:textId="77777777" w:rsidR="006732B0" w:rsidRDefault="006732B0" w:rsidP="006732B0">
      <w:pPr>
        <w:pStyle w:val="BodyText"/>
        <w:spacing w:before="7"/>
        <w:ind w:firstLine="720"/>
        <w:jc w:val="both"/>
      </w:pPr>
      <w:r>
        <w:t xml:space="preserve"> -Приходи од транспорта, пријема, третмана и безбедног одлагања отпада као и приходи од продаје селектованог отпада су реализовани у мањем износу од планираног </w:t>
      </w:r>
      <w:r>
        <w:lastRenderedPageBreak/>
        <w:t xml:space="preserve">јер је пожар на телу депоније проузроковао застој у пријему отпада. Од 5. маја 2024. године отпад се примао само са територије Града Ужица. </w:t>
      </w:r>
    </w:p>
    <w:p w14:paraId="392F67C7" w14:textId="77777777" w:rsidR="006732B0" w:rsidRDefault="006732B0" w:rsidP="006732B0">
      <w:pPr>
        <w:pStyle w:val="BodyText"/>
        <w:spacing w:before="7"/>
        <w:ind w:firstLine="720"/>
        <w:jc w:val="both"/>
      </w:pPr>
      <w:r>
        <w:t xml:space="preserve">-Приходи од услуге шредеровања нису реализовани јер нису реализоване планиране услуге дробљења отпада. </w:t>
      </w:r>
    </w:p>
    <w:p w14:paraId="444D4F69" w14:textId="138905E4" w:rsidR="006732B0" w:rsidRDefault="006732B0" w:rsidP="00EB596C">
      <w:pPr>
        <w:pStyle w:val="BodyText"/>
        <w:spacing w:before="7" w:after="120"/>
        <w:ind w:firstLine="720"/>
        <w:jc w:val="both"/>
      </w:pPr>
      <w:r>
        <w:t>-Приходи од Националне службе за запошљавање, који се односе на ангажовање запослених по основу конкурса за јавне радове, нису реализовани јер у извештајном периоду није било расписаних конкурска за анг</w:t>
      </w:r>
      <w:r w:rsidR="00EB596C">
        <w:t>ажовање лица по том основу.</w:t>
      </w:r>
    </w:p>
    <w:p w14:paraId="0AB3BBF8" w14:textId="77777777" w:rsidR="00EB596C" w:rsidRDefault="006732B0" w:rsidP="00EB596C">
      <w:pPr>
        <w:pStyle w:val="BodyText"/>
        <w:spacing w:before="7" w:after="120"/>
        <w:jc w:val="both"/>
      </w:pPr>
      <w:r>
        <w:t xml:space="preserve">Финансијски приходи највећим делом односе се на обрачун затезне камате купцима за кашњење у измерењу доспелих обавеза. </w:t>
      </w:r>
    </w:p>
    <w:p w14:paraId="0303AEA4" w14:textId="77777777" w:rsidR="00EB596C" w:rsidRDefault="006732B0" w:rsidP="00EB596C">
      <w:pPr>
        <w:pStyle w:val="BodyText"/>
        <w:spacing w:before="7" w:after="120"/>
        <w:jc w:val="both"/>
      </w:pPr>
      <w:r>
        <w:t xml:space="preserve">Остали приходи односе се на наплаћена потраживања од купаца која су индиректно отписана у претходном обрачунском периоду. </w:t>
      </w:r>
    </w:p>
    <w:p w14:paraId="697CFCBD" w14:textId="77777777" w:rsidR="00EB596C" w:rsidRDefault="006732B0" w:rsidP="00EB596C">
      <w:pPr>
        <w:pStyle w:val="BodyText"/>
        <w:spacing w:before="7" w:after="120"/>
        <w:jc w:val="both"/>
      </w:pPr>
      <w:r>
        <w:t xml:space="preserve">Пословни расходи реализовани су у мањем износу од планираног. У највећој мери то је последица другачије динамике у реализацији набавки у односу на планирану. </w:t>
      </w:r>
    </w:p>
    <w:p w14:paraId="3579D944" w14:textId="77777777" w:rsidR="00EB596C" w:rsidRDefault="006732B0" w:rsidP="00EB596C">
      <w:pPr>
        <w:pStyle w:val="BodyText"/>
        <w:spacing w:before="7" w:after="120"/>
        <w:jc w:val="both"/>
      </w:pPr>
      <w:r>
        <w:t xml:space="preserve">Остали расходи највећим делом се односе на индиректан отпис потраживања ненаплаћених у року од 60 дана од датума доспећа. Највећи део отписаних потраживања односи се на дуг ЈКП "Комуналац" Чачак износу од 35.221.573 динара по основу испостављених фактура за новембар и децембар 2023. године и јануар и фебруар 2024. године. </w:t>
      </w:r>
    </w:p>
    <w:p w14:paraId="3F9E863E" w14:textId="1E90C552" w:rsidR="00C40F1B" w:rsidRDefault="006732B0" w:rsidP="006732B0">
      <w:pPr>
        <w:pStyle w:val="BodyText"/>
        <w:spacing w:before="7"/>
        <w:jc w:val="both"/>
      </w:pPr>
      <w:r>
        <w:t>Пожар на телу депоније и забрана рада Решењем Министарства за заштиту животне средине број 002634972 2024 14850 007 005 042 002 од 14.11.2024. године, којим се забрањује ЈКП Дубоко Ужице пријем, складиштење, поновно искоришћење и одлагање било које врсте отпада на локацији депоније Дубоко у Ужицу утицали су на исказивање губитка у извештајном периоду у износу од 96.646.103 динара.</w:t>
      </w:r>
    </w:p>
    <w:p w14:paraId="3F90C434" w14:textId="77777777" w:rsidR="00C40F1B" w:rsidRPr="00C40F1B" w:rsidRDefault="00C40F1B" w:rsidP="008A6414">
      <w:pPr>
        <w:pStyle w:val="BodyText"/>
        <w:spacing w:before="7"/>
        <w:rPr>
          <w:sz w:val="23"/>
        </w:rPr>
      </w:pPr>
    </w:p>
    <w:p w14:paraId="2FC3C3E7" w14:textId="77777777" w:rsidR="008A6414" w:rsidRDefault="008A6414" w:rsidP="007C7B8C">
      <w:pPr>
        <w:pStyle w:val="Heading3"/>
        <w:numPr>
          <w:ilvl w:val="1"/>
          <w:numId w:val="13"/>
        </w:numPr>
        <w:tabs>
          <w:tab w:val="left" w:pos="1985"/>
        </w:tabs>
        <w:spacing w:before="1"/>
        <w:ind w:left="1134"/>
      </w:pPr>
      <w:r>
        <w:t>БИЛАНС</w:t>
      </w:r>
      <w:r>
        <w:rPr>
          <w:spacing w:val="-1"/>
        </w:rPr>
        <w:t xml:space="preserve"> </w:t>
      </w:r>
      <w:r>
        <w:rPr>
          <w:spacing w:val="-3"/>
        </w:rPr>
        <w:t>СТАЊА</w:t>
      </w:r>
    </w:p>
    <w:p w14:paraId="043F3390" w14:textId="77777777" w:rsidR="008A6414" w:rsidRDefault="008A6414" w:rsidP="008A6414">
      <w:pPr>
        <w:pStyle w:val="BodyText"/>
        <w:spacing w:before="2"/>
        <w:rPr>
          <w:b/>
        </w:rPr>
      </w:pPr>
    </w:p>
    <w:p w14:paraId="0919ECA3" w14:textId="789FF6BF" w:rsidR="008217D5" w:rsidRDefault="00F77503" w:rsidP="008428C8">
      <w:pPr>
        <w:pStyle w:val="BodyText"/>
        <w:spacing w:before="8"/>
        <w:jc w:val="both"/>
        <w:rPr>
          <w:sz w:val="21"/>
        </w:rPr>
      </w:pPr>
      <w:r>
        <w:t>Реализација планираних билансних позиција на нивоу класа реализовани су у различитим вредностима у односу на планиране вредности између осталог због померања рокова за реализацију радова на стабилизацији и проширењу тела депоније.</w:t>
      </w:r>
    </w:p>
    <w:p w14:paraId="4297E502" w14:textId="77777777" w:rsidR="008217D5" w:rsidRDefault="008217D5" w:rsidP="008A6414">
      <w:pPr>
        <w:pStyle w:val="BodyText"/>
        <w:spacing w:before="8"/>
        <w:rPr>
          <w:sz w:val="21"/>
        </w:rPr>
      </w:pPr>
    </w:p>
    <w:p w14:paraId="7FE36F65" w14:textId="174E2902" w:rsidR="00FE6414" w:rsidRPr="00FE6414" w:rsidRDefault="008A6414" w:rsidP="00FE6414">
      <w:pPr>
        <w:pStyle w:val="Heading3"/>
        <w:numPr>
          <w:ilvl w:val="1"/>
          <w:numId w:val="13"/>
        </w:numPr>
        <w:tabs>
          <w:tab w:val="left" w:pos="1418"/>
        </w:tabs>
        <w:spacing w:before="76"/>
        <w:ind w:left="1134"/>
      </w:pPr>
      <w:r>
        <w:t>ИЗВЕШТАЈ О ТОКОВИМА</w:t>
      </w:r>
      <w:r>
        <w:rPr>
          <w:spacing w:val="-7"/>
        </w:rPr>
        <w:t xml:space="preserve"> </w:t>
      </w:r>
      <w:r>
        <w:t>ГОТОВИНЕ</w:t>
      </w:r>
    </w:p>
    <w:p w14:paraId="648726DD" w14:textId="77777777" w:rsidR="00F46080" w:rsidRDefault="00F46080" w:rsidP="00F46080">
      <w:pPr>
        <w:pStyle w:val="BodyText"/>
        <w:spacing w:before="8"/>
        <w:jc w:val="both"/>
        <w:rPr>
          <w:lang w:val="sr-Latn-RS"/>
        </w:rPr>
      </w:pPr>
    </w:p>
    <w:p w14:paraId="2E9AA87C" w14:textId="77777777" w:rsidR="00F77503" w:rsidRDefault="00F77503" w:rsidP="006C7EA7">
      <w:pPr>
        <w:pStyle w:val="BodyText"/>
        <w:spacing w:before="8" w:after="120"/>
        <w:jc w:val="both"/>
      </w:pPr>
      <w:r>
        <w:t xml:space="preserve">Одлив готовине из активности инвестирања и прилив готовине из активности финансирања знатно одступају од планираних због померања рокова за реализацију радова на стабилизацији и проширењу тела депоније. </w:t>
      </w:r>
    </w:p>
    <w:p w14:paraId="39009097" w14:textId="7E3E7B87" w:rsidR="007C7B8C" w:rsidRDefault="00F77503" w:rsidP="006C7EA7">
      <w:pPr>
        <w:pStyle w:val="BodyText"/>
        <w:spacing w:before="8" w:after="120"/>
        <w:jc w:val="both"/>
        <w:rPr>
          <w:lang w:val="sr-Latn-RS"/>
        </w:rPr>
      </w:pPr>
      <w:r>
        <w:t>Кашњење у измирењу обавеза купаца по основу испостављених фактура утицало је на мање исказану готовину у односу на планирану на крају извештајног периода.</w:t>
      </w:r>
    </w:p>
    <w:p w14:paraId="5BF4F9E3" w14:textId="77777777" w:rsidR="008428C8" w:rsidRPr="008428C8" w:rsidRDefault="008428C8" w:rsidP="0097426E">
      <w:pPr>
        <w:pStyle w:val="BodyText"/>
        <w:spacing w:before="8"/>
        <w:ind w:firstLine="720"/>
        <w:jc w:val="both"/>
        <w:rPr>
          <w:b/>
          <w:color w:val="FF0000"/>
          <w:sz w:val="27"/>
          <w:lang w:val="sr-Latn-RS"/>
        </w:rPr>
      </w:pPr>
    </w:p>
    <w:p w14:paraId="6FDCF284" w14:textId="77777777" w:rsidR="008A6414" w:rsidRPr="008428C8" w:rsidRDefault="008A6414" w:rsidP="006B7628">
      <w:pPr>
        <w:pStyle w:val="Heading3"/>
        <w:numPr>
          <w:ilvl w:val="1"/>
          <w:numId w:val="13"/>
        </w:numPr>
        <w:tabs>
          <w:tab w:val="left" w:pos="1560"/>
        </w:tabs>
        <w:ind w:left="1134"/>
      </w:pPr>
      <w:r>
        <w:t>ТРОШКОВИ</w:t>
      </w:r>
      <w:r w:rsidRPr="00C40F1B">
        <w:rPr>
          <w:spacing w:val="-2"/>
        </w:rPr>
        <w:t xml:space="preserve"> </w:t>
      </w:r>
      <w:r>
        <w:t>ЗАПОСЛЕНИХ</w:t>
      </w:r>
    </w:p>
    <w:p w14:paraId="4E972C0F" w14:textId="77777777" w:rsidR="008428C8" w:rsidRDefault="008428C8" w:rsidP="008428C8">
      <w:pPr>
        <w:pStyle w:val="Heading3"/>
        <w:tabs>
          <w:tab w:val="left" w:pos="1560"/>
        </w:tabs>
        <w:ind w:left="0"/>
      </w:pPr>
    </w:p>
    <w:p w14:paraId="37AC6896" w14:textId="0C3A91E9" w:rsidR="008428C8" w:rsidRDefault="00F77503" w:rsidP="00F77503">
      <w:pPr>
        <w:pStyle w:val="BodyText"/>
        <w:spacing w:before="9"/>
        <w:jc w:val="both"/>
        <w:rPr>
          <w:b/>
          <w:sz w:val="23"/>
        </w:rPr>
      </w:pPr>
      <w:r>
        <w:t>У извештајном периоду трошкови запослених су реализовани у складу са планираним вредностима.</w:t>
      </w:r>
    </w:p>
    <w:p w14:paraId="3DFC3E88" w14:textId="77777777" w:rsidR="00F77503" w:rsidRPr="00F77503" w:rsidRDefault="00F77503" w:rsidP="00F77503">
      <w:pPr>
        <w:pStyle w:val="BodyText"/>
        <w:spacing w:before="9"/>
        <w:jc w:val="both"/>
        <w:rPr>
          <w:b/>
          <w:sz w:val="23"/>
        </w:rPr>
      </w:pPr>
    </w:p>
    <w:p w14:paraId="01A5324A" w14:textId="77777777" w:rsidR="008A6414" w:rsidRDefault="008A6414" w:rsidP="006B7628">
      <w:pPr>
        <w:pStyle w:val="Heading3"/>
        <w:numPr>
          <w:ilvl w:val="1"/>
          <w:numId w:val="13"/>
        </w:numPr>
        <w:tabs>
          <w:tab w:val="left" w:pos="1843"/>
        </w:tabs>
        <w:ind w:left="1134"/>
      </w:pPr>
      <w:r>
        <w:lastRenderedPageBreak/>
        <w:t>ДИНАМИКА</w:t>
      </w:r>
      <w:r>
        <w:rPr>
          <w:spacing w:val="-2"/>
        </w:rPr>
        <w:t xml:space="preserve"> </w:t>
      </w:r>
      <w:r>
        <w:t>ЗАПОСЛЕНИХ</w:t>
      </w:r>
    </w:p>
    <w:p w14:paraId="3986F76F" w14:textId="77777777" w:rsidR="008A6414" w:rsidRDefault="008A6414" w:rsidP="008A6414">
      <w:pPr>
        <w:pStyle w:val="BodyText"/>
        <w:spacing w:before="9"/>
        <w:rPr>
          <w:b/>
          <w:sz w:val="23"/>
        </w:rPr>
      </w:pPr>
    </w:p>
    <w:p w14:paraId="2CA85795" w14:textId="77777777" w:rsidR="00F77503" w:rsidRDefault="00F77503" w:rsidP="00F77503">
      <w:pPr>
        <w:pStyle w:val="BodyText"/>
        <w:spacing w:after="120"/>
        <w:jc w:val="both"/>
      </w:pPr>
      <w:r>
        <w:t xml:space="preserve">Укупан број запослених у ЈКП "Дубоко" Ужице на дан 31.12.2024. године је 80 од чега на неодређено време 72 а 8 запослених на одређено време. </w:t>
      </w:r>
    </w:p>
    <w:p w14:paraId="71596067" w14:textId="77777777" w:rsidR="00F77503" w:rsidRDefault="00F77503" w:rsidP="00F77503">
      <w:pPr>
        <w:pStyle w:val="BodyText"/>
        <w:spacing w:after="120"/>
        <w:jc w:val="both"/>
      </w:pPr>
      <w:r>
        <w:t xml:space="preserve">На основу одлуке о давању сагласности на пријем радника на одређено време на рад код другог послодавца у јавна и јавно комунална предузећа и установе чији је оснивач Град Ужице, споразума о преузиамњу запослених са јавним и јавним мокуналним предузећима чији је оснивач Грда Ужице на привремни рад код другог послодавца упуђено је 34 запослена и то 32 на неодређено и 2 запослена на одређено време. За време трајања радног односа на одређено време запосленима упућеним на рад код другог послодавца мирују права из радног односа у ЈКП „Дубоко „ Ужице у складу са одредбама члана 79. Закона о радним односима. </w:t>
      </w:r>
    </w:p>
    <w:p w14:paraId="32C5C9F2" w14:textId="0CD430C1" w:rsidR="00F46080" w:rsidRDefault="00F77503" w:rsidP="0095140C">
      <w:pPr>
        <w:pStyle w:val="BodyText"/>
        <w:jc w:val="both"/>
        <w:rPr>
          <w:lang w:val="sr-Latn-RS"/>
        </w:rPr>
      </w:pPr>
      <w:r>
        <w:t>На дан 31. децембра 2024. године у ЈКП „Дубоко“ Ужице остало је радно ангажованих 46 запослена и то 40 на неодређено и 6 запослених на одређено време.</w:t>
      </w:r>
    </w:p>
    <w:p w14:paraId="7181E07B" w14:textId="77777777" w:rsidR="008428C8" w:rsidRPr="008428C8" w:rsidRDefault="008428C8" w:rsidP="0095140C">
      <w:pPr>
        <w:pStyle w:val="BodyText"/>
        <w:jc w:val="both"/>
        <w:rPr>
          <w:sz w:val="20"/>
          <w:lang w:val="sr-Latn-RS"/>
        </w:rPr>
      </w:pPr>
    </w:p>
    <w:p w14:paraId="19118E03" w14:textId="6AD7B3F8" w:rsidR="0097426E" w:rsidRDefault="00035F36" w:rsidP="0097426E">
      <w:pPr>
        <w:pStyle w:val="Heading3"/>
        <w:numPr>
          <w:ilvl w:val="1"/>
          <w:numId w:val="13"/>
        </w:numPr>
        <w:tabs>
          <w:tab w:val="left" w:pos="1843"/>
        </w:tabs>
        <w:spacing w:before="76"/>
        <w:ind w:left="1134"/>
      </w:pPr>
      <w:r>
        <w:t>РАСПОН ПАНИРАНИХ И ИСП</w:t>
      </w:r>
      <w:r w:rsidR="00C94570">
        <w:t>Л</w:t>
      </w:r>
      <w:r>
        <w:t>АЋЕНИХ ЗАРАДА</w:t>
      </w:r>
    </w:p>
    <w:p w14:paraId="7020230F" w14:textId="77777777" w:rsidR="0097426E" w:rsidRPr="00D76E57" w:rsidRDefault="0097426E" w:rsidP="0097426E">
      <w:pPr>
        <w:pStyle w:val="Heading3"/>
        <w:tabs>
          <w:tab w:val="left" w:pos="1843"/>
        </w:tabs>
        <w:spacing w:before="76"/>
        <w:ind w:left="0"/>
      </w:pPr>
    </w:p>
    <w:p w14:paraId="198812A2" w14:textId="282DBBF5" w:rsidR="008A6414" w:rsidRPr="00F46080" w:rsidRDefault="00F77503" w:rsidP="00D76E57">
      <w:pPr>
        <w:pStyle w:val="BodyText"/>
        <w:jc w:val="both"/>
        <w:rPr>
          <w:lang w:val="sr-Latn-RS"/>
        </w:rPr>
      </w:pPr>
      <w:r>
        <w:t>Зараде запослених у 2024. године исплаћиване су у складу са Правилником о раду, Законом о раду (Сл.гл.РС број 24, 61/05, 54/09, 32/13 и 75/14), Законом о буџетском систему (Сл.гл. РС број 54/09, 73/10, 101/10, 93/12, 62/13, 63/13, 108/13, 142/14, 68/15, 103/15 и 99/16) и другим законима који уређују ову област и усвојеним Програмом пословања ЈКП "Дубоко" Ужице за 2024. годину.</w:t>
      </w:r>
    </w:p>
    <w:p w14:paraId="143F8621" w14:textId="77777777" w:rsidR="008A6414" w:rsidRDefault="008A6414" w:rsidP="008A6414">
      <w:pPr>
        <w:pStyle w:val="BodyText"/>
        <w:spacing w:before="7"/>
        <w:rPr>
          <w:sz w:val="23"/>
        </w:rPr>
      </w:pPr>
    </w:p>
    <w:p w14:paraId="64095915" w14:textId="77777777" w:rsidR="008A6414" w:rsidRDefault="008A6414" w:rsidP="006B7628">
      <w:pPr>
        <w:pStyle w:val="Heading3"/>
        <w:numPr>
          <w:ilvl w:val="1"/>
          <w:numId w:val="13"/>
        </w:numPr>
        <w:tabs>
          <w:tab w:val="left" w:pos="1843"/>
        </w:tabs>
        <w:ind w:left="1134"/>
      </w:pPr>
      <w:r>
        <w:t xml:space="preserve">СУБВЕНЦИЈЕ И ОСТАЛИ </w:t>
      </w:r>
      <w:r>
        <w:rPr>
          <w:spacing w:val="-4"/>
        </w:rPr>
        <w:t xml:space="preserve">ПРИХОДИ </w:t>
      </w:r>
      <w:r>
        <w:t xml:space="preserve">ИЗ </w:t>
      </w:r>
      <w:r>
        <w:rPr>
          <w:spacing w:val="-3"/>
        </w:rPr>
        <w:t>БУЏЕТА</w:t>
      </w:r>
    </w:p>
    <w:p w14:paraId="55AB6434" w14:textId="77777777" w:rsidR="008A6414" w:rsidRDefault="008A6414" w:rsidP="008A6414">
      <w:pPr>
        <w:pStyle w:val="BodyText"/>
        <w:spacing w:before="9"/>
        <w:rPr>
          <w:b/>
          <w:sz w:val="23"/>
          <w:lang w:val="sr-Latn-RS"/>
        </w:rPr>
      </w:pPr>
    </w:p>
    <w:p w14:paraId="4054F709" w14:textId="77777777" w:rsidR="00F77503" w:rsidRDefault="00F77503" w:rsidP="00F77503">
      <w:pPr>
        <w:pStyle w:val="BodyText"/>
        <w:spacing w:before="9" w:after="120"/>
        <w:jc w:val="both"/>
      </w:pPr>
      <w:r>
        <w:t xml:space="preserve">Ради планирања средстава у буџету за 2024. годину, у даљем поступку по акту Министарства заштите животне средине број 411-00-1334/2/2023-05 од 29. септембра 2023. године, обавеза локалних самоуправе као оснивача ЈКП "Дубоко" Ужице на име израде Регионалног плана управљања отпадом, према одредбама члана 26. Оснивачког уговора, износи 7.900.000 динара без ПДВ. </w:t>
      </w:r>
    </w:p>
    <w:p w14:paraId="132F7F14" w14:textId="77777777" w:rsidR="00F77503" w:rsidRDefault="00F77503" w:rsidP="00F77503">
      <w:pPr>
        <w:pStyle w:val="BodyText"/>
        <w:spacing w:before="9" w:after="120"/>
        <w:jc w:val="both"/>
      </w:pPr>
      <w:r>
        <w:t xml:space="preserve">У извештајном периоду град Ужице је, због прибављања земљишта за проширење тела депоније, поднело захтев Министарству финанија ради проглашења јавног интереса. Јавни интерес је проглашен у јулу месецу. За потребе подношења захтева, оснивачи су доставили потврде да ће у својим буџетима планирати неопходна припадајућа средства. </w:t>
      </w:r>
    </w:p>
    <w:p w14:paraId="740B3F42" w14:textId="202ACC3A" w:rsidR="00F46080" w:rsidRPr="00F46080" w:rsidRDefault="00F77503" w:rsidP="006C7EA7">
      <w:pPr>
        <w:pStyle w:val="BodyText"/>
        <w:spacing w:before="9"/>
        <w:jc w:val="both"/>
        <w:rPr>
          <w:b/>
          <w:sz w:val="23"/>
          <w:lang w:val="sr-Latn-RS"/>
        </w:rPr>
      </w:pPr>
      <w:r>
        <w:t>Сагласно закључцима Координационог тела оснивачи су прихватили финансирање трошкова гашења пожара и санације тела депоније у марту и мају месецу. Делимично плаћање извршили су Град Ужице у износу од 20.000.000,00 рсд, општина Бајина Башта у износу од 9,929,317.87 рсд, Град Чачак у износу од 3,209,544.58 рсд и оппштина Косјерић у износу од 481,192.88 рсд.</w:t>
      </w:r>
    </w:p>
    <w:p w14:paraId="7B213827" w14:textId="77777777" w:rsidR="008A6414" w:rsidRDefault="008A6414" w:rsidP="006B7628">
      <w:pPr>
        <w:pStyle w:val="Heading3"/>
        <w:numPr>
          <w:ilvl w:val="1"/>
          <w:numId w:val="13"/>
        </w:numPr>
        <w:spacing w:before="231"/>
        <w:ind w:left="1134"/>
      </w:pPr>
      <w:r>
        <w:t>СРЕДСТВА ЗА ПОСЕБНЕ</w:t>
      </w:r>
      <w:r>
        <w:rPr>
          <w:spacing w:val="-3"/>
        </w:rPr>
        <w:t xml:space="preserve"> </w:t>
      </w:r>
      <w:r>
        <w:t>НАМЕНЕ</w:t>
      </w:r>
    </w:p>
    <w:p w14:paraId="44742A73" w14:textId="77777777" w:rsidR="008A6414" w:rsidRDefault="008A6414" w:rsidP="008A6414">
      <w:pPr>
        <w:pStyle w:val="BodyText"/>
        <w:spacing w:before="2"/>
        <w:rPr>
          <w:b/>
        </w:rPr>
      </w:pPr>
    </w:p>
    <w:p w14:paraId="29EEA7C5" w14:textId="409CF9A8" w:rsidR="00687811" w:rsidRDefault="00F77503" w:rsidP="008428C8">
      <w:pPr>
        <w:pStyle w:val="BodyText"/>
        <w:spacing w:before="10"/>
        <w:jc w:val="both"/>
        <w:rPr>
          <w:lang w:val="sr-Latn-RS"/>
        </w:rPr>
      </w:pPr>
      <w:r>
        <w:t xml:space="preserve">У извештајном периоду средства за репрезентацију су планирана и реализована у већем износу од планиране вредности у претходним годинама. Гашење пожара на телу депоније </w:t>
      </w:r>
      <w:r>
        <w:lastRenderedPageBreak/>
        <w:t>је проузроковао свакодневно ангажовање од 100 до 120 људи у три смене за које је било неопходно организовати храну и пиће.</w:t>
      </w:r>
    </w:p>
    <w:p w14:paraId="3DD9B9ED" w14:textId="77777777" w:rsidR="00F46080" w:rsidRPr="00F46080" w:rsidRDefault="00F46080" w:rsidP="00687811">
      <w:pPr>
        <w:pStyle w:val="BodyText"/>
        <w:spacing w:before="10"/>
        <w:rPr>
          <w:lang w:val="sr-Latn-RS"/>
        </w:rPr>
      </w:pPr>
    </w:p>
    <w:p w14:paraId="1C6CA553" w14:textId="77777777" w:rsidR="008A6414" w:rsidRDefault="008A6414" w:rsidP="006B7628">
      <w:pPr>
        <w:pStyle w:val="Heading3"/>
        <w:numPr>
          <w:ilvl w:val="1"/>
          <w:numId w:val="13"/>
        </w:numPr>
        <w:spacing w:before="76"/>
        <w:ind w:left="1134" w:hanging="241"/>
      </w:pPr>
      <w:r>
        <w:t>ИЗВЕШТАЈ О</w:t>
      </w:r>
      <w:r>
        <w:rPr>
          <w:spacing w:val="-5"/>
        </w:rPr>
        <w:t xml:space="preserve"> </w:t>
      </w:r>
      <w:r>
        <w:t>ИНВЕСТИЦИЈАМА</w:t>
      </w:r>
    </w:p>
    <w:p w14:paraId="0F0F1947" w14:textId="77777777" w:rsidR="008A6414" w:rsidRDefault="008A6414" w:rsidP="008A6414">
      <w:pPr>
        <w:pStyle w:val="BodyText"/>
        <w:spacing w:before="7"/>
        <w:rPr>
          <w:b/>
          <w:sz w:val="23"/>
        </w:rPr>
      </w:pPr>
    </w:p>
    <w:p w14:paraId="571F3A3F" w14:textId="77777777" w:rsidR="00F77503" w:rsidRDefault="00F77503" w:rsidP="006C7EA7">
      <w:pPr>
        <w:pStyle w:val="BodyText"/>
        <w:jc w:val="both"/>
      </w:pPr>
      <w:r>
        <w:t xml:space="preserve">У извештајном периоду реализоване су следеће инвестиције: </w:t>
      </w:r>
    </w:p>
    <w:p w14:paraId="7DC4CF88" w14:textId="77777777" w:rsidR="00F77503" w:rsidRDefault="00F77503" w:rsidP="00F77503">
      <w:pPr>
        <w:pStyle w:val="BodyText"/>
        <w:ind w:firstLine="720"/>
        <w:jc w:val="both"/>
      </w:pPr>
      <w:r>
        <w:t xml:space="preserve">1. Затварање перионице (дела радионице), </w:t>
      </w:r>
    </w:p>
    <w:p w14:paraId="65B990CD" w14:textId="77777777" w:rsidR="00F77503" w:rsidRDefault="00F77503" w:rsidP="00F77503">
      <w:pPr>
        <w:pStyle w:val="BodyText"/>
        <w:ind w:firstLine="720"/>
        <w:jc w:val="both"/>
      </w:pPr>
      <w:r>
        <w:t xml:space="preserve">2. Набавка мултифункционалне зглобне, комуналне машине, </w:t>
      </w:r>
    </w:p>
    <w:p w14:paraId="580CD22F" w14:textId="77777777" w:rsidR="000358E0" w:rsidRDefault="00F77503" w:rsidP="00F77503">
      <w:pPr>
        <w:pStyle w:val="BodyText"/>
        <w:ind w:firstLine="720"/>
        <w:jc w:val="both"/>
      </w:pPr>
      <w:r>
        <w:t xml:space="preserve">3. Геодетски снимак подземних инсталација (вода, канализација, електричне инсталације), </w:t>
      </w:r>
    </w:p>
    <w:p w14:paraId="2BC43F89" w14:textId="77777777" w:rsidR="000358E0" w:rsidRDefault="00F77503" w:rsidP="00F77503">
      <w:pPr>
        <w:pStyle w:val="BodyText"/>
        <w:ind w:firstLine="720"/>
        <w:jc w:val="both"/>
      </w:pPr>
      <w:r>
        <w:t xml:space="preserve">4. Избор стручног надзора на изградњи трансформаторске станице, </w:t>
      </w:r>
    </w:p>
    <w:p w14:paraId="29713B4C" w14:textId="77777777" w:rsidR="000358E0" w:rsidRDefault="00F77503" w:rsidP="00F77503">
      <w:pPr>
        <w:pStyle w:val="BodyText"/>
        <w:ind w:firstLine="720"/>
        <w:jc w:val="both"/>
      </w:pPr>
      <w:r>
        <w:t xml:space="preserve">5. Израда катастарско топографских планова (подлога за пројектовање), </w:t>
      </w:r>
    </w:p>
    <w:p w14:paraId="2FEFB1CD" w14:textId="77777777" w:rsidR="000358E0" w:rsidRDefault="00F77503" w:rsidP="00F77503">
      <w:pPr>
        <w:pStyle w:val="BodyText"/>
        <w:ind w:firstLine="720"/>
        <w:jc w:val="both"/>
      </w:pPr>
      <w:r>
        <w:t xml:space="preserve">6. Набавка рачунара, </w:t>
      </w:r>
    </w:p>
    <w:p w14:paraId="16A37254" w14:textId="77777777" w:rsidR="000358E0" w:rsidRDefault="00F77503" w:rsidP="00F77503">
      <w:pPr>
        <w:pStyle w:val="BodyText"/>
        <w:ind w:firstLine="720"/>
        <w:jc w:val="both"/>
      </w:pPr>
      <w:r>
        <w:t xml:space="preserve">7. Дорада модула ЕРП система. </w:t>
      </w:r>
    </w:p>
    <w:p w14:paraId="27423758" w14:textId="77777777" w:rsidR="000358E0" w:rsidRDefault="000358E0" w:rsidP="00F77503">
      <w:pPr>
        <w:pStyle w:val="BodyText"/>
        <w:ind w:firstLine="720"/>
        <w:jc w:val="both"/>
      </w:pPr>
      <w:r>
        <w:t>8. Набавка</w:t>
      </w:r>
      <w:r w:rsidR="00F77503">
        <w:t xml:space="preserve"> аброл контејнера са отвореним кровом, </w:t>
      </w:r>
    </w:p>
    <w:p w14:paraId="3839DAE7" w14:textId="3251E3D7" w:rsidR="00F46080" w:rsidRPr="00F46080" w:rsidRDefault="00F77503" w:rsidP="00F77503">
      <w:pPr>
        <w:pStyle w:val="BodyText"/>
        <w:ind w:firstLine="720"/>
        <w:jc w:val="both"/>
        <w:rPr>
          <w:sz w:val="23"/>
          <w:lang w:val="sr-Latn-RS"/>
        </w:rPr>
      </w:pPr>
      <w:r>
        <w:t>9. Санација лагуне.</w:t>
      </w:r>
    </w:p>
    <w:p w14:paraId="3EFB697E" w14:textId="64BE8B4B" w:rsidR="00FE6414" w:rsidRPr="00FE6414" w:rsidRDefault="00FE6414" w:rsidP="0095140C">
      <w:pPr>
        <w:pStyle w:val="BodyText"/>
        <w:ind w:firstLine="720"/>
        <w:jc w:val="both"/>
        <w:rPr>
          <w:sz w:val="23"/>
        </w:rPr>
      </w:pPr>
    </w:p>
    <w:p w14:paraId="4243658F" w14:textId="77777777" w:rsidR="00FE6414" w:rsidRPr="00173137" w:rsidRDefault="00FE6414" w:rsidP="00687811">
      <w:pPr>
        <w:pStyle w:val="BodyText"/>
        <w:spacing w:before="10"/>
        <w:rPr>
          <w:sz w:val="23"/>
        </w:rPr>
      </w:pPr>
    </w:p>
    <w:p w14:paraId="31673D25" w14:textId="77777777" w:rsidR="008A6414" w:rsidRDefault="008A6414" w:rsidP="006B7628">
      <w:pPr>
        <w:pStyle w:val="Heading3"/>
        <w:numPr>
          <w:ilvl w:val="1"/>
          <w:numId w:val="13"/>
        </w:numPr>
        <w:ind w:left="1134" w:hanging="360"/>
      </w:pPr>
      <w:r>
        <w:t>КРЕДИТНА</w:t>
      </w:r>
      <w:r>
        <w:rPr>
          <w:spacing w:val="-3"/>
        </w:rPr>
        <w:t xml:space="preserve"> </w:t>
      </w:r>
      <w:r>
        <w:t>ЗАДУЖЕНОСТ</w:t>
      </w:r>
    </w:p>
    <w:p w14:paraId="37C7FB0E" w14:textId="77777777" w:rsidR="00B44F13" w:rsidRDefault="00B44F13" w:rsidP="00B44F13">
      <w:pPr>
        <w:pStyle w:val="BodyText"/>
        <w:rPr>
          <w:b/>
          <w:lang w:val="sr-Latn-RS"/>
        </w:rPr>
      </w:pPr>
    </w:p>
    <w:p w14:paraId="2F6F2241" w14:textId="68EA6FB2" w:rsidR="008A6414" w:rsidRDefault="00F77503" w:rsidP="00B44F13">
      <w:pPr>
        <w:pStyle w:val="BodyText"/>
      </w:pPr>
      <w:r>
        <w:t>ЈКП "Дубоко" Ужице није кредитно задужено. У току је поступак за реализацију кредита код пословних банака за реализацију кредита за измирење преузетих обавеза по основу гашења пожара и стабилизације тела депоније.</w:t>
      </w:r>
    </w:p>
    <w:p w14:paraId="01D72F6F" w14:textId="77777777" w:rsidR="00FE6414" w:rsidRPr="00FE6414" w:rsidRDefault="00FE6414" w:rsidP="00A94484">
      <w:pPr>
        <w:pStyle w:val="BodyText"/>
        <w:ind w:firstLine="720"/>
      </w:pPr>
    </w:p>
    <w:p w14:paraId="67AD979D" w14:textId="231CA530" w:rsidR="008A6414" w:rsidRDefault="00FC0F5C" w:rsidP="006B7628">
      <w:pPr>
        <w:pStyle w:val="Heading3"/>
        <w:numPr>
          <w:ilvl w:val="1"/>
          <w:numId w:val="13"/>
        </w:numPr>
        <w:tabs>
          <w:tab w:val="left" w:pos="1985"/>
        </w:tabs>
        <w:ind w:left="1134" w:hanging="345"/>
      </w:pPr>
      <w:r>
        <w:t>ПОТРАЖИВАЊА, ОБАВЕЗЕ И СУДСКИ СПОРОВИ</w:t>
      </w:r>
    </w:p>
    <w:p w14:paraId="099E5C8C" w14:textId="77777777" w:rsidR="008A6414" w:rsidRDefault="008A6414" w:rsidP="008A6414">
      <w:pPr>
        <w:pStyle w:val="BodyText"/>
        <w:spacing w:before="7"/>
        <w:rPr>
          <w:b/>
        </w:rPr>
      </w:pPr>
    </w:p>
    <w:p w14:paraId="0AB78185" w14:textId="41B1A7F6" w:rsidR="000358E0" w:rsidRPr="000358E0" w:rsidRDefault="000358E0" w:rsidP="000358E0">
      <w:pPr>
        <w:autoSpaceDE w:val="0"/>
        <w:autoSpaceDN w:val="0"/>
        <w:adjustRightInd w:val="0"/>
        <w:spacing w:after="0" w:line="240" w:lineRule="auto"/>
        <w:jc w:val="both"/>
        <w:rPr>
          <w:rFonts w:ascii="Times New Roman" w:hAnsi="Times New Roman" w:cs="Times New Roman"/>
          <w:bCs/>
          <w:sz w:val="24"/>
          <w:szCs w:val="24"/>
          <w:lang w:val="sr-Cyrl-CS"/>
        </w:rPr>
      </w:pPr>
      <w:r w:rsidRPr="000358E0">
        <w:rPr>
          <w:rFonts w:ascii="Times New Roman" w:hAnsi="Times New Roman" w:cs="Times New Roman"/>
          <w:bCs/>
          <w:sz w:val="24"/>
          <w:szCs w:val="24"/>
          <w:lang w:val="sr-Cyrl-CS"/>
        </w:rPr>
        <w:t xml:space="preserve">Потраживања предузећа се састоје из редовних потраживања и потраживања у извршном поступку. </w:t>
      </w:r>
    </w:p>
    <w:p w14:paraId="2A82EBD7" w14:textId="77777777" w:rsidR="000358E0" w:rsidRDefault="000358E0" w:rsidP="000358E0">
      <w:pPr>
        <w:autoSpaceDE w:val="0"/>
        <w:autoSpaceDN w:val="0"/>
        <w:adjustRightInd w:val="0"/>
        <w:spacing w:after="120" w:line="240" w:lineRule="auto"/>
        <w:jc w:val="both"/>
        <w:rPr>
          <w:rFonts w:ascii="Times New Roman" w:hAnsi="Times New Roman" w:cs="Times New Roman"/>
          <w:bCs/>
          <w:sz w:val="24"/>
          <w:szCs w:val="24"/>
          <w:lang w:val="sr-Cyrl-CS"/>
        </w:rPr>
      </w:pPr>
      <w:r w:rsidRPr="000358E0">
        <w:rPr>
          <w:rFonts w:ascii="Times New Roman" w:hAnsi="Times New Roman" w:cs="Times New Roman"/>
          <w:bCs/>
          <w:sz w:val="24"/>
          <w:szCs w:val="24"/>
          <w:lang w:val="sr-Cyrl-CS"/>
        </w:rPr>
        <w:t xml:space="preserve">Редовна потраживања која се састоје од: </w:t>
      </w:r>
    </w:p>
    <w:p w14:paraId="04AB3044" w14:textId="561B95F4" w:rsidR="000358E0" w:rsidRDefault="000358E0" w:rsidP="000358E0">
      <w:pPr>
        <w:autoSpaceDE w:val="0"/>
        <w:autoSpaceDN w:val="0"/>
        <w:adjustRightInd w:val="0"/>
        <w:spacing w:after="120" w:line="240" w:lineRule="auto"/>
        <w:ind w:firstLine="720"/>
        <w:jc w:val="both"/>
        <w:rPr>
          <w:rFonts w:ascii="Times New Roman" w:hAnsi="Times New Roman" w:cs="Times New Roman"/>
          <w:bCs/>
          <w:sz w:val="24"/>
          <w:szCs w:val="24"/>
          <w:lang w:val="sr-Cyrl-CS"/>
        </w:rPr>
      </w:pPr>
      <w:r w:rsidRPr="000358E0">
        <w:rPr>
          <w:rFonts w:ascii="Times New Roman" w:hAnsi="Times New Roman" w:cs="Times New Roman"/>
          <w:bCs/>
          <w:sz w:val="24"/>
          <w:szCs w:val="24"/>
          <w:lang w:val="sr-Cyrl-CS"/>
        </w:rPr>
        <w:t xml:space="preserve">- потраживања за услугу депоновања од јавних комуналних предузећа и буџета локалних самоуправа оснивача  </w:t>
      </w:r>
    </w:p>
    <w:p w14:paraId="37991D6A" w14:textId="77777777" w:rsidR="000358E0" w:rsidRDefault="000358E0" w:rsidP="000358E0">
      <w:pPr>
        <w:autoSpaceDE w:val="0"/>
        <w:autoSpaceDN w:val="0"/>
        <w:adjustRightInd w:val="0"/>
        <w:spacing w:after="120" w:line="240" w:lineRule="auto"/>
        <w:ind w:firstLine="720"/>
        <w:jc w:val="both"/>
        <w:rPr>
          <w:rFonts w:ascii="Times New Roman" w:hAnsi="Times New Roman" w:cs="Times New Roman"/>
          <w:bCs/>
          <w:sz w:val="24"/>
          <w:szCs w:val="24"/>
          <w:lang w:val="sr-Cyrl-CS"/>
        </w:rPr>
      </w:pPr>
      <w:r w:rsidRPr="000358E0">
        <w:rPr>
          <w:rFonts w:ascii="Times New Roman" w:hAnsi="Times New Roman" w:cs="Times New Roman"/>
          <w:bCs/>
          <w:sz w:val="24"/>
          <w:szCs w:val="24"/>
          <w:lang w:val="sr-Cyrl-CS"/>
        </w:rPr>
        <w:t xml:space="preserve">- потраживања за услугу депоновања од осталих правних лица  </w:t>
      </w:r>
    </w:p>
    <w:p w14:paraId="717C4092" w14:textId="080A4281" w:rsidR="000358E0" w:rsidRPr="000358E0" w:rsidRDefault="000358E0" w:rsidP="000358E0">
      <w:pPr>
        <w:autoSpaceDE w:val="0"/>
        <w:autoSpaceDN w:val="0"/>
        <w:adjustRightInd w:val="0"/>
        <w:spacing w:after="120" w:line="240" w:lineRule="auto"/>
        <w:ind w:firstLine="720"/>
        <w:jc w:val="both"/>
        <w:rPr>
          <w:rFonts w:ascii="Times New Roman" w:hAnsi="Times New Roman" w:cs="Times New Roman"/>
          <w:bCs/>
          <w:sz w:val="24"/>
          <w:szCs w:val="24"/>
          <w:lang w:val="sr-Cyrl-CS"/>
        </w:rPr>
      </w:pPr>
      <w:r w:rsidRPr="000358E0">
        <w:rPr>
          <w:rFonts w:ascii="Times New Roman" w:hAnsi="Times New Roman" w:cs="Times New Roman"/>
          <w:bCs/>
          <w:sz w:val="24"/>
          <w:szCs w:val="24"/>
          <w:lang w:val="sr-Cyrl-CS"/>
        </w:rPr>
        <w:t xml:space="preserve">- потраживања од купаца селектованог отпада  </w:t>
      </w:r>
    </w:p>
    <w:p w14:paraId="0CA5FDEC" w14:textId="77777777" w:rsidR="000358E0" w:rsidRDefault="000358E0" w:rsidP="000358E0">
      <w:pPr>
        <w:autoSpaceDE w:val="0"/>
        <w:autoSpaceDN w:val="0"/>
        <w:adjustRightInd w:val="0"/>
        <w:spacing w:after="120" w:line="240" w:lineRule="auto"/>
        <w:jc w:val="both"/>
        <w:rPr>
          <w:rFonts w:ascii="Times New Roman" w:hAnsi="Times New Roman" w:cs="Times New Roman"/>
          <w:bCs/>
          <w:sz w:val="24"/>
          <w:szCs w:val="24"/>
          <w:lang w:val="sr-Cyrl-CS"/>
        </w:rPr>
      </w:pPr>
      <w:r w:rsidRPr="000358E0">
        <w:rPr>
          <w:rFonts w:ascii="Times New Roman" w:hAnsi="Times New Roman" w:cs="Times New Roman"/>
          <w:bCs/>
          <w:sz w:val="24"/>
          <w:szCs w:val="24"/>
          <w:lang w:val="sr-Cyrl-CS"/>
        </w:rPr>
        <w:t xml:space="preserve">Потраживања у извршном поступку која се састоје од: </w:t>
      </w:r>
    </w:p>
    <w:p w14:paraId="5B9536A2" w14:textId="77777777" w:rsidR="000358E0" w:rsidRDefault="000358E0" w:rsidP="000358E0">
      <w:pPr>
        <w:autoSpaceDE w:val="0"/>
        <w:autoSpaceDN w:val="0"/>
        <w:adjustRightInd w:val="0"/>
        <w:spacing w:after="120" w:line="240" w:lineRule="auto"/>
        <w:ind w:firstLine="720"/>
        <w:jc w:val="both"/>
        <w:rPr>
          <w:rFonts w:ascii="Times New Roman" w:hAnsi="Times New Roman" w:cs="Times New Roman"/>
          <w:bCs/>
          <w:sz w:val="24"/>
          <w:szCs w:val="24"/>
          <w:lang w:val="sr-Cyrl-CS"/>
        </w:rPr>
      </w:pPr>
      <w:r w:rsidRPr="000358E0">
        <w:rPr>
          <w:rFonts w:ascii="Times New Roman" w:hAnsi="Times New Roman" w:cs="Times New Roman"/>
          <w:bCs/>
          <w:sz w:val="24"/>
          <w:szCs w:val="24"/>
          <w:lang w:val="sr-Cyrl-CS"/>
        </w:rPr>
        <w:t xml:space="preserve">- потраживања за услугу депоновања правним лицима на територији Града Ужица </w:t>
      </w:r>
    </w:p>
    <w:p w14:paraId="46C612DB" w14:textId="065DC357" w:rsidR="000358E0" w:rsidRPr="000358E0" w:rsidRDefault="000358E0" w:rsidP="000358E0">
      <w:pPr>
        <w:autoSpaceDE w:val="0"/>
        <w:autoSpaceDN w:val="0"/>
        <w:adjustRightInd w:val="0"/>
        <w:spacing w:after="120" w:line="240" w:lineRule="auto"/>
        <w:ind w:firstLine="720"/>
        <w:jc w:val="both"/>
        <w:rPr>
          <w:rFonts w:ascii="Times New Roman" w:hAnsi="Times New Roman" w:cs="Times New Roman"/>
          <w:bCs/>
          <w:sz w:val="24"/>
          <w:szCs w:val="24"/>
          <w:lang w:val="sr-Cyrl-CS"/>
        </w:rPr>
      </w:pPr>
      <w:r w:rsidRPr="000358E0">
        <w:rPr>
          <w:rFonts w:ascii="Times New Roman" w:hAnsi="Times New Roman" w:cs="Times New Roman"/>
          <w:bCs/>
          <w:sz w:val="24"/>
          <w:szCs w:val="24"/>
          <w:lang w:val="sr-Cyrl-CS"/>
        </w:rPr>
        <w:t xml:space="preserve">- потраживања за услуге депоновања физичким лицима на територији Града Ужица (СОН)  </w:t>
      </w:r>
    </w:p>
    <w:p w14:paraId="7C64E16A" w14:textId="4C2850D4" w:rsidR="000358E0" w:rsidRPr="000358E0" w:rsidRDefault="000358E0" w:rsidP="000358E0">
      <w:pPr>
        <w:autoSpaceDE w:val="0"/>
        <w:autoSpaceDN w:val="0"/>
        <w:adjustRightInd w:val="0"/>
        <w:spacing w:after="120" w:line="240" w:lineRule="auto"/>
        <w:jc w:val="both"/>
        <w:rPr>
          <w:rFonts w:ascii="Times New Roman" w:hAnsi="Times New Roman" w:cs="Times New Roman"/>
          <w:bCs/>
          <w:sz w:val="24"/>
          <w:szCs w:val="24"/>
          <w:lang w:val="sr-Cyrl-CS"/>
        </w:rPr>
      </w:pPr>
      <w:r w:rsidRPr="000358E0">
        <w:rPr>
          <w:rFonts w:ascii="Times New Roman" w:hAnsi="Times New Roman" w:cs="Times New Roman"/>
          <w:bCs/>
          <w:sz w:val="24"/>
          <w:szCs w:val="24"/>
          <w:lang w:val="sr-Cyrl-CS"/>
        </w:rPr>
        <w:t xml:space="preserve">За део потраживања која нису наплаћена у уговореном </w:t>
      </w:r>
      <w:r>
        <w:rPr>
          <w:rFonts w:ascii="Times New Roman" w:hAnsi="Times New Roman" w:cs="Times New Roman"/>
          <w:bCs/>
          <w:sz w:val="24"/>
          <w:szCs w:val="24"/>
          <w:lang w:val="sr-Cyrl-CS"/>
        </w:rPr>
        <w:t xml:space="preserve">року уговорено је плаћање </w:t>
      </w:r>
      <w:r w:rsidRPr="000358E0">
        <w:rPr>
          <w:rFonts w:ascii="Times New Roman" w:hAnsi="Times New Roman" w:cs="Times New Roman"/>
          <w:bCs/>
          <w:sz w:val="24"/>
          <w:szCs w:val="24"/>
          <w:lang w:val="sr-Cyrl-CS"/>
        </w:rPr>
        <w:t xml:space="preserve">на рате. </w:t>
      </w:r>
    </w:p>
    <w:p w14:paraId="7347CC9A" w14:textId="39845E6D" w:rsidR="000358E0" w:rsidRPr="000358E0" w:rsidRDefault="000358E0" w:rsidP="000358E0">
      <w:pPr>
        <w:autoSpaceDE w:val="0"/>
        <w:autoSpaceDN w:val="0"/>
        <w:adjustRightInd w:val="0"/>
        <w:spacing w:after="120" w:line="240" w:lineRule="auto"/>
        <w:jc w:val="both"/>
        <w:rPr>
          <w:rFonts w:ascii="Times New Roman" w:hAnsi="Times New Roman" w:cs="Times New Roman"/>
          <w:bCs/>
          <w:sz w:val="24"/>
          <w:szCs w:val="24"/>
          <w:lang w:val="sr-Cyrl-CS"/>
        </w:rPr>
      </w:pPr>
      <w:r w:rsidRPr="000358E0">
        <w:rPr>
          <w:rFonts w:ascii="Times New Roman" w:hAnsi="Times New Roman" w:cs="Times New Roman"/>
          <w:bCs/>
          <w:sz w:val="24"/>
          <w:szCs w:val="24"/>
          <w:lang w:val="sr-Cyrl-CS"/>
        </w:rPr>
        <w:t>У извештајном периоду било је кашњења у измирењу потраживања од купаца ЈКП</w:t>
      </w:r>
      <w:r>
        <w:rPr>
          <w:rFonts w:ascii="Times New Roman" w:hAnsi="Times New Roman" w:cs="Times New Roman"/>
          <w:bCs/>
          <w:sz w:val="24"/>
          <w:szCs w:val="24"/>
          <w:lang w:val="sr-Cyrl-CS"/>
        </w:rPr>
        <w:t xml:space="preserve"> </w:t>
      </w:r>
      <w:r w:rsidRPr="000358E0">
        <w:rPr>
          <w:rFonts w:ascii="Times New Roman" w:hAnsi="Times New Roman" w:cs="Times New Roman"/>
          <w:bCs/>
          <w:sz w:val="24"/>
          <w:szCs w:val="24"/>
          <w:lang w:val="sr-Cyrl-CS"/>
        </w:rPr>
        <w:t>"Дубоко" Ужице у законски предвиђеном року што је проузроковало да предузеће има</w:t>
      </w:r>
      <w:r>
        <w:rPr>
          <w:rFonts w:ascii="Times New Roman" w:hAnsi="Times New Roman" w:cs="Times New Roman"/>
          <w:bCs/>
          <w:sz w:val="24"/>
          <w:szCs w:val="24"/>
          <w:lang w:val="sr-Cyrl-CS"/>
        </w:rPr>
        <w:t xml:space="preserve"> </w:t>
      </w:r>
      <w:r w:rsidRPr="000358E0">
        <w:rPr>
          <w:rFonts w:ascii="Times New Roman" w:hAnsi="Times New Roman" w:cs="Times New Roman"/>
          <w:bCs/>
          <w:sz w:val="24"/>
          <w:szCs w:val="24"/>
          <w:lang w:val="sr-Cyrl-CS"/>
        </w:rPr>
        <w:t>проблем са ликвидношћу и измирењем обавеза према добављачима.</w:t>
      </w:r>
    </w:p>
    <w:p w14:paraId="7B549810" w14:textId="77777777" w:rsidR="000358E0" w:rsidRDefault="000358E0" w:rsidP="000358E0">
      <w:pPr>
        <w:autoSpaceDE w:val="0"/>
        <w:autoSpaceDN w:val="0"/>
        <w:adjustRightInd w:val="0"/>
        <w:spacing w:after="120" w:line="240" w:lineRule="auto"/>
        <w:jc w:val="both"/>
        <w:rPr>
          <w:rFonts w:ascii="Times New Roman" w:hAnsi="Times New Roman" w:cs="Times New Roman"/>
          <w:bCs/>
          <w:sz w:val="24"/>
          <w:szCs w:val="24"/>
          <w:lang w:val="sr-Cyrl-CS"/>
        </w:rPr>
      </w:pPr>
      <w:r w:rsidRPr="000358E0">
        <w:rPr>
          <w:rFonts w:ascii="Times New Roman" w:hAnsi="Times New Roman" w:cs="Times New Roman"/>
          <w:bCs/>
          <w:sz w:val="24"/>
          <w:szCs w:val="24"/>
          <w:lang w:val="sr-Cyrl-CS"/>
        </w:rPr>
        <w:t xml:space="preserve">У извештајном периоду у току je: </w:t>
      </w:r>
    </w:p>
    <w:p w14:paraId="6C2A5D3A" w14:textId="4C546841" w:rsidR="000358E0" w:rsidRDefault="000358E0" w:rsidP="0088465A">
      <w:pPr>
        <w:autoSpaceDE w:val="0"/>
        <w:autoSpaceDN w:val="0"/>
        <w:adjustRightInd w:val="0"/>
        <w:spacing w:after="0" w:line="240" w:lineRule="auto"/>
        <w:ind w:firstLine="720"/>
        <w:jc w:val="both"/>
        <w:rPr>
          <w:rFonts w:ascii="Times New Roman" w:hAnsi="Times New Roman" w:cs="Times New Roman"/>
          <w:bCs/>
          <w:sz w:val="24"/>
          <w:szCs w:val="24"/>
          <w:lang w:val="sr-Cyrl-CS"/>
        </w:rPr>
      </w:pPr>
      <w:r w:rsidRPr="000358E0">
        <w:rPr>
          <w:rFonts w:ascii="Times New Roman" w:hAnsi="Times New Roman" w:cs="Times New Roman"/>
          <w:bCs/>
          <w:sz w:val="24"/>
          <w:szCs w:val="24"/>
          <w:lang w:val="sr-Cyrl-CS"/>
        </w:rPr>
        <w:lastRenderedPageBreak/>
        <w:t>- Извршни поступак против извршног дужника ЈКП Комуналац Чачак за наплату фактура у износу од 35.221.573,00 динара и то само за део камате у износу од 1.004.199,00 динара и тр</w:t>
      </w:r>
      <w:r>
        <w:rPr>
          <w:rFonts w:ascii="Times New Roman" w:hAnsi="Times New Roman" w:cs="Times New Roman"/>
          <w:bCs/>
          <w:sz w:val="24"/>
          <w:szCs w:val="24"/>
          <w:lang w:val="sr-Cyrl-CS"/>
        </w:rPr>
        <w:t>ошкова који још нису опредељени</w:t>
      </w:r>
      <w:r w:rsidRPr="000358E0">
        <w:rPr>
          <w:rFonts w:ascii="Times New Roman" w:hAnsi="Times New Roman" w:cs="Times New Roman"/>
          <w:bCs/>
          <w:sz w:val="24"/>
          <w:szCs w:val="24"/>
          <w:lang w:val="sr-Cyrl-CS"/>
        </w:rPr>
        <w:t xml:space="preserve">. </w:t>
      </w:r>
    </w:p>
    <w:p w14:paraId="3F75B4D6" w14:textId="063438D5" w:rsidR="000358E0" w:rsidRDefault="000358E0" w:rsidP="0088465A">
      <w:pPr>
        <w:autoSpaceDE w:val="0"/>
        <w:autoSpaceDN w:val="0"/>
        <w:adjustRightInd w:val="0"/>
        <w:spacing w:after="0" w:line="240" w:lineRule="auto"/>
        <w:ind w:firstLine="720"/>
        <w:jc w:val="both"/>
        <w:rPr>
          <w:rFonts w:ascii="Times New Roman" w:hAnsi="Times New Roman" w:cs="Times New Roman"/>
          <w:bCs/>
          <w:sz w:val="24"/>
          <w:szCs w:val="24"/>
          <w:lang w:val="sr-Cyrl-CS"/>
        </w:rPr>
      </w:pPr>
      <w:r w:rsidRPr="000358E0">
        <w:rPr>
          <w:rFonts w:ascii="Times New Roman" w:hAnsi="Times New Roman" w:cs="Times New Roman"/>
          <w:bCs/>
          <w:sz w:val="24"/>
          <w:szCs w:val="24"/>
          <w:lang w:val="sr-Cyrl-CS"/>
        </w:rPr>
        <w:t>- Извршни поступак против извршног дужника ЈКП Комун</w:t>
      </w:r>
      <w:r w:rsidR="0088465A">
        <w:rPr>
          <w:rFonts w:ascii="Times New Roman" w:hAnsi="Times New Roman" w:cs="Times New Roman"/>
          <w:bCs/>
          <w:sz w:val="24"/>
          <w:szCs w:val="24"/>
          <w:lang w:val="sr-Cyrl-CS"/>
        </w:rPr>
        <w:t xml:space="preserve">алац Чачак за наплату фактура у </w:t>
      </w:r>
      <w:r w:rsidRPr="000358E0">
        <w:rPr>
          <w:rFonts w:ascii="Times New Roman" w:hAnsi="Times New Roman" w:cs="Times New Roman"/>
          <w:bCs/>
          <w:sz w:val="24"/>
          <w:szCs w:val="24"/>
          <w:lang w:val="sr-Cyrl-CS"/>
        </w:rPr>
        <w:t xml:space="preserve">износу од 15.739.166,79 динара то само у погледу трошкова у износу од 196.691,49 динара. </w:t>
      </w:r>
    </w:p>
    <w:p w14:paraId="27C21A0A" w14:textId="6A6CB5EA" w:rsidR="000358E0" w:rsidRDefault="000358E0" w:rsidP="000358E0">
      <w:pPr>
        <w:autoSpaceDE w:val="0"/>
        <w:autoSpaceDN w:val="0"/>
        <w:adjustRightInd w:val="0"/>
        <w:spacing w:after="0" w:line="240" w:lineRule="auto"/>
        <w:ind w:firstLine="720"/>
        <w:jc w:val="both"/>
        <w:rPr>
          <w:rFonts w:ascii="Times New Roman" w:hAnsi="Times New Roman" w:cs="Times New Roman"/>
          <w:bCs/>
          <w:sz w:val="24"/>
          <w:szCs w:val="24"/>
          <w:lang w:val="sr-Cyrl-CS"/>
        </w:rPr>
      </w:pPr>
      <w:r w:rsidRPr="000358E0">
        <w:rPr>
          <w:rFonts w:ascii="Times New Roman" w:hAnsi="Times New Roman" w:cs="Times New Roman"/>
          <w:bCs/>
          <w:sz w:val="24"/>
          <w:szCs w:val="24"/>
          <w:lang w:val="sr-Cyrl-CS"/>
        </w:rPr>
        <w:t xml:space="preserve">- Спор за поништење решења о отказу уговора о раду и враћање на рад (тужилац Радојица Вуловић, члан Надзорног одбора ЈКП „Дубоко“ Ужице, представник Града Чачка). </w:t>
      </w:r>
    </w:p>
    <w:p w14:paraId="473BDEEA" w14:textId="214EE325" w:rsidR="00FC0F5C" w:rsidRPr="00173137" w:rsidRDefault="000358E0" w:rsidP="000358E0">
      <w:pPr>
        <w:autoSpaceDE w:val="0"/>
        <w:autoSpaceDN w:val="0"/>
        <w:adjustRightInd w:val="0"/>
        <w:spacing w:after="120" w:line="240" w:lineRule="auto"/>
        <w:ind w:firstLine="720"/>
        <w:jc w:val="both"/>
        <w:rPr>
          <w:rFonts w:ascii="Times New Roman" w:hAnsi="Times New Roman" w:cs="Times New Roman"/>
          <w:bCs/>
          <w:sz w:val="24"/>
          <w:szCs w:val="24"/>
          <w:lang w:val="sr-Cyrl-CS"/>
        </w:rPr>
      </w:pPr>
      <w:r w:rsidRPr="000358E0">
        <w:rPr>
          <w:rFonts w:ascii="Times New Roman" w:hAnsi="Times New Roman" w:cs="Times New Roman"/>
          <w:bCs/>
          <w:sz w:val="24"/>
          <w:szCs w:val="24"/>
          <w:lang w:val="sr-Cyrl-CS"/>
        </w:rPr>
        <w:t>- Спор за накнаду штете на име неисплаћене зараде због незаконитог отказа уговора о раду.</w:t>
      </w:r>
    </w:p>
    <w:p w14:paraId="0A3FAA47" w14:textId="77777777" w:rsidR="004D6162" w:rsidRPr="00FC0F5C" w:rsidRDefault="004D6162" w:rsidP="00FC0F5C">
      <w:pPr>
        <w:autoSpaceDE w:val="0"/>
        <w:autoSpaceDN w:val="0"/>
        <w:adjustRightInd w:val="0"/>
        <w:spacing w:after="0" w:line="240" w:lineRule="auto"/>
        <w:rPr>
          <w:rFonts w:ascii="Times New Roman" w:hAnsi="Times New Roman" w:cs="Times New Roman"/>
          <w:bCs/>
          <w:sz w:val="24"/>
          <w:szCs w:val="24"/>
          <w:lang w:val="sr-Cyrl-CS"/>
        </w:rPr>
      </w:pPr>
    </w:p>
    <w:p w14:paraId="59CE95C1" w14:textId="65540512" w:rsidR="0095140C" w:rsidRPr="0095140C" w:rsidRDefault="006B7628" w:rsidP="0095140C">
      <w:pPr>
        <w:jc w:val="center"/>
        <w:rPr>
          <w:rFonts w:ascii="Times New Roman" w:hAnsi="Times New Roman" w:cs="Times New Roman"/>
          <w:b/>
          <w:iCs/>
          <w:sz w:val="24"/>
          <w:szCs w:val="24"/>
        </w:rPr>
      </w:pPr>
      <w:r w:rsidRPr="00C40F1B">
        <w:rPr>
          <w:rFonts w:ascii="Times New Roman" w:hAnsi="Times New Roman" w:cs="Times New Roman"/>
          <w:b/>
          <w:iCs/>
          <w:sz w:val="24"/>
          <w:szCs w:val="24"/>
        </w:rPr>
        <w:t>III</w:t>
      </w:r>
      <w:r w:rsidR="0095140C">
        <w:rPr>
          <w:rFonts w:ascii="Times New Roman" w:hAnsi="Times New Roman" w:cs="Times New Roman"/>
          <w:b/>
          <w:iCs/>
          <w:sz w:val="24"/>
          <w:szCs w:val="24"/>
        </w:rPr>
        <w:t xml:space="preserve"> ЗАКЉУЧНА РАЗМАТРАЊА И НАПОМЕНЕ</w:t>
      </w:r>
    </w:p>
    <w:p w14:paraId="4043B7DF" w14:textId="0BFED853" w:rsidR="000358E0" w:rsidRDefault="000358E0" w:rsidP="00D17C9C">
      <w:pPr>
        <w:jc w:val="both"/>
        <w:rPr>
          <w:rFonts w:ascii="Times New Roman" w:hAnsi="Times New Roman" w:cs="Times New Roman"/>
          <w:sz w:val="24"/>
          <w:szCs w:val="24"/>
        </w:rPr>
      </w:pPr>
      <w:r>
        <w:rPr>
          <w:rFonts w:ascii="Times New Roman" w:hAnsi="Times New Roman" w:cs="Times New Roman"/>
          <w:sz w:val="24"/>
          <w:szCs w:val="24"/>
        </w:rPr>
        <w:t>Забрана обављања поверене делатности захтева максимално ангажовање запослених и свакодневну координацију активности са оснивачима и Министарство</w:t>
      </w:r>
      <w:r w:rsidR="0088465A">
        <w:rPr>
          <w:rFonts w:ascii="Times New Roman" w:hAnsi="Times New Roman" w:cs="Times New Roman"/>
          <w:sz w:val="24"/>
          <w:szCs w:val="24"/>
        </w:rPr>
        <w:t>м заштите животне средине у циљ</w:t>
      </w:r>
      <w:r>
        <w:rPr>
          <w:rFonts w:ascii="Times New Roman" w:hAnsi="Times New Roman" w:cs="Times New Roman"/>
          <w:sz w:val="24"/>
          <w:szCs w:val="24"/>
        </w:rPr>
        <w:t>у добијања потребних дозвола за рад.</w:t>
      </w:r>
    </w:p>
    <w:p w14:paraId="1EDB4FE7" w14:textId="428A7F66" w:rsidR="00FE6414" w:rsidRDefault="000358E0" w:rsidP="00D17C9C">
      <w:pPr>
        <w:jc w:val="both"/>
        <w:rPr>
          <w:rFonts w:ascii="Times New Roman" w:hAnsi="Times New Roman" w:cs="Times New Roman"/>
          <w:sz w:val="24"/>
          <w:szCs w:val="24"/>
        </w:rPr>
      </w:pPr>
      <w:r>
        <w:rPr>
          <w:rFonts w:ascii="Times New Roman" w:hAnsi="Times New Roman" w:cs="Times New Roman"/>
          <w:sz w:val="24"/>
          <w:szCs w:val="24"/>
        </w:rPr>
        <w:t xml:space="preserve">У посматраном периоду предузеће је имало проблем са наплатом потраживања због кашњења </w:t>
      </w:r>
      <w:r w:rsidR="00D17C9C">
        <w:rPr>
          <w:rFonts w:ascii="Times New Roman" w:hAnsi="Times New Roman" w:cs="Times New Roman"/>
          <w:sz w:val="24"/>
          <w:szCs w:val="24"/>
        </w:rPr>
        <w:t>у измирењу обавеза купаца по основу испостављених фактура и пробем у организацији технолошког процеса рада због избијања пожара на телу депоније због чега је проглашена ванредна ситуација, која је била на снази до 27. новембра 2024. године.</w:t>
      </w:r>
      <w:r w:rsidR="00FE6414">
        <w:rPr>
          <w:rFonts w:ascii="Times New Roman" w:hAnsi="Times New Roman" w:cs="Times New Roman"/>
          <w:sz w:val="24"/>
          <w:szCs w:val="24"/>
        </w:rPr>
        <w:br w:type="page"/>
      </w:r>
    </w:p>
    <w:p w14:paraId="775FD560" w14:textId="77777777" w:rsidR="00DD2F2B" w:rsidRDefault="00DD2F2B" w:rsidP="00DD2F2B">
      <w:pPr>
        <w:autoSpaceDE w:val="0"/>
        <w:autoSpaceDN w:val="0"/>
        <w:adjustRightInd w:val="0"/>
        <w:spacing w:after="0" w:line="240" w:lineRule="auto"/>
        <w:jc w:val="both"/>
        <w:rPr>
          <w:rFonts w:ascii="Times New Roman" w:hAnsi="Times New Roman" w:cs="Times New Roman"/>
          <w:sz w:val="24"/>
          <w:szCs w:val="24"/>
        </w:rPr>
      </w:pPr>
      <w:r w:rsidRPr="00DD2F2B">
        <w:rPr>
          <w:rFonts w:ascii="Times New Roman" w:hAnsi="Times New Roman" w:cs="Times New Roman"/>
          <w:b/>
          <w:color w:val="000000" w:themeColor="text1"/>
          <w:sz w:val="24"/>
          <w:szCs w:val="24"/>
        </w:rPr>
        <w:lastRenderedPageBreak/>
        <w:t>4.</w:t>
      </w:r>
      <w:r w:rsidRPr="00DD2F2B">
        <w:rPr>
          <w:rFonts w:ascii="Times New Roman" w:hAnsi="Times New Roman" w:cs="Times New Roman"/>
          <w:color w:val="000000" w:themeColor="text1"/>
          <w:sz w:val="24"/>
          <w:szCs w:val="24"/>
        </w:rPr>
        <w:t xml:space="preserve"> </w:t>
      </w:r>
      <w:r w:rsidRPr="00D10E01">
        <w:rPr>
          <w:rFonts w:ascii="Times New Roman" w:hAnsi="Times New Roman" w:cs="Times New Roman"/>
          <w:b/>
          <w:i/>
          <w:sz w:val="24"/>
          <w:szCs w:val="24"/>
          <w:u w:val="single"/>
        </w:rPr>
        <w:t>НАЗИВ ПРЕДУЗЕЋА: ЈАВНО КОМУНАЛНО ПРЕДУЗЕЋE РЕГИОН</w:t>
      </w:r>
      <w:r>
        <w:rPr>
          <w:rFonts w:ascii="Times New Roman" w:hAnsi="Times New Roman" w:cs="Times New Roman"/>
          <w:b/>
          <w:i/>
          <w:sz w:val="24"/>
          <w:szCs w:val="24"/>
          <w:u w:val="single"/>
        </w:rPr>
        <w:t>АЛНИ ЦЕНТАР ЗА ВОДНЕ УСЛУГЕ "СКРАПЕЖ ВОДЕ</w:t>
      </w:r>
      <w:r w:rsidRPr="00D10E01">
        <w:rPr>
          <w:rFonts w:ascii="Times New Roman" w:hAnsi="Times New Roman" w:cs="Times New Roman"/>
          <w:b/>
          <w:i/>
          <w:sz w:val="24"/>
          <w:szCs w:val="24"/>
          <w:u w:val="single"/>
        </w:rPr>
        <w:t>"</w:t>
      </w:r>
      <w:r>
        <w:rPr>
          <w:rFonts w:ascii="Times New Roman" w:hAnsi="Times New Roman" w:cs="Times New Roman"/>
          <w:b/>
          <w:i/>
          <w:sz w:val="24"/>
          <w:szCs w:val="24"/>
          <w:u w:val="single"/>
        </w:rPr>
        <w:t xml:space="preserve"> ПОЖЕГА</w:t>
      </w:r>
      <w:r>
        <w:rPr>
          <w:rFonts w:ascii="Times New Roman" w:hAnsi="Times New Roman" w:cs="Times New Roman"/>
          <w:sz w:val="24"/>
          <w:szCs w:val="24"/>
        </w:rPr>
        <w:t xml:space="preserve"> </w:t>
      </w:r>
    </w:p>
    <w:p w14:paraId="6898F76E" w14:textId="77777777" w:rsidR="00DD2F2B" w:rsidRDefault="00DD2F2B" w:rsidP="00DD2F2B">
      <w:pPr>
        <w:autoSpaceDE w:val="0"/>
        <w:autoSpaceDN w:val="0"/>
        <w:adjustRightInd w:val="0"/>
        <w:spacing w:after="0" w:line="240" w:lineRule="auto"/>
        <w:jc w:val="both"/>
        <w:rPr>
          <w:rFonts w:ascii="Times New Roman" w:hAnsi="Times New Roman" w:cs="Times New Roman"/>
          <w:sz w:val="24"/>
          <w:szCs w:val="24"/>
        </w:rPr>
      </w:pPr>
    </w:p>
    <w:p w14:paraId="4F591E36" w14:textId="77777777" w:rsidR="00DD2F2B" w:rsidRDefault="00DD2F2B" w:rsidP="00DD2F2B">
      <w:pPr>
        <w:autoSpaceDE w:val="0"/>
        <w:autoSpaceDN w:val="0"/>
        <w:adjustRightInd w:val="0"/>
        <w:spacing w:after="0" w:line="240" w:lineRule="auto"/>
        <w:jc w:val="both"/>
        <w:rPr>
          <w:rFonts w:ascii="Times New Roman" w:hAnsi="Times New Roman" w:cs="Times New Roman"/>
          <w:sz w:val="24"/>
          <w:szCs w:val="24"/>
        </w:rPr>
      </w:pPr>
    </w:p>
    <w:p w14:paraId="5902BA5B" w14:textId="77777777" w:rsidR="00562517" w:rsidRDefault="00562517" w:rsidP="007E60E4">
      <w:pPr>
        <w:spacing w:after="0" w:line="240" w:lineRule="auto"/>
        <w:jc w:val="center"/>
        <w:rPr>
          <w:rFonts w:ascii="Times New Roman" w:hAnsi="Times New Roman"/>
          <w:b/>
          <w:sz w:val="24"/>
          <w:szCs w:val="24"/>
          <w:lang w:val="sr-Latn-CS"/>
        </w:rPr>
      </w:pPr>
      <w:r>
        <w:rPr>
          <w:rFonts w:ascii="Times New Roman" w:hAnsi="Times New Roman"/>
          <w:b/>
          <w:sz w:val="24"/>
          <w:szCs w:val="24"/>
          <w:lang w:val="sr-Cyrl-CS"/>
        </w:rPr>
        <w:t>I  ОСНОВНИ СТАТУСНИ ПОДАЦИ</w:t>
      </w:r>
    </w:p>
    <w:p w14:paraId="58B4200E" w14:textId="77777777" w:rsidR="00562517" w:rsidRDefault="00562517" w:rsidP="00562517">
      <w:pPr>
        <w:spacing w:after="0" w:line="240" w:lineRule="auto"/>
        <w:rPr>
          <w:rFonts w:ascii="Times New Roman" w:hAnsi="Times New Roman"/>
          <w:b/>
          <w:sz w:val="24"/>
          <w:szCs w:val="24"/>
          <w:lang w:val="sr-Cyrl-CS"/>
        </w:rPr>
      </w:pPr>
    </w:p>
    <w:p w14:paraId="113EA19D" w14:textId="77777777" w:rsidR="00562517" w:rsidRDefault="00562517" w:rsidP="00562517">
      <w:pPr>
        <w:spacing w:after="0" w:line="240" w:lineRule="auto"/>
        <w:rPr>
          <w:rFonts w:ascii="Times New Roman" w:hAnsi="Times New Roman"/>
          <w:b/>
          <w:sz w:val="24"/>
          <w:szCs w:val="24"/>
          <w:lang w:val="sr-Cyrl-CS"/>
        </w:rPr>
      </w:pPr>
    </w:p>
    <w:p w14:paraId="402AF487" w14:textId="739ECD57" w:rsidR="00562517" w:rsidRPr="007C06C2" w:rsidRDefault="007C06C2" w:rsidP="00562517">
      <w:pPr>
        <w:spacing w:after="0" w:line="240" w:lineRule="auto"/>
        <w:rPr>
          <w:rFonts w:ascii="Times New Roman" w:hAnsi="Times New Roman"/>
          <w:sz w:val="24"/>
          <w:szCs w:val="24"/>
        </w:rPr>
      </w:pPr>
      <w:r>
        <w:rPr>
          <w:rFonts w:ascii="Times New Roman" w:hAnsi="Times New Roman"/>
          <w:b/>
          <w:sz w:val="24"/>
          <w:szCs w:val="24"/>
          <w:lang w:val="sr-Cyrl-CS"/>
        </w:rPr>
        <w:t>Пословно име</w:t>
      </w:r>
      <w:r w:rsidR="00562517">
        <w:rPr>
          <w:rFonts w:ascii="Times New Roman" w:hAnsi="Times New Roman"/>
          <w:b/>
          <w:sz w:val="24"/>
          <w:szCs w:val="24"/>
          <w:lang w:val="sr-Cyrl-CS"/>
        </w:rPr>
        <w:t>:</w:t>
      </w:r>
      <w:r w:rsidR="00562517">
        <w:rPr>
          <w:rFonts w:ascii="Times New Roman" w:hAnsi="Times New Roman"/>
          <w:sz w:val="24"/>
          <w:szCs w:val="24"/>
          <w:lang w:val="sr-Cyrl-CS"/>
        </w:rPr>
        <w:t xml:space="preserve">  </w:t>
      </w:r>
      <w:r>
        <w:rPr>
          <w:rFonts w:ascii="Times New Roman" w:hAnsi="Times New Roman"/>
          <w:sz w:val="24"/>
          <w:szCs w:val="24"/>
          <w:lang w:val="sr-Cyrl-CS"/>
        </w:rPr>
        <w:t>Јавно комунално предузеће регионални центар за водне услуге „Скрапеж воде“ Пожега</w:t>
      </w:r>
    </w:p>
    <w:p w14:paraId="00CC8183" w14:textId="46C5EA8D" w:rsidR="00562517" w:rsidRPr="007C06C2" w:rsidRDefault="007C06C2" w:rsidP="00562517">
      <w:pPr>
        <w:spacing w:after="0" w:line="240" w:lineRule="auto"/>
        <w:rPr>
          <w:rFonts w:ascii="Times New Roman" w:hAnsi="Times New Roman"/>
          <w:sz w:val="24"/>
          <w:szCs w:val="24"/>
        </w:rPr>
      </w:pPr>
      <w:r>
        <w:rPr>
          <w:rFonts w:ascii="Times New Roman" w:hAnsi="Times New Roman"/>
          <w:b/>
          <w:sz w:val="24"/>
          <w:szCs w:val="24"/>
        </w:rPr>
        <w:t>Оснивачи</w:t>
      </w:r>
      <w:r w:rsidR="00562517">
        <w:rPr>
          <w:rFonts w:ascii="Times New Roman" w:hAnsi="Times New Roman"/>
          <w:sz w:val="24"/>
          <w:szCs w:val="24"/>
        </w:rPr>
        <w:t xml:space="preserve"> : Град Ужице, Општине Ар</w:t>
      </w:r>
      <w:r>
        <w:rPr>
          <w:rFonts w:ascii="Times New Roman" w:hAnsi="Times New Roman"/>
          <w:sz w:val="24"/>
          <w:szCs w:val="24"/>
        </w:rPr>
        <w:t>иље, Ивањица, Косјерић и Пожега</w:t>
      </w:r>
    </w:p>
    <w:p w14:paraId="1F540FAB" w14:textId="4956E363" w:rsidR="00562517" w:rsidRPr="007C06C2" w:rsidRDefault="007C06C2" w:rsidP="00562517">
      <w:pPr>
        <w:spacing w:after="0" w:line="240" w:lineRule="auto"/>
        <w:rPr>
          <w:rFonts w:ascii="Times New Roman" w:hAnsi="Times New Roman"/>
          <w:sz w:val="24"/>
          <w:szCs w:val="24"/>
        </w:rPr>
      </w:pPr>
      <w:r>
        <w:rPr>
          <w:rFonts w:ascii="Times New Roman" w:hAnsi="Times New Roman"/>
          <w:b/>
          <w:sz w:val="24"/>
          <w:szCs w:val="24"/>
        </w:rPr>
        <w:t>Седиште</w:t>
      </w:r>
      <w:r w:rsidR="00562517">
        <w:rPr>
          <w:rFonts w:ascii="Times New Roman" w:hAnsi="Times New Roman"/>
          <w:sz w:val="24"/>
          <w:szCs w:val="24"/>
        </w:rPr>
        <w:t xml:space="preserve"> : </w:t>
      </w:r>
      <w:r>
        <w:rPr>
          <w:rFonts w:ascii="Times New Roman" w:hAnsi="Times New Roman"/>
          <w:sz w:val="24"/>
          <w:szCs w:val="24"/>
        </w:rPr>
        <w:t>Пожега, Трг слободе 9</w:t>
      </w:r>
    </w:p>
    <w:p w14:paraId="0299E011" w14:textId="26F82A89" w:rsidR="00562517" w:rsidRPr="007C06C2" w:rsidRDefault="007C06C2" w:rsidP="00562517">
      <w:pPr>
        <w:spacing w:after="0" w:line="240" w:lineRule="auto"/>
        <w:rPr>
          <w:rFonts w:ascii="Times New Roman" w:hAnsi="Times New Roman"/>
          <w:sz w:val="24"/>
          <w:szCs w:val="24"/>
        </w:rPr>
      </w:pPr>
      <w:r>
        <w:rPr>
          <w:rFonts w:ascii="Times New Roman" w:hAnsi="Times New Roman"/>
          <w:b/>
          <w:sz w:val="24"/>
          <w:szCs w:val="24"/>
          <w:lang w:val="sr-Cyrl-CS"/>
        </w:rPr>
        <w:t xml:space="preserve">Претежна </w:t>
      </w:r>
      <w:r>
        <w:rPr>
          <w:rFonts w:ascii="Times New Roman" w:hAnsi="Times New Roman"/>
          <w:b/>
          <w:sz w:val="24"/>
          <w:szCs w:val="24"/>
        </w:rPr>
        <w:t>делатност</w:t>
      </w:r>
      <w:r w:rsidR="00562517">
        <w:rPr>
          <w:rFonts w:ascii="Times New Roman" w:hAnsi="Times New Roman"/>
          <w:sz w:val="24"/>
          <w:szCs w:val="24"/>
        </w:rPr>
        <w:t xml:space="preserve"> : </w:t>
      </w:r>
      <w:r>
        <w:rPr>
          <w:rFonts w:ascii="Times New Roman" w:hAnsi="Times New Roman"/>
          <w:sz w:val="24"/>
          <w:szCs w:val="24"/>
        </w:rPr>
        <w:t>3700 – Уклањање отпадних вода</w:t>
      </w:r>
    </w:p>
    <w:p w14:paraId="78689945" w14:textId="1984A2C9" w:rsidR="00562517" w:rsidRPr="007C06C2" w:rsidRDefault="007C06C2" w:rsidP="00562517">
      <w:pPr>
        <w:spacing w:after="0" w:line="240" w:lineRule="auto"/>
        <w:rPr>
          <w:rFonts w:ascii="Times New Roman" w:hAnsi="Times New Roman"/>
          <w:sz w:val="24"/>
          <w:szCs w:val="24"/>
        </w:rPr>
      </w:pPr>
      <w:r>
        <w:rPr>
          <w:rFonts w:ascii="Times New Roman" w:hAnsi="Times New Roman"/>
          <w:b/>
          <w:sz w:val="24"/>
          <w:szCs w:val="24"/>
        </w:rPr>
        <w:t>Матични број</w:t>
      </w:r>
      <w:r w:rsidR="00562517">
        <w:rPr>
          <w:rFonts w:ascii="Times New Roman" w:hAnsi="Times New Roman"/>
          <w:sz w:val="24"/>
          <w:szCs w:val="24"/>
        </w:rPr>
        <w:t xml:space="preserve"> :  21784346</w:t>
      </w:r>
    </w:p>
    <w:p w14:paraId="52D04D67" w14:textId="1065CAC5" w:rsidR="00562517" w:rsidRPr="007C06C2" w:rsidRDefault="007C06C2" w:rsidP="00562517">
      <w:pPr>
        <w:spacing w:after="0" w:line="240" w:lineRule="auto"/>
        <w:rPr>
          <w:rFonts w:ascii="Times New Roman" w:hAnsi="Times New Roman"/>
          <w:sz w:val="24"/>
          <w:szCs w:val="24"/>
        </w:rPr>
      </w:pPr>
      <w:r>
        <w:rPr>
          <w:rFonts w:ascii="Times New Roman" w:hAnsi="Times New Roman"/>
          <w:b/>
          <w:sz w:val="24"/>
          <w:szCs w:val="24"/>
          <w:lang w:val="sr-Cyrl-CS"/>
        </w:rPr>
        <w:t>Пиб</w:t>
      </w:r>
      <w:r w:rsidR="00562517">
        <w:rPr>
          <w:rFonts w:ascii="Times New Roman" w:hAnsi="Times New Roman"/>
          <w:sz w:val="24"/>
          <w:szCs w:val="24"/>
          <w:lang w:val="sr-Cyrl-CS"/>
        </w:rPr>
        <w:t>: 112995019</w:t>
      </w:r>
    </w:p>
    <w:p w14:paraId="1C364961" w14:textId="2BDD55AD" w:rsidR="00562517" w:rsidRDefault="007C06C2" w:rsidP="007C06C2">
      <w:pPr>
        <w:jc w:val="both"/>
        <w:rPr>
          <w:rFonts w:ascii="Times New Roman" w:hAnsi="Times New Roman"/>
          <w:sz w:val="24"/>
          <w:szCs w:val="24"/>
          <w:lang w:val="sr-Latn-CS"/>
        </w:rPr>
      </w:pPr>
      <w:r>
        <w:rPr>
          <w:rFonts w:ascii="Times New Roman" w:hAnsi="Times New Roman"/>
          <w:b/>
          <w:sz w:val="24"/>
          <w:szCs w:val="24"/>
          <w:lang w:val="sr-Cyrl-CS"/>
        </w:rPr>
        <w:t>Надлежна министарства</w:t>
      </w:r>
      <w:r w:rsidR="00562517">
        <w:rPr>
          <w:rFonts w:ascii="Times New Roman" w:hAnsi="Times New Roman"/>
          <w:sz w:val="24"/>
          <w:szCs w:val="24"/>
          <w:lang w:val="sr-Cyrl-CS"/>
        </w:rPr>
        <w:t>:</w:t>
      </w:r>
      <w:r w:rsidR="00562517">
        <w:rPr>
          <w:rFonts w:ascii="Times New Roman" w:hAnsi="Times New Roman"/>
          <w:sz w:val="24"/>
          <w:szCs w:val="24"/>
          <w:lang w:val="sr-Latn-CS"/>
        </w:rPr>
        <w:t xml:space="preserve"> </w:t>
      </w:r>
      <w:r>
        <w:rPr>
          <w:rFonts w:ascii="Times New Roman" w:hAnsi="Times New Roman"/>
          <w:sz w:val="24"/>
          <w:szCs w:val="24"/>
          <w:lang w:val="sr-Cyrl-CS"/>
        </w:rPr>
        <w:t>Министарство привреде</w:t>
      </w:r>
      <w:r w:rsidR="00562517">
        <w:rPr>
          <w:rFonts w:ascii="Times New Roman" w:hAnsi="Times New Roman"/>
          <w:sz w:val="24"/>
          <w:szCs w:val="24"/>
          <w:lang w:val="sr-Cyrl-CS"/>
        </w:rPr>
        <w:t xml:space="preserve">, </w:t>
      </w:r>
      <w:r>
        <w:rPr>
          <w:rFonts w:ascii="Times New Roman" w:hAnsi="Times New Roman"/>
          <w:sz w:val="24"/>
          <w:szCs w:val="24"/>
        </w:rPr>
        <w:t>Министарство пољопривреде, шумарства и водопривреде</w:t>
      </w:r>
      <w:r w:rsidR="00562517">
        <w:rPr>
          <w:rFonts w:ascii="Times New Roman" w:hAnsi="Times New Roman"/>
          <w:sz w:val="24"/>
          <w:szCs w:val="24"/>
        </w:rPr>
        <w:t>, Републичка дирекција за воде</w:t>
      </w:r>
    </w:p>
    <w:p w14:paraId="0C38E0A4" w14:textId="77777777" w:rsidR="00562517" w:rsidRDefault="00562517" w:rsidP="00562517">
      <w:pPr>
        <w:spacing w:after="0" w:line="240" w:lineRule="auto"/>
        <w:rPr>
          <w:rFonts w:ascii="Times New Roman" w:hAnsi="Times New Roman"/>
          <w:b/>
          <w:lang w:val="sr-Cyrl-CS"/>
        </w:rPr>
      </w:pPr>
    </w:p>
    <w:p w14:paraId="69D6D0A4" w14:textId="77777777" w:rsidR="00F81FD4" w:rsidRPr="00F81FD4" w:rsidRDefault="00F81FD4" w:rsidP="00F81FD4">
      <w:pPr>
        <w:suppressAutoHyphens/>
        <w:spacing w:after="120" w:line="240" w:lineRule="auto"/>
        <w:rPr>
          <w:rFonts w:ascii="Calibri" w:eastAsia="Times New Roman" w:hAnsi="Calibri" w:cs="Calibri"/>
          <w:lang w:val="en-US" w:eastAsia="zh-CN"/>
        </w:rPr>
      </w:pPr>
      <w:r w:rsidRPr="00F81FD4">
        <w:rPr>
          <w:rFonts w:ascii="Times New Roman" w:eastAsia="Times New Roman" w:hAnsi="Times New Roman" w:cs="Times New Roman"/>
          <w:sz w:val="24"/>
          <w:szCs w:val="24"/>
          <w:lang w:val="sr-Cyrl-CS" w:eastAsia="zh-CN"/>
        </w:rPr>
        <w:t xml:space="preserve">Јавно комунално предузеће Регионални центар за воден услуге „Скрапеж воде“ Пожега је основано 20.04.2022. године са циљем Регионалног повезивања и пречишћавања отпадних вода на територији Златиборског и делом Моравичког округа. </w:t>
      </w:r>
    </w:p>
    <w:p w14:paraId="710F188A" w14:textId="43AA59B7" w:rsidR="00F81FD4" w:rsidRPr="00F81FD4" w:rsidRDefault="00F81FD4" w:rsidP="00F81FD4">
      <w:pPr>
        <w:suppressAutoHyphens/>
        <w:spacing w:after="120" w:line="240" w:lineRule="auto"/>
        <w:jc w:val="both"/>
        <w:rPr>
          <w:rFonts w:ascii="Calibri" w:eastAsia="Times New Roman" w:hAnsi="Calibri" w:cs="Calibri"/>
          <w:lang w:val="en-US" w:eastAsia="zh-CN"/>
        </w:rPr>
      </w:pPr>
      <w:r w:rsidRPr="00F81FD4">
        <w:rPr>
          <w:rFonts w:ascii="Times New Roman" w:eastAsia="Times New Roman" w:hAnsi="Times New Roman" w:cs="Times New Roman"/>
          <w:sz w:val="24"/>
          <w:szCs w:val="24"/>
          <w:lang w:val="sr-Cyrl-CS" w:eastAsia="zh-CN"/>
        </w:rPr>
        <w:t>Оснивачи су град Ужице и општине Ариље, Ивањица, Косјерић и Пожега са по 20% оснивачког капитала. Оснивачки капитал је уплаћен у целости (500.000,00 РСД) односно сви оснивачи су уплатили по 100.000,00 РСД.</w:t>
      </w:r>
    </w:p>
    <w:p w14:paraId="6B2D54BA" w14:textId="7940A26F" w:rsidR="00F81FD4" w:rsidRPr="00F81FD4" w:rsidRDefault="00F81FD4" w:rsidP="00F81FD4">
      <w:pPr>
        <w:suppressAutoHyphens/>
        <w:spacing w:after="120" w:line="276" w:lineRule="auto"/>
        <w:jc w:val="both"/>
        <w:rPr>
          <w:rFonts w:ascii="Calibri" w:eastAsia="Times New Roman" w:hAnsi="Calibri" w:cs="Calibri"/>
          <w:lang w:val="en-US" w:eastAsia="zh-CN"/>
        </w:rPr>
      </w:pPr>
      <w:r w:rsidRPr="00F81FD4">
        <w:rPr>
          <w:rFonts w:ascii="Times New Roman" w:eastAsia="Times New Roman" w:hAnsi="Times New Roman" w:cs="Times New Roman"/>
          <w:sz w:val="24"/>
          <w:szCs w:val="24"/>
          <w:lang w:val="en-US" w:eastAsia="zh-CN"/>
        </w:rPr>
        <w:t>Органи предузећа су Надзорни одбор, као орган управљања и надзора и директор, као орган пословођења.</w:t>
      </w:r>
    </w:p>
    <w:p w14:paraId="4E8E302A" w14:textId="3FA47E2D" w:rsidR="00F81FD4" w:rsidRPr="00F81FD4" w:rsidRDefault="00F81FD4" w:rsidP="00F81FD4">
      <w:pPr>
        <w:suppressAutoHyphens/>
        <w:autoSpaceDE w:val="0"/>
        <w:spacing w:after="120" w:line="276" w:lineRule="auto"/>
        <w:jc w:val="both"/>
        <w:rPr>
          <w:rFonts w:ascii="Calibri" w:eastAsia="Times New Roman" w:hAnsi="Calibri" w:cs="Calibri"/>
          <w:lang w:eastAsia="zh-CN"/>
        </w:rPr>
      </w:pPr>
      <w:r w:rsidRPr="00F81FD4">
        <w:rPr>
          <w:rFonts w:ascii="Times New Roman" w:eastAsia="Times New Roman" w:hAnsi="Times New Roman" w:cs="Times New Roman"/>
          <w:sz w:val="24"/>
          <w:szCs w:val="24"/>
          <w:lang w:val="ru-RU" w:eastAsia="zh-CN"/>
        </w:rPr>
        <w:t xml:space="preserve">Надзорни одбор Предузећа има три члана, од којих је један председник. </w:t>
      </w:r>
      <w:r w:rsidRPr="00F81FD4">
        <w:rPr>
          <w:rFonts w:ascii="Times New Roman" w:eastAsia="Times New Roman" w:hAnsi="Times New Roman" w:cs="Times New Roman"/>
          <w:sz w:val="24"/>
          <w:szCs w:val="24"/>
          <w:lang w:val="en-US" w:eastAsia="zh-CN"/>
        </w:rPr>
        <w:t xml:space="preserve">Два члана Надзорног одбора именују Скупштине оснивача, на предлог општинских/градског већа по принципу ротације, по азбучном реду, на период од четири године а један члан именује се из реда запослених у </w:t>
      </w:r>
      <w:r w:rsidRPr="00F81FD4">
        <w:rPr>
          <w:rFonts w:ascii="Times New Roman" w:eastAsia="Times New Roman" w:hAnsi="Times New Roman" w:cs="Times New Roman"/>
          <w:sz w:val="24"/>
          <w:szCs w:val="24"/>
          <w:lang w:val="ru-RU" w:eastAsia="zh-CN"/>
        </w:rPr>
        <w:t>Предузећу, када за то буду стечени услови</w:t>
      </w:r>
      <w:r w:rsidRPr="00F81FD4">
        <w:rPr>
          <w:rFonts w:ascii="Times New Roman" w:eastAsia="Times New Roman" w:hAnsi="Times New Roman" w:cs="Times New Roman"/>
          <w:sz w:val="24"/>
          <w:szCs w:val="24"/>
          <w:lang w:val="en-US" w:eastAsia="zh-CN"/>
        </w:rPr>
        <w:t xml:space="preserve">. </w:t>
      </w:r>
      <w:r w:rsidRPr="00F81FD4">
        <w:rPr>
          <w:rFonts w:ascii="Times New Roman" w:eastAsia="Times New Roman" w:hAnsi="Times New Roman" w:cs="Times New Roman"/>
          <w:sz w:val="24"/>
          <w:szCs w:val="24"/>
          <w:lang w:eastAsia="zh-CN"/>
        </w:rPr>
        <w:t>Тренутни чланови Надзорног одбора су именовани испред града Ужица и општина Ивањица и Ариље на период од четири године.</w:t>
      </w:r>
    </w:p>
    <w:p w14:paraId="3FDAAB80" w14:textId="77777777" w:rsidR="00F81FD4" w:rsidRPr="00F81FD4" w:rsidRDefault="00F81FD4" w:rsidP="00F81FD4">
      <w:pPr>
        <w:suppressAutoHyphens/>
        <w:spacing w:after="120" w:line="276" w:lineRule="auto"/>
        <w:jc w:val="both"/>
        <w:rPr>
          <w:rFonts w:ascii="Calibri" w:eastAsia="Times New Roman" w:hAnsi="Calibri" w:cs="Calibri"/>
          <w:lang w:val="en-US" w:eastAsia="zh-CN"/>
        </w:rPr>
      </w:pPr>
      <w:r w:rsidRPr="00F81FD4">
        <w:rPr>
          <w:rFonts w:ascii="Times New Roman" w:eastAsia="Times New Roman" w:hAnsi="Times New Roman" w:cs="Times New Roman"/>
          <w:sz w:val="24"/>
          <w:szCs w:val="24"/>
          <w:lang w:val="en-US" w:eastAsia="zh-CN"/>
        </w:rPr>
        <w:t xml:space="preserve">Одлуком о оснивању Јавног комуналног предузећа Регионални центар за водне услуге „Скрапеж воде“ Пожега  </w:t>
      </w:r>
      <w:r w:rsidRPr="00F81FD4">
        <w:rPr>
          <w:rFonts w:ascii="Times New Roman" w:eastAsia="Times New Roman" w:hAnsi="Times New Roman" w:cs="Times New Roman"/>
          <w:sz w:val="24"/>
          <w:szCs w:val="24"/>
          <w:lang w:val="sr-Cyrl-CS" w:eastAsia="zh-CN"/>
        </w:rPr>
        <w:t xml:space="preserve">уређена су права и обавезе у оснивању и пословању </w:t>
      </w:r>
      <w:r w:rsidRPr="00F81FD4">
        <w:rPr>
          <w:rFonts w:ascii="Times New Roman" w:eastAsia="Times New Roman" w:hAnsi="Times New Roman" w:cs="Times New Roman"/>
          <w:bCs/>
          <w:sz w:val="24"/>
          <w:szCs w:val="24"/>
          <w:lang w:val="en-US" w:eastAsia="zh-CN"/>
        </w:rPr>
        <w:t xml:space="preserve">Јавног комуналног </w:t>
      </w:r>
      <w:r w:rsidRPr="00F81FD4">
        <w:rPr>
          <w:rFonts w:ascii="Times New Roman" w:eastAsia="Times New Roman" w:hAnsi="Times New Roman" w:cs="Times New Roman"/>
          <w:bCs/>
          <w:sz w:val="24"/>
          <w:szCs w:val="24"/>
          <w:lang w:val="sr-Cyrl-CS" w:eastAsia="zh-CN"/>
        </w:rPr>
        <w:t xml:space="preserve">предузећа, </w:t>
      </w:r>
      <w:r w:rsidRPr="00F81FD4">
        <w:rPr>
          <w:rFonts w:ascii="Times New Roman" w:eastAsia="Times New Roman" w:hAnsi="Times New Roman" w:cs="Times New Roman"/>
          <w:sz w:val="24"/>
          <w:szCs w:val="24"/>
          <w:lang w:val="sr-Cyrl-CS" w:eastAsia="zh-CN"/>
        </w:rPr>
        <w:t xml:space="preserve">као и права и обавезе оснивача према Предузећу и Предузећа према оснивачима у обављању делатности Предузећа као делатности од општег интереса. </w:t>
      </w:r>
    </w:p>
    <w:p w14:paraId="42F22B16" w14:textId="77777777" w:rsidR="00F81FD4" w:rsidRPr="00F81FD4" w:rsidRDefault="00F81FD4" w:rsidP="00F81FD4">
      <w:pPr>
        <w:suppressAutoHyphens/>
        <w:spacing w:after="200" w:line="276" w:lineRule="auto"/>
        <w:jc w:val="both"/>
        <w:rPr>
          <w:rFonts w:ascii="Calibri" w:eastAsia="Times New Roman" w:hAnsi="Calibri" w:cs="Calibri"/>
          <w:lang w:val="en-US" w:eastAsia="zh-CN"/>
        </w:rPr>
      </w:pPr>
      <w:r w:rsidRPr="00F81FD4">
        <w:rPr>
          <w:rFonts w:ascii="Times New Roman" w:eastAsia="Times New Roman" w:hAnsi="Times New Roman" w:cs="Times New Roman"/>
          <w:sz w:val="24"/>
          <w:szCs w:val="24"/>
          <w:lang w:val="sr-Cyrl-CS" w:eastAsia="zh-CN"/>
        </w:rPr>
        <w:t xml:space="preserve">У циљу омогућавања реализације пројекта изградње постројења за пречишћавање отпадних вода и припадајуће инфраструктуре и отпочињања обављања делатности за коју је основано Предузеће, даном </w:t>
      </w:r>
      <w:r w:rsidRPr="00F81FD4">
        <w:rPr>
          <w:rFonts w:ascii="Times New Roman" w:eastAsia="Times New Roman" w:hAnsi="Times New Roman" w:cs="Times New Roman"/>
          <w:sz w:val="24"/>
          <w:szCs w:val="24"/>
          <w:lang w:val="en-US" w:eastAsia="zh-CN"/>
        </w:rPr>
        <w:t xml:space="preserve">регистрације </w:t>
      </w:r>
      <w:r w:rsidRPr="00F81FD4">
        <w:rPr>
          <w:rFonts w:ascii="Times New Roman" w:eastAsia="Times New Roman" w:hAnsi="Times New Roman" w:cs="Times New Roman"/>
          <w:sz w:val="24"/>
          <w:szCs w:val="24"/>
          <w:lang w:val="sr-Cyrl-CS" w:eastAsia="zh-CN"/>
        </w:rPr>
        <w:t>Предузећа</w:t>
      </w:r>
      <w:r w:rsidRPr="00F81FD4">
        <w:rPr>
          <w:rFonts w:ascii="Times New Roman" w:eastAsia="Times New Roman" w:hAnsi="Times New Roman" w:cs="Times New Roman"/>
          <w:sz w:val="24"/>
          <w:szCs w:val="24"/>
          <w:lang w:val="en-US" w:eastAsia="zh-CN"/>
        </w:rPr>
        <w:t xml:space="preserve">, оснивачи су дали сагласност </w:t>
      </w:r>
      <w:r w:rsidRPr="00F81FD4">
        <w:rPr>
          <w:rFonts w:ascii="Times New Roman" w:eastAsia="Times New Roman" w:hAnsi="Times New Roman" w:cs="Times New Roman"/>
          <w:sz w:val="24"/>
          <w:szCs w:val="24"/>
          <w:lang w:val="sr-Cyrl-CS" w:eastAsia="zh-CN"/>
        </w:rPr>
        <w:t xml:space="preserve">Предузећу </w:t>
      </w:r>
      <w:r w:rsidRPr="00F81FD4">
        <w:rPr>
          <w:rFonts w:ascii="Times New Roman" w:eastAsia="Times New Roman" w:hAnsi="Times New Roman" w:cs="Times New Roman"/>
          <w:sz w:val="24"/>
          <w:szCs w:val="24"/>
          <w:lang w:val="en-US" w:eastAsia="zh-CN"/>
        </w:rPr>
        <w:t xml:space="preserve">да у име и за рачун оснивача обавља надлежности предлагача капиталног пројекта и вршиоца инвеститорских овлашћења припреме и </w:t>
      </w:r>
      <w:r w:rsidRPr="00F81FD4">
        <w:rPr>
          <w:rFonts w:ascii="Times New Roman" w:eastAsia="Times New Roman" w:hAnsi="Times New Roman" w:cs="Times New Roman"/>
          <w:bCs/>
          <w:sz w:val="24"/>
          <w:szCs w:val="24"/>
          <w:lang w:val="en-US" w:eastAsia="zh-CN"/>
        </w:rPr>
        <w:t>изградње регионалног система за одвођење и пречишћавање отпадних вода.</w:t>
      </w:r>
    </w:p>
    <w:p w14:paraId="5F2A152F" w14:textId="5F6BBFCF" w:rsidR="00562517" w:rsidRDefault="00F81FD4" w:rsidP="00F81FD4">
      <w:pPr>
        <w:jc w:val="both"/>
        <w:rPr>
          <w:rFonts w:ascii="Times New Roman" w:hAnsi="Times New Roman"/>
          <w:bCs/>
          <w:sz w:val="24"/>
          <w:szCs w:val="24"/>
        </w:rPr>
      </w:pPr>
      <w:r w:rsidRPr="00F81FD4">
        <w:rPr>
          <w:rFonts w:ascii="Times New Roman" w:eastAsia="Times New Roman" w:hAnsi="Times New Roman" w:cs="Times New Roman"/>
          <w:bCs/>
          <w:sz w:val="24"/>
          <w:szCs w:val="24"/>
          <w:lang w:val="en-US" w:eastAsia="zh-CN"/>
        </w:rPr>
        <w:lastRenderedPageBreak/>
        <w:t>Све трошкове који настану у периоду вршења инвеститорских овлашћења сносе оснивачи сразмерно процентима учешћа у оснивачком капиталу</w:t>
      </w:r>
      <w:r w:rsidR="00562517">
        <w:rPr>
          <w:rFonts w:ascii="Times New Roman" w:hAnsi="Times New Roman"/>
          <w:bCs/>
          <w:sz w:val="24"/>
          <w:szCs w:val="24"/>
        </w:rPr>
        <w:t xml:space="preserve"> </w:t>
      </w:r>
    </w:p>
    <w:p w14:paraId="5E146268" w14:textId="77777777" w:rsidR="00562517" w:rsidRDefault="00562517" w:rsidP="00562517">
      <w:pPr>
        <w:spacing w:after="0" w:line="240" w:lineRule="auto"/>
        <w:jc w:val="both"/>
        <w:rPr>
          <w:rFonts w:ascii="Times New Roman" w:hAnsi="Times New Roman"/>
          <w:b/>
        </w:rPr>
      </w:pPr>
    </w:p>
    <w:p w14:paraId="35A9E64C" w14:textId="6E132C93" w:rsidR="00562517" w:rsidRPr="00562517" w:rsidRDefault="00562517" w:rsidP="007E60E4">
      <w:pPr>
        <w:spacing w:after="0" w:line="240" w:lineRule="auto"/>
        <w:jc w:val="center"/>
        <w:rPr>
          <w:rFonts w:ascii="Times New Roman" w:hAnsi="Times New Roman"/>
          <w:b/>
          <w:sz w:val="24"/>
          <w:szCs w:val="24"/>
          <w:lang w:val="sr-Cyrl-CS"/>
        </w:rPr>
      </w:pPr>
      <w:r>
        <w:rPr>
          <w:rFonts w:ascii="Times New Roman" w:hAnsi="Times New Roman"/>
          <w:b/>
          <w:sz w:val="24"/>
          <w:szCs w:val="24"/>
          <w:lang w:val="sr-Latn-CS"/>
        </w:rPr>
        <w:t>II</w:t>
      </w:r>
      <w:r>
        <w:rPr>
          <w:rFonts w:ascii="Times New Roman" w:hAnsi="Times New Roman"/>
          <w:sz w:val="24"/>
          <w:szCs w:val="24"/>
          <w:lang w:val="sr-Cyrl-CS"/>
        </w:rPr>
        <w:t xml:space="preserve"> </w:t>
      </w:r>
      <w:r>
        <w:rPr>
          <w:rFonts w:ascii="Times New Roman" w:hAnsi="Times New Roman"/>
          <w:b/>
          <w:sz w:val="24"/>
          <w:szCs w:val="24"/>
          <w:lang w:val="sr-Cyrl-CS"/>
        </w:rPr>
        <w:t>ОБРАЗЛОЖЕЊЕ ПОСЛОВАЊА</w:t>
      </w:r>
    </w:p>
    <w:p w14:paraId="521FAD8C" w14:textId="77777777" w:rsidR="0042397B" w:rsidRDefault="0042397B" w:rsidP="0042397B">
      <w:pPr>
        <w:suppressAutoHyphens/>
        <w:spacing w:after="0" w:line="240" w:lineRule="auto"/>
        <w:jc w:val="both"/>
        <w:rPr>
          <w:rFonts w:ascii="Times New Roman" w:hAnsi="Times New Roman"/>
          <w:lang w:val="sr-Latn-RS"/>
        </w:rPr>
      </w:pPr>
    </w:p>
    <w:p w14:paraId="38054347" w14:textId="77777777" w:rsidR="0042397B" w:rsidRPr="0042397B" w:rsidRDefault="0042397B" w:rsidP="0042397B">
      <w:pPr>
        <w:suppressAutoHyphens/>
        <w:spacing w:after="120" w:line="240" w:lineRule="auto"/>
        <w:jc w:val="both"/>
        <w:rPr>
          <w:rFonts w:ascii="Calibri" w:eastAsia="Times New Roman" w:hAnsi="Calibri" w:cs="Times New Roman"/>
          <w:lang w:val="en-US" w:eastAsia="zh-CN"/>
        </w:rPr>
      </w:pPr>
      <w:r w:rsidRPr="0042397B">
        <w:rPr>
          <w:rFonts w:ascii="Times New Roman" w:eastAsia="Times New Roman" w:hAnsi="Times New Roman" w:cs="Times New Roman"/>
          <w:sz w:val="24"/>
          <w:szCs w:val="24"/>
          <w:lang w:val="sr-Cyrl-CS" w:eastAsia="zh-CN"/>
        </w:rPr>
        <w:t>У току 20</w:t>
      </w:r>
      <w:r w:rsidRPr="0042397B">
        <w:rPr>
          <w:rFonts w:ascii="Times New Roman" w:eastAsia="Times New Roman" w:hAnsi="Times New Roman" w:cs="Times New Roman"/>
          <w:sz w:val="24"/>
          <w:szCs w:val="24"/>
          <w:lang w:val="sr-Latn-CS" w:eastAsia="zh-CN"/>
        </w:rPr>
        <w:t>2</w:t>
      </w:r>
      <w:r w:rsidRPr="0042397B">
        <w:rPr>
          <w:rFonts w:ascii="Times New Roman" w:eastAsia="Times New Roman" w:hAnsi="Times New Roman" w:cs="Times New Roman"/>
          <w:sz w:val="24"/>
          <w:szCs w:val="24"/>
          <w:lang w:val="sr-Latn-RS" w:eastAsia="zh-CN"/>
        </w:rPr>
        <w:t>4</w:t>
      </w:r>
      <w:r w:rsidRPr="0042397B">
        <w:rPr>
          <w:rFonts w:ascii="Times New Roman" w:eastAsia="Times New Roman" w:hAnsi="Times New Roman" w:cs="Times New Roman"/>
          <w:sz w:val="24"/>
          <w:szCs w:val="24"/>
          <w:lang w:val="sr-Cyrl-CS" w:eastAsia="zh-CN"/>
        </w:rPr>
        <w:t>.г</w:t>
      </w:r>
      <w:r w:rsidRPr="0042397B">
        <w:rPr>
          <w:rFonts w:ascii="Times New Roman" w:eastAsia="Times New Roman" w:hAnsi="Times New Roman" w:cs="Times New Roman"/>
          <w:sz w:val="24"/>
          <w:szCs w:val="24"/>
          <w:lang w:eastAsia="zh-CN"/>
        </w:rPr>
        <w:t>одине</w:t>
      </w:r>
      <w:r w:rsidRPr="0042397B">
        <w:rPr>
          <w:rFonts w:ascii="Times New Roman" w:eastAsia="Times New Roman" w:hAnsi="Times New Roman" w:cs="Times New Roman"/>
          <w:sz w:val="24"/>
          <w:szCs w:val="24"/>
          <w:lang w:val="sr-Cyrl-CS" w:eastAsia="zh-CN"/>
        </w:rPr>
        <w:t xml:space="preserve"> делатност предузећа је обављана у складу са усвојеним Посебним програмом о коришћењу средстава из буџета оснивача текућу годину на коју су скупштине оснивача дале сагласност.</w:t>
      </w:r>
    </w:p>
    <w:p w14:paraId="48E2D2E6" w14:textId="77777777" w:rsidR="0042397B" w:rsidRPr="0042397B" w:rsidRDefault="0042397B" w:rsidP="0042397B">
      <w:pPr>
        <w:suppressAutoHyphens/>
        <w:spacing w:after="120" w:line="240" w:lineRule="auto"/>
        <w:jc w:val="both"/>
        <w:rPr>
          <w:rFonts w:ascii="Calibri" w:eastAsia="Times New Roman" w:hAnsi="Calibri" w:cs="Times New Roman"/>
          <w:lang w:val="en-US" w:eastAsia="zh-CN"/>
        </w:rPr>
      </w:pPr>
      <w:r w:rsidRPr="0042397B">
        <w:rPr>
          <w:rFonts w:ascii="Times New Roman" w:eastAsia="Times New Roman" w:hAnsi="Times New Roman" w:cs="Times New Roman"/>
          <w:sz w:val="24"/>
          <w:szCs w:val="24"/>
          <w:lang w:eastAsia="zh-CN"/>
        </w:rPr>
        <w:t xml:space="preserve">Решењем број </w:t>
      </w:r>
      <w:r w:rsidRPr="0042397B">
        <w:rPr>
          <w:rFonts w:ascii="Times New Roman" w:eastAsia="Times New Roman" w:hAnsi="Times New Roman" w:cs="Times New Roman"/>
          <w:sz w:val="24"/>
          <w:szCs w:val="24"/>
          <w:lang w:val="sr-Latn-RS" w:eastAsia="zh-CN"/>
        </w:rPr>
        <w:t>023-201/23</w:t>
      </w:r>
      <w:r w:rsidRPr="0042397B">
        <w:rPr>
          <w:rFonts w:ascii="Times New Roman" w:eastAsia="Times New Roman" w:hAnsi="Times New Roman" w:cs="Times New Roman"/>
          <w:sz w:val="24"/>
          <w:szCs w:val="24"/>
          <w:lang w:eastAsia="zh-CN"/>
        </w:rPr>
        <w:t xml:space="preserve"> од 2</w:t>
      </w:r>
      <w:r w:rsidRPr="0042397B">
        <w:rPr>
          <w:rFonts w:ascii="Times New Roman" w:eastAsia="Times New Roman" w:hAnsi="Times New Roman" w:cs="Times New Roman"/>
          <w:sz w:val="24"/>
          <w:szCs w:val="24"/>
          <w:lang w:val="sr-Latn-RS" w:eastAsia="zh-CN"/>
        </w:rPr>
        <w:t>8</w:t>
      </w:r>
      <w:r w:rsidRPr="0042397B">
        <w:rPr>
          <w:rFonts w:ascii="Times New Roman" w:eastAsia="Times New Roman" w:hAnsi="Times New Roman" w:cs="Times New Roman"/>
          <w:sz w:val="24"/>
          <w:szCs w:val="24"/>
          <w:lang w:eastAsia="zh-CN"/>
        </w:rPr>
        <w:t>.12.20</w:t>
      </w:r>
      <w:r w:rsidRPr="0042397B">
        <w:rPr>
          <w:rFonts w:ascii="Times New Roman" w:eastAsia="Times New Roman" w:hAnsi="Times New Roman" w:cs="Times New Roman"/>
          <w:sz w:val="24"/>
          <w:szCs w:val="24"/>
          <w:lang w:val="sr-Latn-RS" w:eastAsia="zh-CN"/>
        </w:rPr>
        <w:t>23</w:t>
      </w:r>
      <w:r w:rsidRPr="0042397B">
        <w:rPr>
          <w:rFonts w:ascii="Times New Roman" w:eastAsia="Times New Roman" w:hAnsi="Times New Roman" w:cs="Times New Roman"/>
          <w:sz w:val="24"/>
          <w:szCs w:val="24"/>
          <w:lang w:eastAsia="zh-CN"/>
        </w:rPr>
        <w:t>. године, Скупштина града Ужица је дала сагласност на Посебан програм о коришћењу средстава из буџета оснивача за Јавно комунално предузеће Регионални центар за водне услуге „Скрапеж воде“ Пожега за 202</w:t>
      </w:r>
      <w:r w:rsidRPr="0042397B">
        <w:rPr>
          <w:rFonts w:ascii="Times New Roman" w:eastAsia="Times New Roman" w:hAnsi="Times New Roman" w:cs="Times New Roman"/>
          <w:sz w:val="24"/>
          <w:szCs w:val="24"/>
          <w:lang w:val="sr-Latn-RS" w:eastAsia="zh-CN"/>
        </w:rPr>
        <w:t>4</w:t>
      </w:r>
      <w:r w:rsidRPr="0042397B">
        <w:rPr>
          <w:rFonts w:ascii="Times New Roman" w:eastAsia="Times New Roman" w:hAnsi="Times New Roman" w:cs="Times New Roman"/>
          <w:sz w:val="24"/>
          <w:szCs w:val="24"/>
          <w:lang w:eastAsia="zh-CN"/>
        </w:rPr>
        <w:t>. годину.</w:t>
      </w:r>
    </w:p>
    <w:p w14:paraId="40C18AFC" w14:textId="77777777" w:rsidR="0042397B" w:rsidRPr="0042397B" w:rsidRDefault="0042397B" w:rsidP="0042397B">
      <w:pPr>
        <w:suppressAutoHyphens/>
        <w:spacing w:after="120" w:line="240" w:lineRule="auto"/>
        <w:jc w:val="both"/>
        <w:rPr>
          <w:rFonts w:ascii="Calibri" w:eastAsia="Times New Roman" w:hAnsi="Calibri" w:cs="Times New Roman"/>
          <w:lang w:val="en-US" w:eastAsia="zh-CN"/>
        </w:rPr>
      </w:pPr>
      <w:r w:rsidRPr="0042397B">
        <w:rPr>
          <w:rFonts w:ascii="Times New Roman" w:eastAsia="Times New Roman" w:hAnsi="Times New Roman" w:cs="Times New Roman"/>
          <w:sz w:val="24"/>
          <w:szCs w:val="24"/>
          <w:lang w:eastAsia="zh-CN"/>
        </w:rPr>
        <w:t xml:space="preserve">Решењем број </w:t>
      </w:r>
      <w:r w:rsidRPr="0042397B">
        <w:rPr>
          <w:rFonts w:ascii="Times New Roman" w:eastAsia="Times New Roman" w:hAnsi="Times New Roman" w:cs="Times New Roman"/>
          <w:sz w:val="24"/>
          <w:szCs w:val="24"/>
          <w:lang w:val="sr-Latn-RS" w:eastAsia="zh-CN"/>
        </w:rPr>
        <w:t>400-542/2023</w:t>
      </w:r>
      <w:r w:rsidRPr="0042397B">
        <w:rPr>
          <w:rFonts w:ascii="Times New Roman" w:eastAsia="Times New Roman" w:hAnsi="Times New Roman" w:cs="Times New Roman"/>
          <w:sz w:val="24"/>
          <w:szCs w:val="24"/>
          <w:lang w:eastAsia="zh-CN"/>
        </w:rPr>
        <w:t xml:space="preserve"> од </w:t>
      </w:r>
      <w:r w:rsidRPr="0042397B">
        <w:rPr>
          <w:rFonts w:ascii="Times New Roman" w:eastAsia="Times New Roman" w:hAnsi="Times New Roman" w:cs="Times New Roman"/>
          <w:sz w:val="24"/>
          <w:szCs w:val="24"/>
          <w:lang w:val="sr-Latn-RS" w:eastAsia="zh-CN"/>
        </w:rPr>
        <w:t>29</w:t>
      </w:r>
      <w:r w:rsidRPr="0042397B">
        <w:rPr>
          <w:rFonts w:ascii="Times New Roman" w:eastAsia="Times New Roman" w:hAnsi="Times New Roman" w:cs="Times New Roman"/>
          <w:sz w:val="24"/>
          <w:szCs w:val="24"/>
          <w:lang w:eastAsia="zh-CN"/>
        </w:rPr>
        <w:t>.12.20</w:t>
      </w:r>
      <w:r w:rsidRPr="0042397B">
        <w:rPr>
          <w:rFonts w:ascii="Times New Roman" w:eastAsia="Times New Roman" w:hAnsi="Times New Roman" w:cs="Times New Roman"/>
          <w:sz w:val="24"/>
          <w:szCs w:val="24"/>
          <w:lang w:val="sr-Latn-RS" w:eastAsia="zh-CN"/>
        </w:rPr>
        <w:t>23</w:t>
      </w:r>
      <w:r w:rsidRPr="0042397B">
        <w:rPr>
          <w:rFonts w:ascii="Times New Roman" w:eastAsia="Times New Roman" w:hAnsi="Times New Roman" w:cs="Times New Roman"/>
          <w:sz w:val="24"/>
          <w:szCs w:val="24"/>
          <w:lang w:eastAsia="zh-CN"/>
        </w:rPr>
        <w:t>. године, Скупштина општине Ариље је дала сагласност на Посебан програм о коришћењу средстава из буџета оснивача за Јавно комунално предузеће Регионални центар за водне услуге „Скрапеж воде“ Пожега за 202</w:t>
      </w:r>
      <w:r w:rsidRPr="0042397B">
        <w:rPr>
          <w:rFonts w:ascii="Times New Roman" w:eastAsia="Times New Roman" w:hAnsi="Times New Roman" w:cs="Times New Roman"/>
          <w:sz w:val="24"/>
          <w:szCs w:val="24"/>
          <w:lang w:val="sr-Latn-RS" w:eastAsia="zh-CN"/>
        </w:rPr>
        <w:t>4</w:t>
      </w:r>
      <w:r w:rsidRPr="0042397B">
        <w:rPr>
          <w:rFonts w:ascii="Times New Roman" w:eastAsia="Times New Roman" w:hAnsi="Times New Roman" w:cs="Times New Roman"/>
          <w:sz w:val="24"/>
          <w:szCs w:val="24"/>
          <w:lang w:eastAsia="zh-CN"/>
        </w:rPr>
        <w:t>. годину.</w:t>
      </w:r>
    </w:p>
    <w:p w14:paraId="5BFDBFAF" w14:textId="77777777" w:rsidR="0042397B" w:rsidRPr="0042397B" w:rsidRDefault="0042397B" w:rsidP="0042397B">
      <w:pPr>
        <w:suppressAutoHyphens/>
        <w:spacing w:after="120" w:line="240" w:lineRule="auto"/>
        <w:jc w:val="both"/>
        <w:rPr>
          <w:rFonts w:ascii="Calibri" w:eastAsia="Times New Roman" w:hAnsi="Calibri" w:cs="Times New Roman"/>
          <w:lang w:val="en-US" w:eastAsia="zh-CN"/>
        </w:rPr>
      </w:pPr>
      <w:r w:rsidRPr="0042397B">
        <w:rPr>
          <w:rFonts w:ascii="Times New Roman" w:eastAsia="Times New Roman" w:hAnsi="Times New Roman" w:cs="Times New Roman"/>
          <w:sz w:val="24"/>
          <w:szCs w:val="24"/>
          <w:lang w:eastAsia="zh-CN"/>
        </w:rPr>
        <w:t xml:space="preserve">Закључком број </w:t>
      </w:r>
      <w:r w:rsidRPr="0042397B">
        <w:rPr>
          <w:rFonts w:ascii="Times New Roman" w:eastAsia="Times New Roman" w:hAnsi="Times New Roman" w:cs="Times New Roman"/>
          <w:sz w:val="24"/>
          <w:szCs w:val="24"/>
          <w:lang w:val="sr-Latn-RS" w:eastAsia="zh-CN"/>
        </w:rPr>
        <w:t>021-70/2023</w:t>
      </w:r>
      <w:r w:rsidRPr="0042397B">
        <w:rPr>
          <w:rFonts w:ascii="Times New Roman" w:eastAsia="Times New Roman" w:hAnsi="Times New Roman" w:cs="Times New Roman"/>
          <w:sz w:val="24"/>
          <w:szCs w:val="24"/>
          <w:lang w:eastAsia="zh-CN"/>
        </w:rPr>
        <w:t xml:space="preserve"> од 2</w:t>
      </w:r>
      <w:r w:rsidRPr="0042397B">
        <w:rPr>
          <w:rFonts w:ascii="Times New Roman" w:eastAsia="Times New Roman" w:hAnsi="Times New Roman" w:cs="Times New Roman"/>
          <w:sz w:val="24"/>
          <w:szCs w:val="24"/>
          <w:lang w:val="sr-Latn-RS" w:eastAsia="zh-CN"/>
        </w:rPr>
        <w:t>9</w:t>
      </w:r>
      <w:r w:rsidRPr="0042397B">
        <w:rPr>
          <w:rFonts w:ascii="Times New Roman" w:eastAsia="Times New Roman" w:hAnsi="Times New Roman" w:cs="Times New Roman"/>
          <w:sz w:val="24"/>
          <w:szCs w:val="24"/>
          <w:lang w:eastAsia="zh-CN"/>
        </w:rPr>
        <w:t>.12.20</w:t>
      </w:r>
      <w:r w:rsidRPr="0042397B">
        <w:rPr>
          <w:rFonts w:ascii="Times New Roman" w:eastAsia="Times New Roman" w:hAnsi="Times New Roman" w:cs="Times New Roman"/>
          <w:sz w:val="24"/>
          <w:szCs w:val="24"/>
          <w:lang w:val="sr-Latn-RS" w:eastAsia="zh-CN"/>
        </w:rPr>
        <w:t>23</w:t>
      </w:r>
      <w:r w:rsidRPr="0042397B">
        <w:rPr>
          <w:rFonts w:ascii="Times New Roman" w:eastAsia="Times New Roman" w:hAnsi="Times New Roman" w:cs="Times New Roman"/>
          <w:sz w:val="24"/>
          <w:szCs w:val="24"/>
          <w:lang w:eastAsia="zh-CN"/>
        </w:rPr>
        <w:t>. године, Привремени орган општине Пожега је дао сагласност на Посебан програм о коришћењу средстава из буџета оснивача за Јавно комунално предузеће Регионални центар за водне услуге „Скрапеж воде“ Пожега за 202</w:t>
      </w:r>
      <w:r w:rsidRPr="0042397B">
        <w:rPr>
          <w:rFonts w:ascii="Times New Roman" w:eastAsia="Times New Roman" w:hAnsi="Times New Roman" w:cs="Times New Roman"/>
          <w:sz w:val="24"/>
          <w:szCs w:val="24"/>
          <w:lang w:val="sr-Latn-RS" w:eastAsia="zh-CN"/>
        </w:rPr>
        <w:t>4</w:t>
      </w:r>
      <w:r w:rsidRPr="0042397B">
        <w:rPr>
          <w:rFonts w:ascii="Times New Roman" w:eastAsia="Times New Roman" w:hAnsi="Times New Roman" w:cs="Times New Roman"/>
          <w:sz w:val="24"/>
          <w:szCs w:val="24"/>
          <w:lang w:eastAsia="zh-CN"/>
        </w:rPr>
        <w:t>. годину.</w:t>
      </w:r>
    </w:p>
    <w:p w14:paraId="30AF8A1F" w14:textId="77777777" w:rsidR="0042397B" w:rsidRPr="0042397B" w:rsidRDefault="0042397B" w:rsidP="0042397B">
      <w:pPr>
        <w:suppressAutoHyphens/>
        <w:spacing w:after="120" w:line="240" w:lineRule="auto"/>
        <w:jc w:val="both"/>
        <w:rPr>
          <w:rFonts w:ascii="Calibri" w:eastAsia="Times New Roman" w:hAnsi="Calibri" w:cs="Times New Roman"/>
          <w:lang w:val="en-US" w:eastAsia="zh-CN"/>
        </w:rPr>
      </w:pPr>
      <w:r w:rsidRPr="0042397B">
        <w:rPr>
          <w:rFonts w:ascii="Times New Roman" w:eastAsia="Times New Roman" w:hAnsi="Times New Roman" w:cs="Times New Roman"/>
          <w:sz w:val="24"/>
          <w:szCs w:val="24"/>
          <w:lang w:eastAsia="zh-CN"/>
        </w:rPr>
        <w:t>Закључком број 06-41/2023 од 27.12.20</w:t>
      </w:r>
      <w:r w:rsidRPr="0042397B">
        <w:rPr>
          <w:rFonts w:ascii="Times New Roman" w:eastAsia="Times New Roman" w:hAnsi="Times New Roman" w:cs="Times New Roman"/>
          <w:sz w:val="24"/>
          <w:szCs w:val="24"/>
          <w:lang w:val="sr-Latn-RS" w:eastAsia="zh-CN"/>
        </w:rPr>
        <w:t>2</w:t>
      </w:r>
      <w:r w:rsidRPr="0042397B">
        <w:rPr>
          <w:rFonts w:ascii="Times New Roman" w:eastAsia="Times New Roman" w:hAnsi="Times New Roman" w:cs="Times New Roman"/>
          <w:sz w:val="24"/>
          <w:szCs w:val="24"/>
          <w:lang w:eastAsia="zh-CN"/>
        </w:rPr>
        <w:t>3. године, Скупштина општине Ивањица је дала сагласност на Посебан програм о коришћењу средстава из буџета оснивача за Јавно комунално предузеће Регионални центар за водне услуге „Скрапеж воде“ Пожега за 2024. годину.</w:t>
      </w:r>
    </w:p>
    <w:p w14:paraId="4F719158" w14:textId="77777777" w:rsidR="0042397B" w:rsidRPr="0042397B" w:rsidRDefault="0042397B" w:rsidP="0042397B">
      <w:pPr>
        <w:suppressAutoHyphens/>
        <w:spacing w:after="0" w:line="240" w:lineRule="auto"/>
        <w:jc w:val="both"/>
        <w:rPr>
          <w:rFonts w:ascii="Calibri" w:eastAsia="Times New Roman" w:hAnsi="Calibri" w:cs="Times New Roman"/>
          <w:lang w:val="en-US" w:eastAsia="zh-CN"/>
        </w:rPr>
      </w:pPr>
      <w:r w:rsidRPr="0042397B">
        <w:rPr>
          <w:rFonts w:ascii="Times New Roman" w:eastAsia="Times New Roman" w:hAnsi="Times New Roman" w:cs="Times New Roman"/>
          <w:sz w:val="24"/>
          <w:szCs w:val="24"/>
          <w:lang w:eastAsia="zh-CN"/>
        </w:rPr>
        <w:t>Закључком број 06-33/2023 од 28.12.20</w:t>
      </w:r>
      <w:r w:rsidRPr="0042397B">
        <w:rPr>
          <w:rFonts w:ascii="Times New Roman" w:eastAsia="Times New Roman" w:hAnsi="Times New Roman" w:cs="Times New Roman"/>
          <w:sz w:val="24"/>
          <w:szCs w:val="24"/>
          <w:lang w:val="sr-Latn-RS" w:eastAsia="zh-CN"/>
        </w:rPr>
        <w:t>2</w:t>
      </w:r>
      <w:r w:rsidRPr="0042397B">
        <w:rPr>
          <w:rFonts w:ascii="Times New Roman" w:eastAsia="Times New Roman" w:hAnsi="Times New Roman" w:cs="Times New Roman"/>
          <w:sz w:val="24"/>
          <w:szCs w:val="24"/>
          <w:lang w:eastAsia="zh-CN"/>
        </w:rPr>
        <w:t>3. године, Скупштина општине Косјерић је дала сагласност на Посебан програм о коришћењу средстава из буџета оснивача за Јавно комунално предузеће Регионални центар за водне услуге „Скрапеж воде“ Пожега за 2024. годину.</w:t>
      </w:r>
    </w:p>
    <w:p w14:paraId="52E1C0FF" w14:textId="77777777" w:rsidR="0042397B" w:rsidRPr="0042397B" w:rsidRDefault="0042397B" w:rsidP="0042397B">
      <w:pPr>
        <w:suppressAutoHyphens/>
        <w:spacing w:after="0" w:line="240" w:lineRule="auto"/>
        <w:ind w:firstLine="1122"/>
        <w:jc w:val="both"/>
        <w:rPr>
          <w:rFonts w:ascii="Times New Roman" w:eastAsia="Times New Roman" w:hAnsi="Times New Roman" w:cs="Times New Roman"/>
          <w:sz w:val="24"/>
          <w:szCs w:val="24"/>
          <w:lang w:eastAsia="zh-CN"/>
        </w:rPr>
      </w:pPr>
    </w:p>
    <w:p w14:paraId="39B5E349" w14:textId="2451B1F9" w:rsidR="0042397B" w:rsidRPr="0042397B" w:rsidRDefault="0042397B" w:rsidP="0042397B">
      <w:pPr>
        <w:suppressAutoHyphens/>
        <w:spacing w:after="200" w:line="276" w:lineRule="auto"/>
        <w:jc w:val="both"/>
        <w:rPr>
          <w:rFonts w:ascii="Calibri" w:eastAsia="Times New Roman" w:hAnsi="Calibri" w:cs="Times New Roman"/>
          <w:lang w:val="en-US" w:eastAsia="zh-CN"/>
        </w:rPr>
      </w:pPr>
      <w:r w:rsidRPr="0042397B">
        <w:rPr>
          <w:rFonts w:ascii="Times New Roman" w:eastAsia="Times New Roman" w:hAnsi="Times New Roman" w:cs="Times New Roman"/>
          <w:bCs/>
          <w:sz w:val="24"/>
          <w:szCs w:val="24"/>
          <w:lang w:val="en-US" w:eastAsia="zh-CN"/>
        </w:rPr>
        <w:t>Предузеће обавља следеће послове током реализације капиталне инвестиције - пројектовања и изградње регионалног система за пречишћавање отпадних вода:</w:t>
      </w:r>
    </w:p>
    <w:p w14:paraId="11DD2989" w14:textId="77777777" w:rsidR="0042397B" w:rsidRPr="0042397B" w:rsidRDefault="0042397B" w:rsidP="0042397B">
      <w:pPr>
        <w:numPr>
          <w:ilvl w:val="0"/>
          <w:numId w:val="24"/>
        </w:numPr>
        <w:suppressAutoHyphens/>
        <w:spacing w:after="0" w:line="276" w:lineRule="auto"/>
        <w:jc w:val="both"/>
        <w:rPr>
          <w:rFonts w:ascii="Calibri" w:eastAsia="Times New Roman" w:hAnsi="Calibri" w:cs="Times New Roman"/>
          <w:lang w:val="en-US" w:eastAsia="zh-CN"/>
        </w:rPr>
      </w:pPr>
      <w:r w:rsidRPr="0042397B">
        <w:rPr>
          <w:rFonts w:ascii="Times New Roman" w:eastAsia="Times New Roman" w:hAnsi="Times New Roman" w:cs="Times New Roman"/>
          <w:bCs/>
          <w:sz w:val="24"/>
          <w:szCs w:val="24"/>
          <w:lang w:val="en-US" w:eastAsia="zh-CN"/>
        </w:rPr>
        <w:t>координирање и комуницирање са свим институцијама надлежним за издавање услова и сагласности, као и за стручну контролу (ревизиона комисија коју формира надлежно министарство) као и са пројектима/предузећима која израђују техничку документацију;</w:t>
      </w:r>
    </w:p>
    <w:p w14:paraId="6C8F2138" w14:textId="77777777" w:rsidR="0042397B" w:rsidRPr="0042397B" w:rsidRDefault="0042397B" w:rsidP="0042397B">
      <w:pPr>
        <w:numPr>
          <w:ilvl w:val="0"/>
          <w:numId w:val="24"/>
        </w:numPr>
        <w:suppressAutoHyphens/>
        <w:spacing w:after="0" w:line="276" w:lineRule="auto"/>
        <w:jc w:val="both"/>
        <w:rPr>
          <w:rFonts w:ascii="Calibri" w:eastAsia="Times New Roman" w:hAnsi="Calibri" w:cs="Times New Roman"/>
          <w:lang w:val="en-US" w:eastAsia="zh-CN"/>
        </w:rPr>
      </w:pPr>
      <w:r w:rsidRPr="0042397B">
        <w:rPr>
          <w:rFonts w:ascii="Times New Roman" w:eastAsia="Times New Roman" w:hAnsi="Times New Roman" w:cs="Times New Roman"/>
          <w:bCs/>
          <w:sz w:val="24"/>
          <w:szCs w:val="24"/>
          <w:lang w:val="en-US" w:eastAsia="zh-CN"/>
        </w:rPr>
        <w:t>финансирање свих административних трошкова и такси у административним процедурама прибављања услова, стручне контроле техничке документације (ревизиона комисија) и сл.</w:t>
      </w:r>
    </w:p>
    <w:p w14:paraId="49FA40E1" w14:textId="77777777" w:rsidR="0042397B" w:rsidRPr="0042397B" w:rsidRDefault="0042397B" w:rsidP="0042397B">
      <w:pPr>
        <w:numPr>
          <w:ilvl w:val="0"/>
          <w:numId w:val="24"/>
        </w:numPr>
        <w:suppressAutoHyphens/>
        <w:spacing w:after="0" w:line="276" w:lineRule="auto"/>
        <w:jc w:val="both"/>
        <w:rPr>
          <w:rFonts w:ascii="Calibri" w:eastAsia="Times New Roman" w:hAnsi="Calibri" w:cs="Times New Roman"/>
          <w:lang w:val="en-US" w:eastAsia="zh-CN"/>
        </w:rPr>
      </w:pPr>
      <w:r w:rsidRPr="0042397B">
        <w:rPr>
          <w:rFonts w:ascii="Times New Roman" w:eastAsia="Times New Roman" w:hAnsi="Times New Roman" w:cs="Times New Roman"/>
          <w:bCs/>
          <w:sz w:val="24"/>
          <w:szCs w:val="24"/>
          <w:lang w:val="en-US" w:eastAsia="zh-CN"/>
        </w:rPr>
        <w:t>усаглашавање потписивање финалне верзије Пројектног задатка за израду техничке документације (Идејни пројекат са Студијом оправданости) са представницима пројекта ППФ 8;</w:t>
      </w:r>
    </w:p>
    <w:p w14:paraId="2097C1FF" w14:textId="77777777" w:rsidR="0042397B" w:rsidRPr="0042397B" w:rsidRDefault="0042397B" w:rsidP="0042397B">
      <w:pPr>
        <w:numPr>
          <w:ilvl w:val="0"/>
          <w:numId w:val="24"/>
        </w:numPr>
        <w:suppressAutoHyphens/>
        <w:spacing w:after="0" w:line="276" w:lineRule="auto"/>
        <w:jc w:val="both"/>
        <w:rPr>
          <w:rFonts w:ascii="Calibri" w:eastAsia="Times New Roman" w:hAnsi="Calibri" w:cs="Times New Roman"/>
          <w:lang w:val="en-US" w:eastAsia="zh-CN"/>
        </w:rPr>
      </w:pPr>
      <w:r w:rsidRPr="0042397B">
        <w:rPr>
          <w:rFonts w:ascii="Times New Roman" w:eastAsia="Times New Roman" w:hAnsi="Times New Roman" w:cs="Times New Roman"/>
          <w:bCs/>
          <w:sz w:val="24"/>
          <w:szCs w:val="24"/>
          <w:lang w:val="en-US" w:eastAsia="zh-CN"/>
        </w:rPr>
        <w:lastRenderedPageBreak/>
        <w:t>потписивање захтева Министарству грађевинарства, саобраћаја и инфраструктуре за образовање ревизионе комисије за потребе оцене Идејног пројекта;</w:t>
      </w:r>
    </w:p>
    <w:p w14:paraId="78FA0756" w14:textId="77777777" w:rsidR="0042397B" w:rsidRPr="0042397B" w:rsidRDefault="0042397B" w:rsidP="0042397B">
      <w:pPr>
        <w:numPr>
          <w:ilvl w:val="0"/>
          <w:numId w:val="24"/>
        </w:numPr>
        <w:suppressAutoHyphens/>
        <w:spacing w:after="0" w:line="276" w:lineRule="auto"/>
        <w:jc w:val="both"/>
        <w:rPr>
          <w:rFonts w:ascii="Calibri" w:eastAsia="Times New Roman" w:hAnsi="Calibri" w:cs="Times New Roman"/>
          <w:lang w:val="en-US" w:eastAsia="zh-CN"/>
        </w:rPr>
      </w:pPr>
      <w:r w:rsidRPr="0042397B">
        <w:rPr>
          <w:rFonts w:ascii="Times New Roman" w:eastAsia="Times New Roman" w:hAnsi="Times New Roman" w:cs="Times New Roman"/>
          <w:bCs/>
          <w:sz w:val="24"/>
          <w:szCs w:val="24"/>
          <w:lang w:val="en-US" w:eastAsia="zh-CN"/>
        </w:rPr>
        <w:t>подношење техничке документације на стручну контролу ревизионој комисији;</w:t>
      </w:r>
    </w:p>
    <w:p w14:paraId="2AF854D2" w14:textId="77777777" w:rsidR="0042397B" w:rsidRPr="0042397B" w:rsidRDefault="0042397B" w:rsidP="0042397B">
      <w:pPr>
        <w:numPr>
          <w:ilvl w:val="0"/>
          <w:numId w:val="24"/>
        </w:numPr>
        <w:suppressAutoHyphens/>
        <w:spacing w:after="0" w:line="276" w:lineRule="auto"/>
        <w:jc w:val="both"/>
        <w:rPr>
          <w:rFonts w:ascii="Calibri" w:eastAsia="Times New Roman" w:hAnsi="Calibri" w:cs="Times New Roman"/>
          <w:lang w:val="en-US" w:eastAsia="zh-CN"/>
        </w:rPr>
      </w:pPr>
      <w:r w:rsidRPr="0042397B">
        <w:rPr>
          <w:rFonts w:ascii="Times New Roman" w:eastAsia="Times New Roman" w:hAnsi="Times New Roman" w:cs="Times New Roman"/>
          <w:bCs/>
          <w:sz w:val="24"/>
          <w:szCs w:val="24"/>
          <w:lang w:val="en-US" w:eastAsia="zh-CN"/>
        </w:rPr>
        <w:t>координација свих активности између Ревизионе комисије и ППФ8/пројектантског предузећа;</w:t>
      </w:r>
    </w:p>
    <w:p w14:paraId="0DB6E346" w14:textId="7FC1C295" w:rsidR="00385C60" w:rsidRPr="00156D42" w:rsidRDefault="0042397B" w:rsidP="00385C60">
      <w:pPr>
        <w:pStyle w:val="ListParagraph"/>
        <w:numPr>
          <w:ilvl w:val="0"/>
          <w:numId w:val="24"/>
        </w:numPr>
        <w:spacing w:after="0" w:line="276" w:lineRule="auto"/>
        <w:jc w:val="both"/>
        <w:rPr>
          <w:rFonts w:ascii="Times New Roman" w:hAnsi="Times New Roman"/>
          <w:bCs/>
          <w:sz w:val="24"/>
          <w:szCs w:val="24"/>
        </w:rPr>
      </w:pPr>
      <w:r w:rsidRPr="0042397B">
        <w:rPr>
          <w:rFonts w:ascii="Times New Roman" w:eastAsia="Times New Roman" w:hAnsi="Times New Roman" w:cs="Times New Roman"/>
          <w:bCs/>
          <w:sz w:val="24"/>
          <w:szCs w:val="24"/>
          <w:lang w:val="en-US" w:eastAsia="zh-CN"/>
        </w:rPr>
        <w:t>по потреби, подношење захтева за издавање локацијских услова и вршење свих надлежности инвеститора у смислу Закона о планирању и изградњи.</w:t>
      </w:r>
    </w:p>
    <w:p w14:paraId="19F1A748" w14:textId="77777777" w:rsidR="00562517" w:rsidRPr="00562517" w:rsidRDefault="00562517" w:rsidP="00562517">
      <w:pPr>
        <w:spacing w:after="0" w:line="240" w:lineRule="auto"/>
        <w:jc w:val="both"/>
        <w:rPr>
          <w:rFonts w:ascii="Times New Roman" w:hAnsi="Times New Roman"/>
        </w:rPr>
      </w:pPr>
    </w:p>
    <w:p w14:paraId="3348324B" w14:textId="0B7DA442" w:rsidR="00562517" w:rsidRPr="00562517" w:rsidRDefault="00562517" w:rsidP="00562517">
      <w:pPr>
        <w:spacing w:after="0" w:line="240" w:lineRule="auto"/>
        <w:ind w:firstLine="709"/>
        <w:jc w:val="both"/>
        <w:rPr>
          <w:rFonts w:ascii="Times New Roman" w:hAnsi="Times New Roman"/>
          <w:b/>
          <w:color w:val="000000" w:themeColor="text1"/>
          <w:sz w:val="24"/>
          <w:szCs w:val="24"/>
        </w:rPr>
      </w:pPr>
      <w:r w:rsidRPr="00562517">
        <w:rPr>
          <w:rFonts w:ascii="Times New Roman" w:hAnsi="Times New Roman"/>
          <w:b/>
          <w:color w:val="000000" w:themeColor="text1"/>
          <w:sz w:val="24"/>
          <w:szCs w:val="24"/>
        </w:rPr>
        <w:t xml:space="preserve">1.  </w:t>
      </w:r>
      <w:r w:rsidRPr="00562517">
        <w:rPr>
          <w:rFonts w:ascii="Times New Roman" w:hAnsi="Times New Roman"/>
          <w:b/>
          <w:color w:val="000000" w:themeColor="text1"/>
          <w:sz w:val="24"/>
          <w:szCs w:val="24"/>
          <w:lang w:val="sr-Cyrl-CS"/>
        </w:rPr>
        <w:t>БИЛАНС УСПЕХА</w:t>
      </w:r>
    </w:p>
    <w:p w14:paraId="2A322290" w14:textId="77777777" w:rsidR="00562517" w:rsidRDefault="00562517" w:rsidP="00562517">
      <w:pPr>
        <w:spacing w:after="0" w:line="240" w:lineRule="auto"/>
        <w:ind w:firstLine="709"/>
        <w:jc w:val="both"/>
        <w:rPr>
          <w:rFonts w:ascii="Times New Roman" w:hAnsi="Times New Roman"/>
          <w:sz w:val="24"/>
          <w:szCs w:val="24"/>
        </w:rPr>
      </w:pPr>
    </w:p>
    <w:p w14:paraId="2EC5B9EC" w14:textId="6D655B79" w:rsidR="00F81FD4" w:rsidRPr="00F81FD4" w:rsidRDefault="00F81FD4" w:rsidP="00F81FD4">
      <w:pPr>
        <w:spacing w:after="120" w:line="240" w:lineRule="auto"/>
        <w:jc w:val="both"/>
        <w:rPr>
          <w:rFonts w:ascii="Times New Roman" w:hAnsi="Times New Roman"/>
          <w:sz w:val="24"/>
          <w:szCs w:val="24"/>
        </w:rPr>
      </w:pPr>
      <w:r w:rsidRPr="00F81FD4">
        <w:rPr>
          <w:rFonts w:ascii="Times New Roman" w:hAnsi="Times New Roman"/>
          <w:sz w:val="24"/>
          <w:szCs w:val="24"/>
        </w:rPr>
        <w:t>Пословни приходи реализовани су у износу од 92 % у односу на планиране. Приходи су остварени  по основу субвенцијама које су уплатили оснивачи на основу Посебаног програма о коришћењу средстава из буџета оснивача за Јавно комунално предузеће Регионални центар за водне услуге „Скрапеж воде“ Пожега за 2024. годину, на које су скупштине оснивача дале сагласност. Сви оснивачи су уплатили износ од 896.400,00 РСД на основу Уговора о субвенцијама а по Посебном програму коришћења средстава из буџета оснивача за 2024. годину на које су скупштине оснивача дале сагласност. Пословни приход је умањен за износ који није утрошен и враћен је оснивачима у износу од 358.600,00 РСД. У пословни приход</w:t>
      </w:r>
      <w:r>
        <w:rPr>
          <w:rFonts w:ascii="Times New Roman" w:hAnsi="Times New Roman"/>
          <w:sz w:val="24"/>
          <w:szCs w:val="24"/>
        </w:rPr>
        <w:t xml:space="preserve"> је урачунат и повраћај ПДВ-а. </w:t>
      </w:r>
    </w:p>
    <w:p w14:paraId="727A52A5" w14:textId="77777777" w:rsidR="00F81FD4" w:rsidRPr="00F81FD4" w:rsidRDefault="00F81FD4" w:rsidP="00F81FD4">
      <w:pPr>
        <w:spacing w:after="120" w:line="240" w:lineRule="auto"/>
        <w:jc w:val="both"/>
        <w:rPr>
          <w:rFonts w:ascii="Times New Roman" w:hAnsi="Times New Roman"/>
          <w:sz w:val="24"/>
          <w:szCs w:val="24"/>
        </w:rPr>
      </w:pPr>
      <w:r w:rsidRPr="00F81FD4">
        <w:rPr>
          <w:rFonts w:ascii="Times New Roman" w:hAnsi="Times New Roman"/>
          <w:sz w:val="24"/>
          <w:szCs w:val="24"/>
        </w:rPr>
        <w:t>Проценат остварења укупних расхода у односу на планиране је 87%.</w:t>
      </w:r>
    </w:p>
    <w:p w14:paraId="6B7F35F4" w14:textId="59C181D2" w:rsidR="00562517" w:rsidRPr="00562517" w:rsidRDefault="00F81FD4" w:rsidP="00F81FD4">
      <w:pPr>
        <w:spacing w:after="0" w:line="240" w:lineRule="auto"/>
        <w:jc w:val="both"/>
        <w:rPr>
          <w:rFonts w:ascii="Times New Roman" w:hAnsi="Times New Roman"/>
          <w:sz w:val="24"/>
          <w:szCs w:val="24"/>
        </w:rPr>
      </w:pPr>
      <w:r w:rsidRPr="00F81FD4">
        <w:rPr>
          <w:rFonts w:ascii="Times New Roman" w:hAnsi="Times New Roman"/>
          <w:sz w:val="24"/>
          <w:szCs w:val="24"/>
        </w:rPr>
        <w:t>ЈКП Скрапеж воде је реализовале набавке у складу са Посебаним програмом о коришћењу средстава из буџета оснивача за Јавно комунално предузеће Регионални центар за водне услуге „Скрапеж воде“ Пожега за 2024. годину, на које су скупштине оснивача дале сагласност. Набавке које су планиране а за којим се није указала у току предметног периода нису ни реализоване.</w:t>
      </w:r>
    </w:p>
    <w:p w14:paraId="0A45BE37" w14:textId="77777777" w:rsidR="00562517" w:rsidRDefault="00562517" w:rsidP="00562517">
      <w:pPr>
        <w:spacing w:after="0" w:line="240" w:lineRule="auto"/>
        <w:ind w:firstLine="709"/>
        <w:jc w:val="both"/>
        <w:rPr>
          <w:rFonts w:ascii="Times New Roman" w:hAnsi="Times New Roman"/>
          <w:lang w:val="sr-Latn-RS"/>
        </w:rPr>
      </w:pPr>
    </w:p>
    <w:p w14:paraId="5EAD47FC" w14:textId="6E490AFC" w:rsidR="00562517" w:rsidRPr="001B7D8B" w:rsidRDefault="001B7D8B" w:rsidP="001B7D8B">
      <w:pPr>
        <w:spacing w:after="120" w:line="240" w:lineRule="auto"/>
        <w:ind w:firstLine="709"/>
        <w:jc w:val="both"/>
        <w:rPr>
          <w:rFonts w:ascii="Times New Roman" w:hAnsi="Times New Roman"/>
          <w:b/>
          <w:sz w:val="24"/>
          <w:szCs w:val="24"/>
          <w:lang w:val="sr-Cyrl-CS"/>
        </w:rPr>
      </w:pPr>
      <w:r>
        <w:rPr>
          <w:rFonts w:ascii="Times New Roman" w:hAnsi="Times New Roman"/>
          <w:b/>
          <w:sz w:val="24"/>
          <w:szCs w:val="24"/>
          <w:lang w:val="sr-Cyrl-CS"/>
        </w:rPr>
        <w:t>2. БИЛАНС СТАЊА</w:t>
      </w:r>
    </w:p>
    <w:p w14:paraId="6D12CCFB" w14:textId="04BA6663" w:rsidR="009F282B" w:rsidRDefault="009F282B" w:rsidP="001B7D8B">
      <w:pPr>
        <w:spacing w:after="0" w:line="240" w:lineRule="auto"/>
        <w:jc w:val="both"/>
        <w:rPr>
          <w:rFonts w:ascii="Times New Roman" w:hAnsi="Times New Roman"/>
          <w:sz w:val="24"/>
          <w:szCs w:val="24"/>
        </w:rPr>
      </w:pPr>
      <w:r>
        <w:rPr>
          <w:rFonts w:ascii="Times New Roman" w:hAnsi="Times New Roman"/>
          <w:sz w:val="24"/>
          <w:szCs w:val="24"/>
        </w:rPr>
        <w:t>Упоредни преглед билансних позиција на нивоу класа у периоду од 01.01.202</w:t>
      </w:r>
      <w:r w:rsidR="00F65131">
        <w:rPr>
          <w:rFonts w:ascii="Times New Roman" w:hAnsi="Times New Roman"/>
          <w:sz w:val="24"/>
          <w:szCs w:val="24"/>
          <w:lang w:val="sr-Latn-RS"/>
        </w:rPr>
        <w:t>4</w:t>
      </w:r>
      <w:r w:rsidR="005974E8">
        <w:rPr>
          <w:rFonts w:ascii="Times New Roman" w:hAnsi="Times New Roman"/>
          <w:sz w:val="24"/>
          <w:szCs w:val="24"/>
        </w:rPr>
        <w:t>.</w:t>
      </w:r>
      <w:r w:rsidR="005974E8">
        <w:rPr>
          <w:rFonts w:ascii="Times New Roman" w:hAnsi="Times New Roman"/>
          <w:sz w:val="24"/>
          <w:szCs w:val="24"/>
          <w:lang w:val="sr-Latn-RS"/>
        </w:rPr>
        <w:t xml:space="preserve"> </w:t>
      </w:r>
      <w:r w:rsidR="00F65131">
        <w:rPr>
          <w:rFonts w:ascii="Times New Roman" w:hAnsi="Times New Roman"/>
          <w:sz w:val="24"/>
          <w:szCs w:val="24"/>
        </w:rPr>
        <w:t xml:space="preserve">до </w:t>
      </w:r>
      <w:r w:rsidR="00AE3C7C">
        <w:rPr>
          <w:rFonts w:ascii="Times New Roman" w:hAnsi="Times New Roman"/>
          <w:sz w:val="24"/>
          <w:szCs w:val="24"/>
          <w:lang w:val="sr-Latn-RS"/>
        </w:rPr>
        <w:t>3</w:t>
      </w:r>
      <w:r w:rsidR="0029092E">
        <w:rPr>
          <w:rFonts w:ascii="Times New Roman" w:hAnsi="Times New Roman"/>
          <w:sz w:val="24"/>
          <w:szCs w:val="24"/>
        </w:rPr>
        <w:t>1</w:t>
      </w:r>
      <w:r>
        <w:rPr>
          <w:rFonts w:ascii="Times New Roman" w:hAnsi="Times New Roman"/>
          <w:sz w:val="24"/>
          <w:szCs w:val="24"/>
        </w:rPr>
        <w:t>.</w:t>
      </w:r>
      <w:r w:rsidR="0029092E">
        <w:rPr>
          <w:rFonts w:ascii="Times New Roman" w:hAnsi="Times New Roman"/>
          <w:sz w:val="24"/>
          <w:szCs w:val="24"/>
        </w:rPr>
        <w:t>12</w:t>
      </w:r>
      <w:r>
        <w:rPr>
          <w:rFonts w:ascii="Times New Roman" w:hAnsi="Times New Roman"/>
          <w:sz w:val="24"/>
          <w:szCs w:val="24"/>
        </w:rPr>
        <w:t>.202</w:t>
      </w:r>
      <w:r w:rsidR="00F65131">
        <w:rPr>
          <w:rFonts w:ascii="Times New Roman" w:hAnsi="Times New Roman"/>
          <w:sz w:val="24"/>
          <w:szCs w:val="24"/>
          <w:lang w:val="sr-Latn-RS"/>
        </w:rPr>
        <w:t>4</w:t>
      </w:r>
      <w:r>
        <w:rPr>
          <w:rFonts w:ascii="Times New Roman" w:hAnsi="Times New Roman"/>
          <w:sz w:val="24"/>
          <w:szCs w:val="24"/>
        </w:rPr>
        <w:t xml:space="preserve">. године приказан је у наредној табели. </w:t>
      </w:r>
    </w:p>
    <w:p w14:paraId="356D7C45" w14:textId="77777777" w:rsidR="009F282B" w:rsidRPr="009F282B" w:rsidRDefault="009F282B" w:rsidP="009F282B">
      <w:pPr>
        <w:spacing w:after="0" w:line="240" w:lineRule="auto"/>
        <w:jc w:val="both"/>
        <w:rPr>
          <w:rFonts w:ascii="Times New Roman" w:hAnsi="Times New Roman"/>
        </w:rPr>
      </w:pPr>
    </w:p>
    <w:p w14:paraId="44452527" w14:textId="426D4D0E" w:rsidR="009F282B" w:rsidRPr="005C0095" w:rsidRDefault="009F282B" w:rsidP="009F282B">
      <w:pPr>
        <w:spacing w:after="0" w:line="240" w:lineRule="auto"/>
        <w:jc w:val="both"/>
        <w:rPr>
          <w:rFonts w:ascii="Times New Roman" w:hAnsi="Times New Roman"/>
          <w:lang w:val="sr-Latn-RS"/>
        </w:rPr>
      </w:pPr>
      <w:r>
        <w:rPr>
          <w:rFonts w:ascii="Times New Roman" w:hAnsi="Times New Roman"/>
        </w:rPr>
        <w:t xml:space="preserve">                                                                                                                                   у </w:t>
      </w:r>
      <w:r w:rsidR="005C0095">
        <w:rPr>
          <w:rFonts w:ascii="Times New Roman" w:hAnsi="Times New Roman"/>
          <w:lang w:val="sr-Latn-RS"/>
        </w:rPr>
        <w:t xml:space="preserve">000 </w:t>
      </w:r>
      <w:r w:rsidR="005C0095">
        <w:rPr>
          <w:rFonts w:ascii="Times New Roman" w:hAnsi="Times New Roman"/>
        </w:rPr>
        <w:t>динар</w:t>
      </w:r>
      <w:r w:rsidR="005C0095">
        <w:rPr>
          <w:rFonts w:ascii="Times New Roman" w:hAnsi="Times New Roman"/>
          <w:lang w:val="sr-Latn-RS"/>
        </w:rPr>
        <w:t>a</w:t>
      </w:r>
    </w:p>
    <w:tbl>
      <w:tblPr>
        <w:tblW w:w="0" w:type="auto"/>
        <w:jc w:val="center"/>
        <w:tblInd w:w="101" w:type="dxa"/>
        <w:tblLayout w:type="fixed"/>
        <w:tblCellMar>
          <w:left w:w="0" w:type="dxa"/>
          <w:right w:w="0" w:type="dxa"/>
        </w:tblCellMar>
        <w:tblLook w:val="04A0" w:firstRow="1" w:lastRow="0" w:firstColumn="1" w:lastColumn="0" w:noHBand="0" w:noVBand="1"/>
      </w:tblPr>
      <w:tblGrid>
        <w:gridCol w:w="622"/>
        <w:gridCol w:w="3002"/>
        <w:gridCol w:w="1478"/>
        <w:gridCol w:w="1524"/>
        <w:gridCol w:w="1961"/>
      </w:tblGrid>
      <w:tr w:rsidR="009F282B" w14:paraId="081BE713" w14:textId="77777777" w:rsidTr="009F282B">
        <w:trPr>
          <w:trHeight w:val="523"/>
          <w:jc w:val="center"/>
        </w:trPr>
        <w:tc>
          <w:tcPr>
            <w:tcW w:w="622" w:type="dxa"/>
            <w:vMerge w:val="restart"/>
            <w:tcBorders>
              <w:top w:val="single" w:sz="4" w:space="0" w:color="000000"/>
              <w:left w:val="single" w:sz="4" w:space="0" w:color="000000"/>
              <w:bottom w:val="single" w:sz="4" w:space="0" w:color="000000"/>
              <w:right w:val="single" w:sz="4" w:space="0" w:color="000000"/>
            </w:tcBorders>
            <w:shd w:val="clear" w:color="auto" w:fill="CCCCCC"/>
          </w:tcPr>
          <w:p w14:paraId="2BAF2AF3" w14:textId="77777777" w:rsidR="009F282B" w:rsidRDefault="009F282B">
            <w:pPr>
              <w:widowControl w:val="0"/>
              <w:autoSpaceDE w:val="0"/>
              <w:autoSpaceDN w:val="0"/>
              <w:adjustRightInd w:val="0"/>
              <w:spacing w:before="17" w:after="0" w:line="280" w:lineRule="exact"/>
              <w:rPr>
                <w:rFonts w:ascii="Times New Roman" w:eastAsia="Times New Roman" w:hAnsi="Times New Roman"/>
                <w:sz w:val="20"/>
                <w:szCs w:val="20"/>
                <w:lang w:val="sr-Latn-CS" w:eastAsia="sr-Latn-CS"/>
              </w:rPr>
            </w:pPr>
          </w:p>
          <w:p w14:paraId="7A0F87B0" w14:textId="77777777" w:rsidR="009F282B" w:rsidRDefault="009F282B">
            <w:pPr>
              <w:widowControl w:val="0"/>
              <w:autoSpaceDE w:val="0"/>
              <w:autoSpaceDN w:val="0"/>
              <w:adjustRightInd w:val="0"/>
              <w:spacing w:after="0" w:line="240" w:lineRule="auto"/>
              <w:ind w:left="103" w:right="-20"/>
              <w:rPr>
                <w:rFonts w:ascii="Times New Roman" w:eastAsia="Times New Roman" w:hAnsi="Times New Roman" w:cs="Times New Roman"/>
                <w:sz w:val="20"/>
                <w:szCs w:val="20"/>
                <w:lang w:val="sr-Latn-CS" w:eastAsia="sr-Latn-CS"/>
              </w:rPr>
            </w:pPr>
            <w:r>
              <w:rPr>
                <w:rFonts w:ascii="Times New Roman" w:hAnsi="Times New Roman"/>
                <w:b/>
                <w:bCs/>
                <w:spacing w:val="-1"/>
                <w:sz w:val="20"/>
                <w:szCs w:val="20"/>
                <w:lang w:val="sr-Latn-CS" w:eastAsia="sr-Latn-CS"/>
              </w:rPr>
              <w:t>Р</w:t>
            </w:r>
            <w:r>
              <w:rPr>
                <w:rFonts w:ascii="Times New Roman" w:hAnsi="Times New Roman"/>
                <w:b/>
                <w:bCs/>
                <w:sz w:val="20"/>
                <w:szCs w:val="20"/>
                <w:lang w:val="sr-Latn-CS" w:eastAsia="sr-Latn-CS"/>
              </w:rPr>
              <w:t>.</w:t>
            </w:r>
            <w:r>
              <w:rPr>
                <w:rFonts w:ascii="Times New Roman" w:hAnsi="Times New Roman"/>
                <w:b/>
                <w:bCs/>
                <w:spacing w:val="-1"/>
                <w:sz w:val="20"/>
                <w:szCs w:val="20"/>
                <w:lang w:val="sr-Latn-CS" w:eastAsia="sr-Latn-CS"/>
              </w:rPr>
              <w:t>бр</w:t>
            </w:r>
            <w:r>
              <w:rPr>
                <w:rFonts w:ascii="Times New Roman" w:hAnsi="Times New Roman"/>
                <w:b/>
                <w:bCs/>
                <w:sz w:val="20"/>
                <w:szCs w:val="20"/>
                <w:lang w:val="sr-Latn-CS" w:eastAsia="sr-Latn-CS"/>
              </w:rPr>
              <w:t>.</w:t>
            </w:r>
          </w:p>
        </w:tc>
        <w:tc>
          <w:tcPr>
            <w:tcW w:w="3002" w:type="dxa"/>
            <w:vMerge w:val="restart"/>
            <w:tcBorders>
              <w:top w:val="single" w:sz="4" w:space="0" w:color="000000"/>
              <w:left w:val="single" w:sz="4" w:space="0" w:color="000000"/>
              <w:bottom w:val="single" w:sz="4" w:space="0" w:color="000000"/>
              <w:right w:val="single" w:sz="4" w:space="0" w:color="000000"/>
            </w:tcBorders>
            <w:shd w:val="clear" w:color="auto" w:fill="CCCCCC"/>
          </w:tcPr>
          <w:p w14:paraId="40D55BDB" w14:textId="77777777" w:rsidR="009F282B" w:rsidRDefault="009F282B">
            <w:pPr>
              <w:widowControl w:val="0"/>
              <w:autoSpaceDE w:val="0"/>
              <w:autoSpaceDN w:val="0"/>
              <w:adjustRightInd w:val="0"/>
              <w:spacing w:before="17" w:after="0" w:line="280" w:lineRule="exact"/>
              <w:rPr>
                <w:rFonts w:ascii="Times New Roman" w:eastAsia="Times New Roman" w:hAnsi="Times New Roman"/>
                <w:sz w:val="20"/>
                <w:szCs w:val="20"/>
                <w:lang w:val="sr-Latn-CS" w:eastAsia="sr-Latn-CS"/>
              </w:rPr>
            </w:pPr>
          </w:p>
          <w:p w14:paraId="5431B035" w14:textId="77777777" w:rsidR="009F282B" w:rsidRDefault="009F282B">
            <w:pPr>
              <w:widowControl w:val="0"/>
              <w:autoSpaceDE w:val="0"/>
              <w:autoSpaceDN w:val="0"/>
              <w:adjustRightInd w:val="0"/>
              <w:spacing w:after="0" w:line="240" w:lineRule="auto"/>
              <w:ind w:left="1077" w:right="1058"/>
              <w:jc w:val="center"/>
              <w:rPr>
                <w:rFonts w:ascii="Times New Roman" w:eastAsia="Times New Roman" w:hAnsi="Times New Roman" w:cs="Times New Roman"/>
                <w:sz w:val="20"/>
                <w:szCs w:val="20"/>
                <w:lang w:val="sr-Latn-CS" w:eastAsia="sr-Latn-CS"/>
              </w:rPr>
            </w:pPr>
            <w:r>
              <w:rPr>
                <w:rFonts w:ascii="Times New Roman" w:hAnsi="Times New Roman"/>
                <w:b/>
                <w:bCs/>
                <w:sz w:val="20"/>
                <w:szCs w:val="20"/>
                <w:lang w:val="sr-Latn-CS" w:eastAsia="sr-Latn-CS"/>
              </w:rPr>
              <w:t>П</w:t>
            </w:r>
            <w:r>
              <w:rPr>
                <w:rFonts w:ascii="Times New Roman" w:hAnsi="Times New Roman"/>
                <w:b/>
                <w:bCs/>
                <w:spacing w:val="-1"/>
                <w:sz w:val="20"/>
                <w:szCs w:val="20"/>
                <w:lang w:val="sr-Latn-CS" w:eastAsia="sr-Latn-CS"/>
              </w:rPr>
              <w:t>о</w:t>
            </w:r>
            <w:r>
              <w:rPr>
                <w:rFonts w:ascii="Times New Roman" w:hAnsi="Times New Roman"/>
                <w:b/>
                <w:bCs/>
                <w:sz w:val="20"/>
                <w:szCs w:val="20"/>
                <w:lang w:val="sr-Latn-CS" w:eastAsia="sr-Latn-CS"/>
              </w:rPr>
              <w:t>зи</w:t>
            </w:r>
            <w:r>
              <w:rPr>
                <w:rFonts w:ascii="Times New Roman" w:hAnsi="Times New Roman"/>
                <w:b/>
                <w:bCs/>
                <w:spacing w:val="1"/>
                <w:w w:val="99"/>
                <w:sz w:val="20"/>
                <w:szCs w:val="20"/>
                <w:lang w:val="sr-Latn-CS" w:eastAsia="sr-Latn-CS"/>
              </w:rPr>
              <w:t>ц</w:t>
            </w:r>
            <w:r>
              <w:rPr>
                <w:rFonts w:ascii="Times New Roman" w:hAnsi="Times New Roman"/>
                <w:b/>
                <w:bCs/>
                <w:w w:val="99"/>
                <w:sz w:val="20"/>
                <w:szCs w:val="20"/>
                <w:lang w:val="sr-Latn-CS" w:eastAsia="sr-Latn-CS"/>
              </w:rPr>
              <w:t>ија</w:t>
            </w:r>
          </w:p>
        </w:tc>
        <w:tc>
          <w:tcPr>
            <w:tcW w:w="3002" w:type="dxa"/>
            <w:gridSpan w:val="2"/>
            <w:tcBorders>
              <w:top w:val="single" w:sz="4" w:space="0" w:color="000000"/>
              <w:left w:val="single" w:sz="4" w:space="0" w:color="000000"/>
              <w:bottom w:val="single" w:sz="4" w:space="0" w:color="000000"/>
              <w:right w:val="single" w:sz="4" w:space="0" w:color="000000"/>
            </w:tcBorders>
            <w:shd w:val="clear" w:color="auto" w:fill="CCCCCC"/>
            <w:hideMark/>
          </w:tcPr>
          <w:p w14:paraId="1141BE51" w14:textId="3F16A2A0" w:rsidR="009F282B" w:rsidRDefault="009F282B" w:rsidP="005C0095">
            <w:pPr>
              <w:widowControl w:val="0"/>
              <w:tabs>
                <w:tab w:val="left" w:pos="2488"/>
              </w:tabs>
              <w:autoSpaceDE w:val="0"/>
              <w:autoSpaceDN w:val="0"/>
              <w:adjustRightInd w:val="0"/>
              <w:spacing w:before="63" w:after="0" w:line="240" w:lineRule="auto"/>
              <w:ind w:left="503" w:right="514"/>
              <w:jc w:val="center"/>
              <w:rPr>
                <w:rFonts w:ascii="Times New Roman" w:eastAsia="Times New Roman" w:hAnsi="Times New Roman" w:cs="Times New Roman"/>
                <w:sz w:val="20"/>
                <w:szCs w:val="20"/>
                <w:lang w:val="sr-Latn-CS" w:eastAsia="sr-Latn-CS"/>
              </w:rPr>
            </w:pPr>
            <w:r>
              <w:rPr>
                <w:rFonts w:ascii="Times New Roman" w:hAnsi="Times New Roman"/>
                <w:b/>
                <w:bCs/>
                <w:sz w:val="20"/>
                <w:szCs w:val="20"/>
                <w:lang w:eastAsia="sr-Latn-CS"/>
              </w:rPr>
              <w:t xml:space="preserve"> </w:t>
            </w:r>
            <w:r>
              <w:rPr>
                <w:rFonts w:ascii="Times New Roman" w:hAnsi="Times New Roman"/>
                <w:b/>
                <w:bCs/>
                <w:sz w:val="20"/>
                <w:szCs w:val="20"/>
                <w:lang w:val="sr-Latn-CS" w:eastAsia="sr-Latn-CS"/>
              </w:rPr>
              <w:t>01.01.</w:t>
            </w:r>
            <w:r>
              <w:rPr>
                <w:rFonts w:ascii="Times New Roman" w:hAnsi="Times New Roman"/>
                <w:b/>
                <w:bCs/>
                <w:spacing w:val="-1"/>
                <w:sz w:val="20"/>
                <w:szCs w:val="20"/>
                <w:lang w:val="sr-Latn-CS" w:eastAsia="sr-Latn-CS"/>
              </w:rPr>
              <w:t>-</w:t>
            </w:r>
            <w:r>
              <w:rPr>
                <w:rFonts w:ascii="Times New Roman" w:hAnsi="Times New Roman"/>
                <w:b/>
                <w:bCs/>
                <w:spacing w:val="-1"/>
                <w:sz w:val="20"/>
                <w:szCs w:val="20"/>
                <w:lang w:eastAsia="sr-Latn-CS"/>
              </w:rPr>
              <w:t xml:space="preserve"> </w:t>
            </w:r>
            <w:r>
              <w:rPr>
                <w:rFonts w:ascii="Times New Roman" w:hAnsi="Times New Roman"/>
                <w:b/>
                <w:bCs/>
                <w:sz w:val="20"/>
                <w:szCs w:val="20"/>
                <w:lang w:val="sr-Latn-CS" w:eastAsia="sr-Latn-CS"/>
              </w:rPr>
              <w:t>3</w:t>
            </w:r>
            <w:r w:rsidR="00AE3C7C">
              <w:rPr>
                <w:rFonts w:ascii="Times New Roman" w:hAnsi="Times New Roman"/>
                <w:b/>
                <w:bCs/>
                <w:sz w:val="20"/>
                <w:szCs w:val="20"/>
                <w:lang w:eastAsia="sr-Latn-CS"/>
              </w:rPr>
              <w:t>0</w:t>
            </w:r>
            <w:r w:rsidR="00BE7ECB">
              <w:rPr>
                <w:rFonts w:ascii="Times New Roman" w:hAnsi="Times New Roman"/>
                <w:b/>
                <w:bCs/>
                <w:sz w:val="20"/>
                <w:szCs w:val="20"/>
                <w:lang w:val="sr-Latn-CS" w:eastAsia="sr-Latn-CS"/>
              </w:rPr>
              <w:t>.</w:t>
            </w:r>
            <w:r w:rsidR="00AE3C7C">
              <w:rPr>
                <w:rFonts w:ascii="Times New Roman" w:hAnsi="Times New Roman"/>
                <w:b/>
                <w:bCs/>
                <w:sz w:val="20"/>
                <w:szCs w:val="20"/>
                <w:lang w:val="sr-Latn-RS" w:eastAsia="sr-Latn-CS"/>
              </w:rPr>
              <w:t>0</w:t>
            </w:r>
            <w:r w:rsidR="005C0095">
              <w:rPr>
                <w:rFonts w:ascii="Times New Roman" w:hAnsi="Times New Roman"/>
                <w:b/>
                <w:bCs/>
                <w:sz w:val="20"/>
                <w:szCs w:val="20"/>
                <w:lang w:val="sr-Latn-RS" w:eastAsia="sr-Latn-CS"/>
              </w:rPr>
              <w:t>9</w:t>
            </w:r>
            <w:r>
              <w:rPr>
                <w:rFonts w:ascii="Times New Roman" w:hAnsi="Times New Roman"/>
                <w:b/>
                <w:bCs/>
                <w:sz w:val="20"/>
                <w:szCs w:val="20"/>
                <w:lang w:val="sr-Latn-CS" w:eastAsia="sr-Latn-CS"/>
              </w:rPr>
              <w:t>.20</w:t>
            </w:r>
            <w:r>
              <w:rPr>
                <w:rFonts w:ascii="Times New Roman" w:hAnsi="Times New Roman"/>
                <w:b/>
                <w:bCs/>
                <w:sz w:val="20"/>
                <w:szCs w:val="20"/>
                <w:lang w:eastAsia="sr-Latn-CS"/>
              </w:rPr>
              <w:t>2</w:t>
            </w:r>
            <w:r w:rsidR="00F65131">
              <w:rPr>
                <w:rFonts w:ascii="Times New Roman" w:hAnsi="Times New Roman"/>
                <w:b/>
                <w:bCs/>
                <w:sz w:val="20"/>
                <w:szCs w:val="20"/>
                <w:lang w:val="sr-Latn-RS" w:eastAsia="sr-Latn-CS"/>
              </w:rPr>
              <w:t>4</w:t>
            </w:r>
            <w:r>
              <w:rPr>
                <w:rFonts w:ascii="Times New Roman" w:hAnsi="Times New Roman"/>
                <w:b/>
                <w:bCs/>
                <w:sz w:val="20"/>
                <w:szCs w:val="20"/>
                <w:lang w:val="sr-Latn-CS" w:eastAsia="sr-Latn-CS"/>
              </w:rPr>
              <w:t>.</w:t>
            </w:r>
          </w:p>
        </w:tc>
        <w:tc>
          <w:tcPr>
            <w:tcW w:w="1961" w:type="dxa"/>
            <w:vMerge w:val="restart"/>
            <w:tcBorders>
              <w:top w:val="single" w:sz="4" w:space="0" w:color="000000"/>
              <w:left w:val="single" w:sz="4" w:space="0" w:color="000000"/>
              <w:bottom w:val="single" w:sz="4" w:space="0" w:color="000000"/>
              <w:right w:val="single" w:sz="4" w:space="0" w:color="000000"/>
            </w:tcBorders>
            <w:shd w:val="clear" w:color="auto" w:fill="CCCCCC"/>
          </w:tcPr>
          <w:p w14:paraId="222EF3D5" w14:textId="77777777" w:rsidR="009F282B" w:rsidRDefault="009F282B">
            <w:pPr>
              <w:widowControl w:val="0"/>
              <w:autoSpaceDE w:val="0"/>
              <w:autoSpaceDN w:val="0"/>
              <w:adjustRightInd w:val="0"/>
              <w:spacing w:before="5" w:after="0" w:line="100" w:lineRule="exact"/>
              <w:rPr>
                <w:rFonts w:ascii="Times New Roman" w:eastAsia="Times New Roman" w:hAnsi="Times New Roman"/>
                <w:sz w:val="20"/>
                <w:szCs w:val="20"/>
                <w:lang w:val="sr-Latn-CS" w:eastAsia="sr-Latn-CS"/>
              </w:rPr>
            </w:pPr>
          </w:p>
          <w:p w14:paraId="7E4CF403" w14:textId="77777777" w:rsidR="009F282B" w:rsidRDefault="009F282B">
            <w:pPr>
              <w:widowControl w:val="0"/>
              <w:autoSpaceDE w:val="0"/>
              <w:autoSpaceDN w:val="0"/>
              <w:adjustRightInd w:val="0"/>
              <w:spacing w:after="0" w:line="240" w:lineRule="auto"/>
              <w:ind w:left="76" w:right="57"/>
              <w:jc w:val="center"/>
              <w:rPr>
                <w:rFonts w:ascii="Times New Roman" w:hAnsi="Times New Roman"/>
                <w:b/>
                <w:bCs/>
                <w:sz w:val="20"/>
                <w:szCs w:val="20"/>
                <w:lang w:eastAsia="sr-Latn-CS"/>
              </w:rPr>
            </w:pPr>
          </w:p>
          <w:p w14:paraId="693A1BC9" w14:textId="77777777" w:rsidR="009F282B" w:rsidRDefault="009F282B">
            <w:pPr>
              <w:widowControl w:val="0"/>
              <w:autoSpaceDE w:val="0"/>
              <w:autoSpaceDN w:val="0"/>
              <w:adjustRightInd w:val="0"/>
              <w:spacing w:after="0" w:line="240" w:lineRule="auto"/>
              <w:ind w:left="76" w:right="57"/>
              <w:jc w:val="center"/>
              <w:rPr>
                <w:rFonts w:ascii="Times New Roman" w:hAnsi="Times New Roman"/>
                <w:sz w:val="20"/>
                <w:szCs w:val="20"/>
                <w:lang w:eastAsia="sr-Latn-CS"/>
              </w:rPr>
            </w:pPr>
            <w:r>
              <w:rPr>
                <w:rFonts w:ascii="Times New Roman" w:hAnsi="Times New Roman"/>
                <w:b/>
                <w:bCs/>
                <w:sz w:val="20"/>
                <w:szCs w:val="20"/>
                <w:lang w:val="sr-Latn-CS" w:eastAsia="sr-Latn-CS"/>
              </w:rPr>
              <w:t>И</w:t>
            </w:r>
            <w:r>
              <w:rPr>
                <w:rFonts w:ascii="Times New Roman" w:hAnsi="Times New Roman"/>
                <w:b/>
                <w:bCs/>
                <w:spacing w:val="-2"/>
                <w:sz w:val="20"/>
                <w:szCs w:val="20"/>
                <w:lang w:val="sr-Latn-CS" w:eastAsia="sr-Latn-CS"/>
              </w:rPr>
              <w:t>н</w:t>
            </w:r>
            <w:r>
              <w:rPr>
                <w:rFonts w:ascii="Times New Roman" w:hAnsi="Times New Roman"/>
                <w:b/>
                <w:bCs/>
                <w:sz w:val="20"/>
                <w:szCs w:val="20"/>
                <w:lang w:val="sr-Latn-CS" w:eastAsia="sr-Latn-CS"/>
              </w:rPr>
              <w:t>д</w:t>
            </w:r>
            <w:r>
              <w:rPr>
                <w:rFonts w:ascii="Times New Roman" w:hAnsi="Times New Roman"/>
                <w:b/>
                <w:bCs/>
                <w:spacing w:val="1"/>
                <w:sz w:val="20"/>
                <w:szCs w:val="20"/>
                <w:lang w:val="sr-Latn-CS" w:eastAsia="sr-Latn-CS"/>
              </w:rPr>
              <w:t>е</w:t>
            </w:r>
            <w:r>
              <w:rPr>
                <w:rFonts w:ascii="Times New Roman" w:hAnsi="Times New Roman"/>
                <w:b/>
                <w:bCs/>
                <w:sz w:val="20"/>
                <w:szCs w:val="20"/>
                <w:lang w:val="sr-Latn-CS" w:eastAsia="sr-Latn-CS"/>
              </w:rPr>
              <w:t>кс</w:t>
            </w:r>
            <w:r>
              <w:rPr>
                <w:rFonts w:ascii="Times New Roman" w:hAnsi="Times New Roman"/>
                <w:b/>
                <w:bCs/>
                <w:spacing w:val="-1"/>
                <w:sz w:val="20"/>
                <w:szCs w:val="20"/>
                <w:lang w:val="sr-Latn-CS" w:eastAsia="sr-Latn-CS"/>
              </w:rPr>
              <w:t xml:space="preserve"> р</w:t>
            </w:r>
            <w:r>
              <w:rPr>
                <w:rFonts w:ascii="Times New Roman" w:hAnsi="Times New Roman"/>
                <w:b/>
                <w:bCs/>
                <w:spacing w:val="1"/>
                <w:w w:val="99"/>
                <w:sz w:val="20"/>
                <w:szCs w:val="20"/>
                <w:lang w:val="sr-Latn-CS" w:eastAsia="sr-Latn-CS"/>
              </w:rPr>
              <w:t>е</w:t>
            </w:r>
            <w:r>
              <w:rPr>
                <w:rFonts w:ascii="Times New Roman" w:hAnsi="Times New Roman"/>
                <w:b/>
                <w:bCs/>
                <w:w w:val="99"/>
                <w:sz w:val="20"/>
                <w:szCs w:val="20"/>
                <w:lang w:val="sr-Latn-CS" w:eastAsia="sr-Latn-CS"/>
              </w:rPr>
              <w:t>а</w:t>
            </w:r>
            <w:r>
              <w:rPr>
                <w:rFonts w:ascii="Times New Roman" w:hAnsi="Times New Roman"/>
                <w:b/>
                <w:bCs/>
                <w:spacing w:val="-1"/>
                <w:w w:val="99"/>
                <w:sz w:val="20"/>
                <w:szCs w:val="20"/>
                <w:lang w:val="sr-Latn-CS" w:eastAsia="sr-Latn-CS"/>
              </w:rPr>
              <w:t>л</w:t>
            </w:r>
            <w:r>
              <w:rPr>
                <w:rFonts w:ascii="Times New Roman" w:hAnsi="Times New Roman"/>
                <w:b/>
                <w:bCs/>
                <w:w w:val="99"/>
                <w:sz w:val="20"/>
                <w:szCs w:val="20"/>
                <w:lang w:val="sr-Latn-CS" w:eastAsia="sr-Latn-CS"/>
              </w:rPr>
              <w:t>и</w:t>
            </w:r>
            <w:r>
              <w:rPr>
                <w:rFonts w:ascii="Times New Roman" w:hAnsi="Times New Roman"/>
                <w:b/>
                <w:bCs/>
                <w:sz w:val="20"/>
                <w:szCs w:val="20"/>
                <w:lang w:val="sr-Latn-CS" w:eastAsia="sr-Latn-CS"/>
              </w:rPr>
              <w:t>за</w:t>
            </w:r>
            <w:r>
              <w:rPr>
                <w:rFonts w:ascii="Times New Roman" w:hAnsi="Times New Roman"/>
                <w:b/>
                <w:bCs/>
                <w:spacing w:val="-1"/>
                <w:w w:val="99"/>
                <w:sz w:val="20"/>
                <w:szCs w:val="20"/>
                <w:lang w:val="sr-Latn-CS" w:eastAsia="sr-Latn-CS"/>
              </w:rPr>
              <w:t>ц</w:t>
            </w:r>
            <w:r>
              <w:rPr>
                <w:rFonts w:ascii="Times New Roman" w:hAnsi="Times New Roman"/>
                <w:b/>
                <w:bCs/>
                <w:w w:val="99"/>
                <w:sz w:val="20"/>
                <w:szCs w:val="20"/>
                <w:lang w:val="sr-Latn-CS" w:eastAsia="sr-Latn-CS"/>
              </w:rPr>
              <w:t>иј</w:t>
            </w:r>
            <w:r>
              <w:rPr>
                <w:rFonts w:ascii="Times New Roman" w:hAnsi="Times New Roman"/>
                <w:b/>
                <w:bCs/>
                <w:w w:val="99"/>
                <w:sz w:val="20"/>
                <w:szCs w:val="20"/>
                <w:lang w:eastAsia="sr-Latn-CS"/>
              </w:rPr>
              <w:t>е</w:t>
            </w:r>
          </w:p>
          <w:p w14:paraId="7548E23B" w14:textId="77777777" w:rsidR="009F282B" w:rsidRDefault="009F282B">
            <w:pPr>
              <w:widowControl w:val="0"/>
              <w:autoSpaceDE w:val="0"/>
              <w:autoSpaceDN w:val="0"/>
              <w:adjustRightInd w:val="0"/>
              <w:spacing w:before="1" w:after="0" w:line="240" w:lineRule="auto"/>
              <w:ind w:left="445" w:right="426"/>
              <w:jc w:val="center"/>
              <w:rPr>
                <w:rFonts w:ascii="Times New Roman" w:eastAsia="Times New Roman" w:hAnsi="Times New Roman" w:cs="Times New Roman"/>
                <w:sz w:val="20"/>
                <w:szCs w:val="20"/>
                <w:lang w:val="sr-Latn-CS" w:eastAsia="sr-Latn-CS"/>
              </w:rPr>
            </w:pPr>
          </w:p>
        </w:tc>
      </w:tr>
      <w:tr w:rsidR="009F282B" w14:paraId="051F0C4B" w14:textId="77777777" w:rsidTr="009F282B">
        <w:trPr>
          <w:trHeight w:hRule="exact" w:val="470"/>
          <w:jc w:val="center"/>
        </w:trPr>
        <w:tc>
          <w:tcPr>
            <w:tcW w:w="622" w:type="dxa"/>
            <w:vMerge/>
            <w:tcBorders>
              <w:top w:val="single" w:sz="4" w:space="0" w:color="000000"/>
              <w:left w:val="single" w:sz="4" w:space="0" w:color="000000"/>
              <w:bottom w:val="single" w:sz="4" w:space="0" w:color="000000"/>
              <w:right w:val="single" w:sz="4" w:space="0" w:color="000000"/>
            </w:tcBorders>
            <w:vAlign w:val="center"/>
            <w:hideMark/>
          </w:tcPr>
          <w:p w14:paraId="317C7E46" w14:textId="77777777" w:rsidR="009F282B" w:rsidRDefault="009F282B">
            <w:pPr>
              <w:spacing w:after="0" w:line="240" w:lineRule="auto"/>
              <w:rPr>
                <w:rFonts w:ascii="Times New Roman" w:eastAsia="Times New Roman" w:hAnsi="Times New Roman" w:cs="Times New Roman"/>
                <w:sz w:val="20"/>
                <w:szCs w:val="20"/>
                <w:lang w:val="sr-Latn-CS" w:eastAsia="sr-Latn-CS"/>
              </w:rPr>
            </w:pPr>
          </w:p>
        </w:tc>
        <w:tc>
          <w:tcPr>
            <w:tcW w:w="3002" w:type="dxa"/>
            <w:vMerge/>
            <w:tcBorders>
              <w:top w:val="single" w:sz="4" w:space="0" w:color="000000"/>
              <w:left w:val="single" w:sz="4" w:space="0" w:color="000000"/>
              <w:bottom w:val="single" w:sz="4" w:space="0" w:color="000000"/>
              <w:right w:val="single" w:sz="4" w:space="0" w:color="000000"/>
            </w:tcBorders>
            <w:vAlign w:val="center"/>
            <w:hideMark/>
          </w:tcPr>
          <w:p w14:paraId="10050A04" w14:textId="77777777" w:rsidR="009F282B" w:rsidRDefault="009F282B">
            <w:pPr>
              <w:spacing w:after="0" w:line="240" w:lineRule="auto"/>
              <w:rPr>
                <w:rFonts w:ascii="Times New Roman" w:eastAsia="Times New Roman" w:hAnsi="Times New Roman" w:cs="Times New Roman"/>
                <w:sz w:val="20"/>
                <w:szCs w:val="20"/>
                <w:lang w:val="sr-Latn-CS" w:eastAsia="sr-Latn-CS"/>
              </w:rPr>
            </w:pPr>
          </w:p>
        </w:tc>
        <w:tc>
          <w:tcPr>
            <w:tcW w:w="1478" w:type="dxa"/>
            <w:tcBorders>
              <w:top w:val="single" w:sz="4" w:space="0" w:color="000000"/>
              <w:left w:val="single" w:sz="4" w:space="0" w:color="000000"/>
              <w:bottom w:val="single" w:sz="4" w:space="0" w:color="000000"/>
              <w:right w:val="single" w:sz="4" w:space="0" w:color="000000"/>
            </w:tcBorders>
            <w:shd w:val="clear" w:color="auto" w:fill="CCCCCC"/>
          </w:tcPr>
          <w:p w14:paraId="2C5DF2FA" w14:textId="77777777" w:rsidR="009F282B" w:rsidRDefault="009F282B">
            <w:pPr>
              <w:widowControl w:val="0"/>
              <w:autoSpaceDE w:val="0"/>
              <w:autoSpaceDN w:val="0"/>
              <w:adjustRightInd w:val="0"/>
              <w:spacing w:before="3" w:after="0" w:line="130" w:lineRule="exact"/>
              <w:rPr>
                <w:rFonts w:ascii="Times New Roman" w:eastAsia="Times New Roman" w:hAnsi="Times New Roman"/>
                <w:sz w:val="20"/>
                <w:szCs w:val="20"/>
                <w:lang w:val="sr-Latn-CS" w:eastAsia="sr-Latn-CS"/>
              </w:rPr>
            </w:pPr>
          </w:p>
          <w:p w14:paraId="2B3F2B27" w14:textId="77777777" w:rsidR="009F282B" w:rsidRDefault="009F282B">
            <w:pPr>
              <w:widowControl w:val="0"/>
              <w:autoSpaceDE w:val="0"/>
              <w:autoSpaceDN w:val="0"/>
              <w:adjustRightInd w:val="0"/>
              <w:spacing w:after="0" w:line="240" w:lineRule="auto"/>
              <w:ind w:left="463" w:right="489"/>
              <w:jc w:val="center"/>
              <w:rPr>
                <w:rFonts w:ascii="Times New Roman" w:eastAsia="Times New Roman" w:hAnsi="Times New Roman" w:cs="Times New Roman"/>
                <w:sz w:val="20"/>
                <w:szCs w:val="20"/>
                <w:lang w:val="sr-Latn-CS" w:eastAsia="sr-Latn-CS"/>
              </w:rPr>
            </w:pPr>
            <w:r>
              <w:rPr>
                <w:rFonts w:ascii="Times New Roman" w:hAnsi="Times New Roman"/>
                <w:b/>
                <w:bCs/>
                <w:sz w:val="20"/>
                <w:szCs w:val="20"/>
                <w:lang w:val="sr-Latn-CS" w:eastAsia="sr-Latn-CS"/>
              </w:rPr>
              <w:t>П</w:t>
            </w:r>
            <w:r>
              <w:rPr>
                <w:rFonts w:ascii="Times New Roman" w:hAnsi="Times New Roman"/>
                <w:b/>
                <w:bCs/>
                <w:spacing w:val="-1"/>
                <w:w w:val="99"/>
                <w:sz w:val="20"/>
                <w:szCs w:val="20"/>
                <w:lang w:val="sr-Latn-CS" w:eastAsia="sr-Latn-CS"/>
              </w:rPr>
              <w:t>л</w:t>
            </w:r>
            <w:r>
              <w:rPr>
                <w:rFonts w:ascii="Times New Roman" w:hAnsi="Times New Roman"/>
                <w:b/>
                <w:bCs/>
                <w:w w:val="99"/>
                <w:sz w:val="20"/>
                <w:szCs w:val="20"/>
                <w:lang w:val="sr-Latn-CS" w:eastAsia="sr-Latn-CS"/>
              </w:rPr>
              <w:t>а</w:t>
            </w:r>
            <w:r>
              <w:rPr>
                <w:rFonts w:ascii="Times New Roman" w:hAnsi="Times New Roman"/>
                <w:b/>
                <w:bCs/>
                <w:sz w:val="20"/>
                <w:szCs w:val="20"/>
                <w:lang w:val="sr-Latn-CS" w:eastAsia="sr-Latn-CS"/>
              </w:rPr>
              <w:t>н</w:t>
            </w:r>
          </w:p>
        </w:tc>
        <w:tc>
          <w:tcPr>
            <w:tcW w:w="1524" w:type="dxa"/>
            <w:tcBorders>
              <w:top w:val="single" w:sz="4" w:space="0" w:color="000000"/>
              <w:left w:val="single" w:sz="4" w:space="0" w:color="000000"/>
              <w:bottom w:val="single" w:sz="4" w:space="0" w:color="000000"/>
              <w:right w:val="single" w:sz="4" w:space="0" w:color="000000"/>
            </w:tcBorders>
            <w:shd w:val="clear" w:color="auto" w:fill="CCCCCC"/>
          </w:tcPr>
          <w:p w14:paraId="316731D7" w14:textId="77777777" w:rsidR="009F282B" w:rsidRDefault="009F282B">
            <w:pPr>
              <w:widowControl w:val="0"/>
              <w:autoSpaceDE w:val="0"/>
              <w:autoSpaceDN w:val="0"/>
              <w:adjustRightInd w:val="0"/>
              <w:spacing w:before="3" w:after="0" w:line="130" w:lineRule="exact"/>
              <w:rPr>
                <w:rFonts w:ascii="Times New Roman" w:eastAsia="Times New Roman" w:hAnsi="Times New Roman"/>
                <w:sz w:val="20"/>
                <w:szCs w:val="20"/>
                <w:lang w:val="sr-Latn-CS" w:eastAsia="sr-Latn-CS"/>
              </w:rPr>
            </w:pPr>
          </w:p>
          <w:p w14:paraId="5EEFC132" w14:textId="77777777" w:rsidR="009F282B" w:rsidRDefault="009F282B">
            <w:pPr>
              <w:widowControl w:val="0"/>
              <w:autoSpaceDE w:val="0"/>
              <w:autoSpaceDN w:val="0"/>
              <w:adjustRightInd w:val="0"/>
              <w:spacing w:after="0" w:line="240" w:lineRule="auto"/>
              <w:ind w:left="209" w:right="-20"/>
              <w:rPr>
                <w:rFonts w:ascii="Times New Roman" w:eastAsia="Times New Roman" w:hAnsi="Times New Roman" w:cs="Times New Roman"/>
                <w:sz w:val="20"/>
                <w:szCs w:val="20"/>
                <w:lang w:val="sr-Latn-CS" w:eastAsia="sr-Latn-CS"/>
              </w:rPr>
            </w:pPr>
            <w:r>
              <w:rPr>
                <w:rFonts w:ascii="Times New Roman" w:hAnsi="Times New Roman"/>
                <w:b/>
                <w:bCs/>
                <w:spacing w:val="-1"/>
                <w:sz w:val="20"/>
                <w:szCs w:val="20"/>
                <w:lang w:val="sr-Latn-CS" w:eastAsia="sr-Latn-CS"/>
              </w:rPr>
              <w:t>Р</w:t>
            </w:r>
            <w:r>
              <w:rPr>
                <w:rFonts w:ascii="Times New Roman" w:hAnsi="Times New Roman"/>
                <w:b/>
                <w:bCs/>
                <w:spacing w:val="1"/>
                <w:sz w:val="20"/>
                <w:szCs w:val="20"/>
                <w:lang w:val="sr-Latn-CS" w:eastAsia="sr-Latn-CS"/>
              </w:rPr>
              <w:t>е</w:t>
            </w:r>
            <w:r>
              <w:rPr>
                <w:rFonts w:ascii="Times New Roman" w:hAnsi="Times New Roman"/>
                <w:b/>
                <w:bCs/>
                <w:sz w:val="20"/>
                <w:szCs w:val="20"/>
                <w:lang w:val="sr-Latn-CS" w:eastAsia="sr-Latn-CS"/>
              </w:rPr>
              <w:t>а</w:t>
            </w:r>
            <w:r>
              <w:rPr>
                <w:rFonts w:ascii="Times New Roman" w:hAnsi="Times New Roman"/>
                <w:b/>
                <w:bCs/>
                <w:spacing w:val="-1"/>
                <w:sz w:val="20"/>
                <w:szCs w:val="20"/>
                <w:lang w:val="sr-Latn-CS" w:eastAsia="sr-Latn-CS"/>
              </w:rPr>
              <w:t>л</w:t>
            </w:r>
            <w:r>
              <w:rPr>
                <w:rFonts w:ascii="Times New Roman" w:hAnsi="Times New Roman"/>
                <w:b/>
                <w:bCs/>
                <w:sz w:val="20"/>
                <w:szCs w:val="20"/>
                <w:lang w:val="sr-Latn-CS" w:eastAsia="sr-Latn-CS"/>
              </w:rPr>
              <w:t>иза</w:t>
            </w:r>
            <w:r>
              <w:rPr>
                <w:rFonts w:ascii="Times New Roman" w:hAnsi="Times New Roman"/>
                <w:b/>
                <w:bCs/>
                <w:spacing w:val="-1"/>
                <w:sz w:val="20"/>
                <w:szCs w:val="20"/>
                <w:lang w:val="sr-Latn-CS" w:eastAsia="sr-Latn-CS"/>
              </w:rPr>
              <w:t>ц</w:t>
            </w:r>
            <w:r>
              <w:rPr>
                <w:rFonts w:ascii="Times New Roman" w:hAnsi="Times New Roman"/>
                <w:b/>
                <w:bCs/>
                <w:sz w:val="20"/>
                <w:szCs w:val="20"/>
                <w:lang w:val="sr-Latn-CS" w:eastAsia="sr-Latn-CS"/>
              </w:rPr>
              <w:t>ија</w:t>
            </w:r>
          </w:p>
        </w:tc>
        <w:tc>
          <w:tcPr>
            <w:tcW w:w="1961" w:type="dxa"/>
            <w:vMerge/>
            <w:tcBorders>
              <w:top w:val="single" w:sz="4" w:space="0" w:color="000000"/>
              <w:left w:val="single" w:sz="4" w:space="0" w:color="000000"/>
              <w:bottom w:val="single" w:sz="4" w:space="0" w:color="000000"/>
              <w:right w:val="single" w:sz="4" w:space="0" w:color="000000"/>
            </w:tcBorders>
            <w:vAlign w:val="center"/>
            <w:hideMark/>
          </w:tcPr>
          <w:p w14:paraId="2ED38EEE" w14:textId="77777777" w:rsidR="009F282B" w:rsidRDefault="009F282B">
            <w:pPr>
              <w:spacing w:after="0" w:line="240" w:lineRule="auto"/>
              <w:rPr>
                <w:rFonts w:ascii="Times New Roman" w:eastAsia="Times New Roman" w:hAnsi="Times New Roman" w:cs="Times New Roman"/>
                <w:sz w:val="20"/>
                <w:szCs w:val="20"/>
                <w:lang w:val="sr-Latn-CS" w:eastAsia="sr-Latn-CS"/>
              </w:rPr>
            </w:pPr>
          </w:p>
        </w:tc>
      </w:tr>
      <w:tr w:rsidR="009F282B" w14:paraId="50F95B27" w14:textId="77777777" w:rsidTr="0029092E">
        <w:trPr>
          <w:trHeight w:hRule="exact" w:val="442"/>
          <w:jc w:val="center"/>
        </w:trPr>
        <w:tc>
          <w:tcPr>
            <w:tcW w:w="622" w:type="dxa"/>
            <w:tcBorders>
              <w:top w:val="single" w:sz="4" w:space="0" w:color="000000"/>
              <w:left w:val="single" w:sz="4" w:space="0" w:color="000000"/>
              <w:bottom w:val="single" w:sz="4" w:space="0" w:color="000000"/>
              <w:right w:val="single" w:sz="4" w:space="0" w:color="000000"/>
            </w:tcBorders>
          </w:tcPr>
          <w:p w14:paraId="132745D5" w14:textId="77777777" w:rsidR="009F282B" w:rsidRDefault="009F282B">
            <w:pPr>
              <w:widowControl w:val="0"/>
              <w:autoSpaceDE w:val="0"/>
              <w:autoSpaceDN w:val="0"/>
              <w:adjustRightInd w:val="0"/>
              <w:spacing w:before="9" w:after="0" w:line="110" w:lineRule="exact"/>
              <w:rPr>
                <w:rFonts w:ascii="Times New Roman" w:eastAsia="Times New Roman" w:hAnsi="Times New Roman"/>
                <w:sz w:val="20"/>
                <w:szCs w:val="20"/>
                <w:lang w:val="sr-Latn-CS" w:eastAsia="sr-Latn-CS"/>
              </w:rPr>
            </w:pPr>
          </w:p>
          <w:p w14:paraId="64AEB2C6" w14:textId="77777777" w:rsidR="009F282B" w:rsidRDefault="009F282B">
            <w:pPr>
              <w:widowControl w:val="0"/>
              <w:autoSpaceDE w:val="0"/>
              <w:autoSpaceDN w:val="0"/>
              <w:adjustRightInd w:val="0"/>
              <w:spacing w:after="0" w:line="240" w:lineRule="auto"/>
              <w:ind w:left="235" w:right="214"/>
              <w:jc w:val="center"/>
              <w:rPr>
                <w:rFonts w:ascii="Times New Roman" w:eastAsia="Times New Roman" w:hAnsi="Times New Roman" w:cs="Times New Roman"/>
                <w:sz w:val="20"/>
                <w:szCs w:val="20"/>
                <w:lang w:val="sr-Latn-CS" w:eastAsia="sr-Latn-CS"/>
              </w:rPr>
            </w:pPr>
            <w:r>
              <w:rPr>
                <w:rFonts w:ascii="Times New Roman" w:hAnsi="Times New Roman"/>
                <w:b/>
                <w:bCs/>
                <w:sz w:val="20"/>
                <w:szCs w:val="20"/>
                <w:lang w:val="sr-Latn-CS" w:eastAsia="sr-Latn-CS"/>
              </w:rPr>
              <w:t>I</w:t>
            </w:r>
          </w:p>
        </w:tc>
        <w:tc>
          <w:tcPr>
            <w:tcW w:w="3002" w:type="dxa"/>
            <w:tcBorders>
              <w:top w:val="single" w:sz="4" w:space="0" w:color="000000"/>
              <w:left w:val="single" w:sz="4" w:space="0" w:color="000000"/>
              <w:bottom w:val="single" w:sz="4" w:space="0" w:color="000000"/>
              <w:right w:val="single" w:sz="4" w:space="0" w:color="000000"/>
            </w:tcBorders>
          </w:tcPr>
          <w:p w14:paraId="1D0D5130" w14:textId="77777777" w:rsidR="009F282B" w:rsidRDefault="009F282B">
            <w:pPr>
              <w:widowControl w:val="0"/>
              <w:autoSpaceDE w:val="0"/>
              <w:autoSpaceDN w:val="0"/>
              <w:adjustRightInd w:val="0"/>
              <w:spacing w:before="9" w:after="0" w:line="110" w:lineRule="exact"/>
              <w:rPr>
                <w:rFonts w:ascii="Times New Roman" w:eastAsia="Times New Roman" w:hAnsi="Times New Roman"/>
                <w:sz w:val="20"/>
                <w:szCs w:val="20"/>
                <w:lang w:val="sr-Latn-CS" w:eastAsia="sr-Latn-CS"/>
              </w:rPr>
            </w:pPr>
          </w:p>
          <w:p w14:paraId="22F07090" w14:textId="77777777" w:rsidR="009F282B" w:rsidRDefault="009F282B">
            <w:pPr>
              <w:widowControl w:val="0"/>
              <w:autoSpaceDE w:val="0"/>
              <w:autoSpaceDN w:val="0"/>
              <w:adjustRightInd w:val="0"/>
              <w:spacing w:after="0" w:line="240" w:lineRule="auto"/>
              <w:ind w:left="103" w:right="-20"/>
              <w:rPr>
                <w:rFonts w:ascii="Times New Roman" w:eastAsia="Times New Roman" w:hAnsi="Times New Roman" w:cs="Times New Roman"/>
                <w:sz w:val="20"/>
                <w:szCs w:val="20"/>
                <w:lang w:val="sr-Latn-CS" w:eastAsia="sr-Latn-CS"/>
              </w:rPr>
            </w:pPr>
            <w:r>
              <w:rPr>
                <w:rFonts w:ascii="Times New Roman" w:hAnsi="Times New Roman"/>
                <w:b/>
                <w:bCs/>
                <w:spacing w:val="1"/>
                <w:sz w:val="20"/>
                <w:szCs w:val="20"/>
                <w:lang w:val="sr-Latn-CS" w:eastAsia="sr-Latn-CS"/>
              </w:rPr>
              <w:t>У</w:t>
            </w:r>
            <w:r>
              <w:rPr>
                <w:rFonts w:ascii="Times New Roman" w:hAnsi="Times New Roman"/>
                <w:b/>
                <w:bCs/>
                <w:sz w:val="20"/>
                <w:szCs w:val="20"/>
                <w:lang w:val="sr-Latn-CS" w:eastAsia="sr-Latn-CS"/>
              </w:rPr>
              <w:t>к</w:t>
            </w:r>
            <w:r>
              <w:rPr>
                <w:rFonts w:ascii="Times New Roman" w:hAnsi="Times New Roman"/>
                <w:b/>
                <w:bCs/>
                <w:spacing w:val="-2"/>
                <w:sz w:val="20"/>
                <w:szCs w:val="20"/>
                <w:lang w:val="sr-Latn-CS" w:eastAsia="sr-Latn-CS"/>
              </w:rPr>
              <w:t>у</w:t>
            </w:r>
            <w:r>
              <w:rPr>
                <w:rFonts w:ascii="Times New Roman" w:hAnsi="Times New Roman"/>
                <w:b/>
                <w:bCs/>
                <w:sz w:val="20"/>
                <w:szCs w:val="20"/>
                <w:lang w:val="sr-Latn-CS" w:eastAsia="sr-Latn-CS"/>
              </w:rPr>
              <w:t>пна</w:t>
            </w:r>
            <w:r>
              <w:rPr>
                <w:rFonts w:ascii="Times New Roman" w:hAnsi="Times New Roman"/>
                <w:b/>
                <w:bCs/>
                <w:spacing w:val="-1"/>
                <w:sz w:val="20"/>
                <w:szCs w:val="20"/>
                <w:lang w:val="sr-Latn-CS" w:eastAsia="sr-Latn-CS"/>
              </w:rPr>
              <w:t xml:space="preserve"> </w:t>
            </w:r>
            <w:r>
              <w:rPr>
                <w:rFonts w:ascii="Times New Roman" w:hAnsi="Times New Roman"/>
                <w:b/>
                <w:bCs/>
                <w:sz w:val="20"/>
                <w:szCs w:val="20"/>
                <w:lang w:val="sr-Latn-CS" w:eastAsia="sr-Latn-CS"/>
              </w:rPr>
              <w:t>а</w:t>
            </w:r>
            <w:r>
              <w:rPr>
                <w:rFonts w:ascii="Times New Roman" w:hAnsi="Times New Roman"/>
                <w:b/>
                <w:bCs/>
                <w:spacing w:val="-3"/>
                <w:sz w:val="20"/>
                <w:szCs w:val="20"/>
                <w:lang w:val="sr-Latn-CS" w:eastAsia="sr-Latn-CS"/>
              </w:rPr>
              <w:t>к</w:t>
            </w:r>
            <w:r>
              <w:rPr>
                <w:rFonts w:ascii="Times New Roman" w:hAnsi="Times New Roman"/>
                <w:b/>
                <w:bCs/>
                <w:spacing w:val="1"/>
                <w:sz w:val="20"/>
                <w:szCs w:val="20"/>
                <w:lang w:val="sr-Latn-CS" w:eastAsia="sr-Latn-CS"/>
              </w:rPr>
              <w:t>т</w:t>
            </w:r>
            <w:r>
              <w:rPr>
                <w:rFonts w:ascii="Times New Roman" w:hAnsi="Times New Roman"/>
                <w:b/>
                <w:bCs/>
                <w:sz w:val="20"/>
                <w:szCs w:val="20"/>
                <w:lang w:val="sr-Latn-CS" w:eastAsia="sr-Latn-CS"/>
              </w:rPr>
              <w:t>и</w:t>
            </w:r>
            <w:r>
              <w:rPr>
                <w:rFonts w:ascii="Times New Roman" w:hAnsi="Times New Roman"/>
                <w:b/>
                <w:bCs/>
                <w:spacing w:val="1"/>
                <w:sz w:val="20"/>
                <w:szCs w:val="20"/>
                <w:lang w:val="sr-Latn-CS" w:eastAsia="sr-Latn-CS"/>
              </w:rPr>
              <w:t>в</w:t>
            </w:r>
            <w:r>
              <w:rPr>
                <w:rFonts w:ascii="Times New Roman" w:hAnsi="Times New Roman"/>
                <w:b/>
                <w:bCs/>
                <w:sz w:val="20"/>
                <w:szCs w:val="20"/>
                <w:lang w:val="sr-Latn-CS" w:eastAsia="sr-Latn-CS"/>
              </w:rPr>
              <w:t>а</w:t>
            </w:r>
            <w:r>
              <w:rPr>
                <w:rFonts w:ascii="Times New Roman" w:hAnsi="Times New Roman"/>
                <w:b/>
                <w:bCs/>
                <w:spacing w:val="-4"/>
                <w:sz w:val="20"/>
                <w:szCs w:val="20"/>
                <w:lang w:val="sr-Latn-CS" w:eastAsia="sr-Latn-CS"/>
              </w:rPr>
              <w:t xml:space="preserve"> </w:t>
            </w:r>
            <w:r>
              <w:rPr>
                <w:rFonts w:ascii="Times New Roman" w:hAnsi="Times New Roman"/>
                <w:b/>
                <w:bCs/>
                <w:spacing w:val="-1"/>
                <w:sz w:val="20"/>
                <w:szCs w:val="20"/>
                <w:lang w:val="sr-Latn-CS" w:eastAsia="sr-Latn-CS"/>
              </w:rPr>
              <w:t>(</w:t>
            </w:r>
            <w:r>
              <w:rPr>
                <w:rFonts w:ascii="Times New Roman" w:hAnsi="Times New Roman"/>
                <w:b/>
                <w:bCs/>
                <w:sz w:val="20"/>
                <w:szCs w:val="20"/>
                <w:lang w:val="sr-Latn-CS" w:eastAsia="sr-Latn-CS"/>
              </w:rPr>
              <w:t>1</w:t>
            </w:r>
            <w:r>
              <w:rPr>
                <w:rFonts w:ascii="Times New Roman" w:hAnsi="Times New Roman"/>
                <w:b/>
                <w:bCs/>
                <w:spacing w:val="-1"/>
                <w:sz w:val="20"/>
                <w:szCs w:val="20"/>
                <w:lang w:val="sr-Latn-CS" w:eastAsia="sr-Latn-CS"/>
              </w:rPr>
              <w:t>+</w:t>
            </w:r>
            <w:r>
              <w:rPr>
                <w:rFonts w:ascii="Times New Roman" w:hAnsi="Times New Roman"/>
                <w:b/>
                <w:bCs/>
                <w:sz w:val="20"/>
                <w:szCs w:val="20"/>
                <w:lang w:val="sr-Latn-CS" w:eastAsia="sr-Latn-CS"/>
              </w:rPr>
              <w:t>2</w:t>
            </w:r>
            <w:r>
              <w:rPr>
                <w:rFonts w:ascii="Times New Roman" w:hAnsi="Times New Roman"/>
                <w:b/>
                <w:bCs/>
                <w:spacing w:val="-1"/>
                <w:sz w:val="20"/>
                <w:szCs w:val="20"/>
                <w:lang w:val="sr-Latn-CS" w:eastAsia="sr-Latn-CS"/>
              </w:rPr>
              <w:t>+</w:t>
            </w:r>
            <w:r>
              <w:rPr>
                <w:rFonts w:ascii="Times New Roman" w:hAnsi="Times New Roman"/>
                <w:b/>
                <w:bCs/>
                <w:spacing w:val="2"/>
                <w:sz w:val="20"/>
                <w:szCs w:val="20"/>
                <w:lang w:val="sr-Latn-CS" w:eastAsia="sr-Latn-CS"/>
              </w:rPr>
              <w:t>3</w:t>
            </w:r>
            <w:r>
              <w:rPr>
                <w:rFonts w:ascii="Times New Roman" w:hAnsi="Times New Roman"/>
                <w:b/>
                <w:bCs/>
                <w:sz w:val="20"/>
                <w:szCs w:val="20"/>
                <w:lang w:val="sr-Latn-CS" w:eastAsia="sr-Latn-CS"/>
              </w:rPr>
              <w:t>)</w:t>
            </w:r>
          </w:p>
        </w:tc>
        <w:tc>
          <w:tcPr>
            <w:tcW w:w="1478" w:type="dxa"/>
            <w:tcBorders>
              <w:top w:val="single" w:sz="4" w:space="0" w:color="000000"/>
              <w:left w:val="single" w:sz="4" w:space="0" w:color="000000"/>
              <w:bottom w:val="single" w:sz="4" w:space="0" w:color="000000"/>
              <w:right w:val="single" w:sz="4" w:space="0" w:color="000000"/>
            </w:tcBorders>
            <w:vAlign w:val="bottom"/>
            <w:hideMark/>
          </w:tcPr>
          <w:p w14:paraId="7D1AFAC8" w14:textId="76996456" w:rsidR="009F282B" w:rsidRPr="0029092E" w:rsidRDefault="0029092E" w:rsidP="005C0095">
            <w:pPr>
              <w:widowControl w:val="0"/>
              <w:autoSpaceDE w:val="0"/>
              <w:autoSpaceDN w:val="0"/>
              <w:adjustRightInd w:val="0"/>
              <w:spacing w:after="0" w:line="240" w:lineRule="auto"/>
              <w:ind w:right="-20"/>
              <w:jc w:val="center"/>
              <w:rPr>
                <w:rFonts w:ascii="Times New Roman" w:eastAsia="Times New Roman" w:hAnsi="Times New Roman" w:cs="Times New Roman"/>
                <w:sz w:val="20"/>
                <w:szCs w:val="20"/>
                <w:lang w:eastAsia="sr-Latn-CS"/>
              </w:rPr>
            </w:pPr>
            <w:r>
              <w:rPr>
                <w:rFonts w:ascii="Times New Roman" w:hAnsi="Times New Roman"/>
                <w:sz w:val="20"/>
                <w:szCs w:val="20"/>
                <w:lang w:eastAsia="sr-Latn-CS"/>
              </w:rPr>
              <w:t>900</w:t>
            </w:r>
          </w:p>
        </w:tc>
        <w:tc>
          <w:tcPr>
            <w:tcW w:w="1524" w:type="dxa"/>
            <w:tcBorders>
              <w:top w:val="single" w:sz="4" w:space="0" w:color="000000"/>
              <w:left w:val="single" w:sz="4" w:space="0" w:color="000000"/>
              <w:bottom w:val="single" w:sz="4" w:space="0" w:color="000000"/>
              <w:right w:val="single" w:sz="4" w:space="0" w:color="000000"/>
            </w:tcBorders>
            <w:vAlign w:val="bottom"/>
            <w:hideMark/>
          </w:tcPr>
          <w:p w14:paraId="0F13CCE3" w14:textId="0876AA11" w:rsidR="009F282B" w:rsidRPr="0029092E" w:rsidRDefault="0029092E" w:rsidP="005C0095">
            <w:pPr>
              <w:widowControl w:val="0"/>
              <w:autoSpaceDE w:val="0"/>
              <w:autoSpaceDN w:val="0"/>
              <w:adjustRightInd w:val="0"/>
              <w:spacing w:after="0" w:line="240" w:lineRule="auto"/>
              <w:ind w:left="41" w:right="-20"/>
              <w:jc w:val="center"/>
              <w:rPr>
                <w:rFonts w:ascii="Times New Roman" w:eastAsia="Times New Roman" w:hAnsi="Times New Roman" w:cs="Times New Roman"/>
                <w:sz w:val="20"/>
                <w:szCs w:val="20"/>
                <w:lang w:eastAsia="sr-Latn-CS"/>
              </w:rPr>
            </w:pPr>
            <w:r>
              <w:rPr>
                <w:rFonts w:ascii="Times New Roman" w:hAnsi="Times New Roman" w:cs="Times New Roman"/>
                <w:sz w:val="20"/>
                <w:szCs w:val="20"/>
                <w:lang w:eastAsia="sr-Latn-CS"/>
              </w:rPr>
              <w:t>881</w:t>
            </w:r>
          </w:p>
        </w:tc>
        <w:tc>
          <w:tcPr>
            <w:tcW w:w="1961" w:type="dxa"/>
            <w:tcBorders>
              <w:top w:val="single" w:sz="4" w:space="0" w:color="000000"/>
              <w:left w:val="single" w:sz="4" w:space="0" w:color="000000"/>
              <w:bottom w:val="single" w:sz="4" w:space="0" w:color="000000"/>
              <w:right w:val="single" w:sz="4" w:space="0" w:color="000000"/>
            </w:tcBorders>
            <w:vAlign w:val="center"/>
          </w:tcPr>
          <w:p w14:paraId="10BA2A67" w14:textId="3E0083AF" w:rsidR="009F282B" w:rsidRPr="0029092E" w:rsidRDefault="0029092E" w:rsidP="0029092E">
            <w:pPr>
              <w:widowControl w:val="0"/>
              <w:autoSpaceDE w:val="0"/>
              <w:autoSpaceDN w:val="0"/>
              <w:adjustRightInd w:val="0"/>
              <w:spacing w:after="0" w:line="240" w:lineRule="auto"/>
              <w:ind w:left="825" w:right="805"/>
              <w:jc w:val="center"/>
              <w:rPr>
                <w:rFonts w:ascii="Times New Roman" w:eastAsia="Times New Roman" w:hAnsi="Times New Roman"/>
                <w:sz w:val="20"/>
                <w:szCs w:val="20"/>
                <w:lang w:eastAsia="sr-Latn-CS"/>
              </w:rPr>
            </w:pPr>
            <w:r>
              <w:rPr>
                <w:rFonts w:ascii="Times New Roman" w:eastAsia="Times New Roman" w:hAnsi="Times New Roman"/>
                <w:sz w:val="20"/>
                <w:szCs w:val="20"/>
                <w:lang w:eastAsia="sr-Latn-CS"/>
              </w:rPr>
              <w:t>98</w:t>
            </w:r>
          </w:p>
        </w:tc>
      </w:tr>
      <w:tr w:rsidR="009F282B" w14:paraId="6458B914" w14:textId="77777777" w:rsidTr="009F282B">
        <w:trPr>
          <w:trHeight w:hRule="exact" w:val="500"/>
          <w:jc w:val="center"/>
        </w:trPr>
        <w:tc>
          <w:tcPr>
            <w:tcW w:w="622" w:type="dxa"/>
            <w:tcBorders>
              <w:top w:val="single" w:sz="4" w:space="0" w:color="000000"/>
              <w:left w:val="single" w:sz="4" w:space="0" w:color="000000"/>
              <w:bottom w:val="single" w:sz="4" w:space="0" w:color="000000"/>
              <w:right w:val="single" w:sz="4" w:space="0" w:color="000000"/>
            </w:tcBorders>
          </w:tcPr>
          <w:p w14:paraId="092AC7AE" w14:textId="77777777" w:rsidR="009F282B" w:rsidRDefault="009F282B">
            <w:pPr>
              <w:widowControl w:val="0"/>
              <w:autoSpaceDE w:val="0"/>
              <w:autoSpaceDN w:val="0"/>
              <w:adjustRightInd w:val="0"/>
              <w:spacing w:before="7" w:after="0" w:line="140" w:lineRule="exact"/>
              <w:rPr>
                <w:rFonts w:ascii="Times New Roman" w:eastAsia="Times New Roman" w:hAnsi="Times New Roman"/>
                <w:sz w:val="20"/>
                <w:szCs w:val="20"/>
                <w:lang w:val="sr-Latn-CS" w:eastAsia="sr-Latn-CS"/>
              </w:rPr>
            </w:pPr>
          </w:p>
          <w:p w14:paraId="493B0FE3" w14:textId="77777777" w:rsidR="009F282B" w:rsidRDefault="009F282B">
            <w:pPr>
              <w:widowControl w:val="0"/>
              <w:autoSpaceDE w:val="0"/>
              <w:autoSpaceDN w:val="0"/>
              <w:adjustRightInd w:val="0"/>
              <w:spacing w:after="0" w:line="240" w:lineRule="auto"/>
              <w:ind w:left="231" w:right="208"/>
              <w:jc w:val="center"/>
              <w:rPr>
                <w:rFonts w:ascii="Times New Roman" w:eastAsia="Times New Roman" w:hAnsi="Times New Roman" w:cs="Times New Roman"/>
                <w:sz w:val="20"/>
                <w:szCs w:val="20"/>
                <w:lang w:val="sr-Latn-CS" w:eastAsia="sr-Latn-CS"/>
              </w:rPr>
            </w:pPr>
            <w:r>
              <w:rPr>
                <w:rFonts w:ascii="Times New Roman" w:hAnsi="Times New Roman"/>
                <w:w w:val="99"/>
                <w:sz w:val="20"/>
                <w:szCs w:val="20"/>
                <w:lang w:val="sr-Latn-CS" w:eastAsia="sr-Latn-CS"/>
              </w:rPr>
              <w:t>1</w:t>
            </w:r>
          </w:p>
        </w:tc>
        <w:tc>
          <w:tcPr>
            <w:tcW w:w="3002" w:type="dxa"/>
            <w:tcBorders>
              <w:top w:val="single" w:sz="4" w:space="0" w:color="000000"/>
              <w:left w:val="single" w:sz="4" w:space="0" w:color="000000"/>
              <w:bottom w:val="single" w:sz="4" w:space="0" w:color="000000"/>
              <w:right w:val="single" w:sz="4" w:space="0" w:color="000000"/>
            </w:tcBorders>
            <w:hideMark/>
          </w:tcPr>
          <w:p w14:paraId="79DD61B6" w14:textId="77777777" w:rsidR="009F282B" w:rsidRDefault="009F282B">
            <w:pPr>
              <w:widowControl w:val="0"/>
              <w:autoSpaceDE w:val="0"/>
              <w:autoSpaceDN w:val="0"/>
              <w:adjustRightInd w:val="0"/>
              <w:spacing w:before="57" w:after="0" w:line="192" w:lineRule="exact"/>
              <w:ind w:left="103" w:right="381"/>
              <w:rPr>
                <w:rFonts w:ascii="Times New Roman" w:eastAsia="Times New Roman" w:hAnsi="Times New Roman" w:cs="Times New Roman"/>
                <w:sz w:val="20"/>
                <w:szCs w:val="20"/>
                <w:lang w:val="sr-Latn-CS" w:eastAsia="sr-Latn-CS"/>
              </w:rPr>
            </w:pPr>
            <w:r>
              <w:rPr>
                <w:rFonts w:ascii="Times New Roman" w:hAnsi="Times New Roman"/>
                <w:spacing w:val="-1"/>
                <w:sz w:val="20"/>
                <w:szCs w:val="20"/>
                <w:lang w:eastAsia="sr-Latn-CS"/>
              </w:rPr>
              <w:t>С</w:t>
            </w:r>
            <w:r>
              <w:rPr>
                <w:rFonts w:ascii="Times New Roman" w:hAnsi="Times New Roman"/>
                <w:spacing w:val="-1"/>
                <w:sz w:val="20"/>
                <w:szCs w:val="20"/>
                <w:lang w:val="sr-Latn-CS" w:eastAsia="sr-Latn-CS"/>
              </w:rPr>
              <w:t>т</w:t>
            </w:r>
            <w:r>
              <w:rPr>
                <w:rFonts w:ascii="Times New Roman" w:hAnsi="Times New Roman"/>
                <w:sz w:val="20"/>
                <w:szCs w:val="20"/>
                <w:lang w:val="sr-Latn-CS" w:eastAsia="sr-Latn-CS"/>
              </w:rPr>
              <w:t>а</w:t>
            </w:r>
            <w:r>
              <w:rPr>
                <w:rFonts w:ascii="Times New Roman" w:hAnsi="Times New Roman"/>
                <w:spacing w:val="-1"/>
                <w:sz w:val="20"/>
                <w:szCs w:val="20"/>
                <w:lang w:val="sr-Latn-CS" w:eastAsia="sr-Latn-CS"/>
              </w:rPr>
              <w:t>л</w:t>
            </w:r>
            <w:r>
              <w:rPr>
                <w:rFonts w:ascii="Times New Roman" w:hAnsi="Times New Roman"/>
                <w:sz w:val="20"/>
                <w:szCs w:val="20"/>
                <w:lang w:val="sr-Latn-CS" w:eastAsia="sr-Latn-CS"/>
              </w:rPr>
              <w:t>на</w:t>
            </w:r>
            <w:r>
              <w:rPr>
                <w:rFonts w:ascii="Times New Roman" w:hAnsi="Times New Roman"/>
                <w:spacing w:val="-2"/>
                <w:sz w:val="20"/>
                <w:szCs w:val="20"/>
                <w:lang w:val="sr-Latn-CS" w:eastAsia="sr-Latn-CS"/>
              </w:rPr>
              <w:t xml:space="preserve"> </w:t>
            </w:r>
            <w:r>
              <w:rPr>
                <w:rFonts w:ascii="Times New Roman" w:hAnsi="Times New Roman"/>
                <w:sz w:val="20"/>
                <w:szCs w:val="20"/>
                <w:lang w:val="sr-Latn-CS" w:eastAsia="sr-Latn-CS"/>
              </w:rPr>
              <w:t>и</w:t>
            </w:r>
            <w:r>
              <w:rPr>
                <w:rFonts w:ascii="Times New Roman" w:hAnsi="Times New Roman"/>
                <w:spacing w:val="2"/>
                <w:sz w:val="20"/>
                <w:szCs w:val="20"/>
                <w:lang w:val="sr-Latn-CS" w:eastAsia="sr-Latn-CS"/>
              </w:rPr>
              <w:t>м</w:t>
            </w:r>
            <w:r>
              <w:rPr>
                <w:rFonts w:ascii="Times New Roman" w:hAnsi="Times New Roman"/>
                <w:spacing w:val="-1"/>
                <w:sz w:val="20"/>
                <w:szCs w:val="20"/>
                <w:lang w:val="sr-Latn-CS" w:eastAsia="sr-Latn-CS"/>
              </w:rPr>
              <w:t>о</w:t>
            </w:r>
            <w:r>
              <w:rPr>
                <w:rFonts w:ascii="Times New Roman" w:hAnsi="Times New Roman"/>
                <w:sz w:val="20"/>
                <w:szCs w:val="20"/>
                <w:lang w:val="sr-Latn-CS" w:eastAsia="sr-Latn-CS"/>
              </w:rPr>
              <w:t>вина</w:t>
            </w:r>
            <w:r>
              <w:rPr>
                <w:rFonts w:ascii="Times New Roman" w:hAnsi="Times New Roman"/>
                <w:spacing w:val="-4"/>
                <w:sz w:val="20"/>
                <w:szCs w:val="20"/>
                <w:lang w:val="sr-Latn-CS" w:eastAsia="sr-Latn-CS"/>
              </w:rPr>
              <w:t xml:space="preserve"> </w:t>
            </w:r>
            <w:r>
              <w:rPr>
                <w:rFonts w:ascii="Times New Roman" w:hAnsi="Times New Roman"/>
                <w:spacing w:val="1"/>
                <w:sz w:val="20"/>
                <w:szCs w:val="20"/>
                <w:lang w:val="sr-Latn-CS" w:eastAsia="sr-Latn-CS"/>
              </w:rPr>
              <w:t>(</w:t>
            </w:r>
            <w:r>
              <w:rPr>
                <w:rFonts w:ascii="Times New Roman" w:hAnsi="Times New Roman"/>
                <w:sz w:val="20"/>
                <w:szCs w:val="20"/>
                <w:lang w:val="sr-Latn-CS" w:eastAsia="sr-Latn-CS"/>
              </w:rPr>
              <w:t>к</w:t>
            </w:r>
            <w:r>
              <w:rPr>
                <w:rFonts w:ascii="Times New Roman" w:hAnsi="Times New Roman"/>
                <w:spacing w:val="-1"/>
                <w:sz w:val="20"/>
                <w:szCs w:val="20"/>
                <w:lang w:val="sr-Latn-CS" w:eastAsia="sr-Latn-CS"/>
              </w:rPr>
              <w:t>л</w:t>
            </w:r>
            <w:r>
              <w:rPr>
                <w:rFonts w:ascii="Times New Roman" w:hAnsi="Times New Roman"/>
                <w:sz w:val="20"/>
                <w:szCs w:val="20"/>
                <w:lang w:val="sr-Latn-CS" w:eastAsia="sr-Latn-CS"/>
              </w:rPr>
              <w:t>аса</w:t>
            </w:r>
            <w:r>
              <w:rPr>
                <w:rFonts w:ascii="Times New Roman" w:hAnsi="Times New Roman"/>
                <w:spacing w:val="-1"/>
                <w:sz w:val="20"/>
                <w:szCs w:val="20"/>
                <w:lang w:val="sr-Latn-CS" w:eastAsia="sr-Latn-CS"/>
              </w:rPr>
              <w:t xml:space="preserve"> 0</w:t>
            </w:r>
            <w:r>
              <w:rPr>
                <w:rFonts w:ascii="Times New Roman" w:hAnsi="Times New Roman"/>
                <w:sz w:val="20"/>
                <w:szCs w:val="20"/>
                <w:lang w:val="sr-Latn-CS" w:eastAsia="sr-Latn-CS"/>
              </w:rPr>
              <w:t>)</w:t>
            </w:r>
          </w:p>
        </w:tc>
        <w:tc>
          <w:tcPr>
            <w:tcW w:w="1478" w:type="dxa"/>
            <w:tcBorders>
              <w:top w:val="single" w:sz="4" w:space="0" w:color="000000"/>
              <w:left w:val="single" w:sz="4" w:space="0" w:color="000000"/>
              <w:bottom w:val="single" w:sz="4" w:space="0" w:color="000000"/>
              <w:right w:val="single" w:sz="4" w:space="0" w:color="000000"/>
            </w:tcBorders>
            <w:vAlign w:val="bottom"/>
          </w:tcPr>
          <w:p w14:paraId="3CFA72B0" w14:textId="77777777" w:rsidR="009F282B" w:rsidRDefault="009F282B">
            <w:pPr>
              <w:widowControl w:val="0"/>
              <w:autoSpaceDE w:val="0"/>
              <w:autoSpaceDN w:val="0"/>
              <w:adjustRightInd w:val="0"/>
              <w:spacing w:after="0" w:line="240" w:lineRule="auto"/>
              <w:ind w:left="343" w:right="-20"/>
              <w:jc w:val="right"/>
              <w:rPr>
                <w:rFonts w:ascii="Times New Roman" w:eastAsia="Times New Roman" w:hAnsi="Times New Roman" w:cs="Times New Roman"/>
                <w:sz w:val="20"/>
                <w:szCs w:val="20"/>
                <w:lang w:val="sr-Latn-RS" w:eastAsia="sr-Latn-CS"/>
              </w:rPr>
            </w:pPr>
          </w:p>
        </w:tc>
        <w:tc>
          <w:tcPr>
            <w:tcW w:w="1524" w:type="dxa"/>
            <w:tcBorders>
              <w:top w:val="single" w:sz="4" w:space="0" w:color="000000"/>
              <w:left w:val="single" w:sz="4" w:space="0" w:color="000000"/>
              <w:bottom w:val="single" w:sz="4" w:space="0" w:color="000000"/>
              <w:right w:val="single" w:sz="4" w:space="0" w:color="000000"/>
            </w:tcBorders>
            <w:vAlign w:val="bottom"/>
          </w:tcPr>
          <w:p w14:paraId="6F0E8F3E" w14:textId="77777777" w:rsidR="009F282B" w:rsidRDefault="009F282B">
            <w:pPr>
              <w:widowControl w:val="0"/>
              <w:autoSpaceDE w:val="0"/>
              <w:autoSpaceDN w:val="0"/>
              <w:adjustRightInd w:val="0"/>
              <w:spacing w:after="0" w:line="240" w:lineRule="auto"/>
              <w:ind w:left="345" w:right="-20"/>
              <w:jc w:val="right"/>
              <w:rPr>
                <w:rFonts w:ascii="Times New Roman" w:eastAsia="Times New Roman" w:hAnsi="Times New Roman" w:cs="Times New Roman"/>
                <w:sz w:val="20"/>
                <w:szCs w:val="20"/>
                <w:lang w:eastAsia="sr-Latn-CS"/>
              </w:rPr>
            </w:pPr>
          </w:p>
        </w:tc>
        <w:tc>
          <w:tcPr>
            <w:tcW w:w="1961" w:type="dxa"/>
            <w:tcBorders>
              <w:top w:val="single" w:sz="4" w:space="0" w:color="000000"/>
              <w:left w:val="single" w:sz="4" w:space="0" w:color="000000"/>
              <w:bottom w:val="single" w:sz="4" w:space="0" w:color="000000"/>
              <w:right w:val="single" w:sz="4" w:space="0" w:color="000000"/>
            </w:tcBorders>
            <w:vAlign w:val="center"/>
          </w:tcPr>
          <w:p w14:paraId="1C9A3E67" w14:textId="77777777" w:rsidR="009F282B" w:rsidRDefault="009F282B">
            <w:pPr>
              <w:widowControl w:val="0"/>
              <w:autoSpaceDE w:val="0"/>
              <w:autoSpaceDN w:val="0"/>
              <w:adjustRightInd w:val="0"/>
              <w:spacing w:after="0" w:line="240" w:lineRule="auto"/>
              <w:ind w:left="834" w:right="811"/>
              <w:jc w:val="center"/>
              <w:rPr>
                <w:rFonts w:ascii="Times New Roman" w:eastAsia="Times New Roman" w:hAnsi="Times New Roman" w:cs="Times New Roman"/>
                <w:sz w:val="20"/>
                <w:szCs w:val="20"/>
                <w:lang w:val="sr-Latn-RS" w:eastAsia="sr-Latn-CS"/>
              </w:rPr>
            </w:pPr>
          </w:p>
        </w:tc>
      </w:tr>
      <w:tr w:rsidR="009F282B" w14:paraId="660E9A94" w14:textId="77777777" w:rsidTr="009F282B">
        <w:trPr>
          <w:trHeight w:hRule="exact" w:val="498"/>
          <w:jc w:val="center"/>
        </w:trPr>
        <w:tc>
          <w:tcPr>
            <w:tcW w:w="622" w:type="dxa"/>
            <w:tcBorders>
              <w:top w:val="single" w:sz="4" w:space="0" w:color="000000"/>
              <w:left w:val="single" w:sz="4" w:space="0" w:color="000000"/>
              <w:bottom w:val="single" w:sz="4" w:space="0" w:color="000000"/>
              <w:right w:val="single" w:sz="4" w:space="0" w:color="000000"/>
            </w:tcBorders>
          </w:tcPr>
          <w:p w14:paraId="3AC10EEE" w14:textId="77777777" w:rsidR="009F282B" w:rsidRDefault="009F282B">
            <w:pPr>
              <w:widowControl w:val="0"/>
              <w:autoSpaceDE w:val="0"/>
              <w:autoSpaceDN w:val="0"/>
              <w:adjustRightInd w:val="0"/>
              <w:spacing w:before="7" w:after="0" w:line="140" w:lineRule="exact"/>
              <w:rPr>
                <w:rFonts w:ascii="Times New Roman" w:eastAsia="Times New Roman" w:hAnsi="Times New Roman"/>
                <w:sz w:val="20"/>
                <w:szCs w:val="20"/>
                <w:lang w:val="sr-Latn-CS" w:eastAsia="sr-Latn-CS"/>
              </w:rPr>
            </w:pPr>
          </w:p>
          <w:p w14:paraId="1B66920F" w14:textId="77777777" w:rsidR="009F282B" w:rsidRDefault="009F282B">
            <w:pPr>
              <w:widowControl w:val="0"/>
              <w:autoSpaceDE w:val="0"/>
              <w:autoSpaceDN w:val="0"/>
              <w:adjustRightInd w:val="0"/>
              <w:spacing w:after="0" w:line="240" w:lineRule="auto"/>
              <w:ind w:left="231" w:right="208"/>
              <w:jc w:val="center"/>
              <w:rPr>
                <w:rFonts w:ascii="Times New Roman" w:eastAsia="Times New Roman" w:hAnsi="Times New Roman" w:cs="Times New Roman"/>
                <w:sz w:val="20"/>
                <w:szCs w:val="20"/>
                <w:lang w:val="sr-Latn-CS" w:eastAsia="sr-Latn-CS"/>
              </w:rPr>
            </w:pPr>
            <w:r>
              <w:rPr>
                <w:rFonts w:ascii="Times New Roman" w:hAnsi="Times New Roman"/>
                <w:w w:val="99"/>
                <w:sz w:val="20"/>
                <w:szCs w:val="20"/>
                <w:lang w:val="sr-Latn-CS" w:eastAsia="sr-Latn-CS"/>
              </w:rPr>
              <w:t>2</w:t>
            </w:r>
          </w:p>
        </w:tc>
        <w:tc>
          <w:tcPr>
            <w:tcW w:w="3002" w:type="dxa"/>
            <w:tcBorders>
              <w:top w:val="single" w:sz="4" w:space="0" w:color="000000"/>
              <w:left w:val="single" w:sz="4" w:space="0" w:color="000000"/>
              <w:bottom w:val="single" w:sz="4" w:space="0" w:color="000000"/>
              <w:right w:val="single" w:sz="4" w:space="0" w:color="000000"/>
            </w:tcBorders>
            <w:hideMark/>
          </w:tcPr>
          <w:p w14:paraId="48FE1BDF" w14:textId="77777777" w:rsidR="009F282B" w:rsidRDefault="009F282B">
            <w:pPr>
              <w:widowControl w:val="0"/>
              <w:autoSpaceDE w:val="0"/>
              <w:autoSpaceDN w:val="0"/>
              <w:adjustRightInd w:val="0"/>
              <w:spacing w:before="49" w:after="0" w:line="240" w:lineRule="auto"/>
              <w:ind w:left="103" w:right="133"/>
              <w:rPr>
                <w:rFonts w:ascii="Times New Roman" w:eastAsia="Times New Roman" w:hAnsi="Times New Roman" w:cs="Times New Roman"/>
                <w:sz w:val="20"/>
                <w:szCs w:val="20"/>
                <w:lang w:val="sr-Latn-CS" w:eastAsia="sr-Latn-CS"/>
              </w:rPr>
            </w:pPr>
            <w:r>
              <w:rPr>
                <w:rFonts w:ascii="Times New Roman" w:hAnsi="Times New Roman"/>
                <w:spacing w:val="-1"/>
                <w:sz w:val="20"/>
                <w:szCs w:val="20"/>
                <w:lang w:eastAsia="sr-Latn-CS"/>
              </w:rPr>
              <w:t xml:space="preserve">Обртна имовина </w:t>
            </w:r>
            <w:r>
              <w:rPr>
                <w:rFonts w:ascii="Times New Roman" w:hAnsi="Times New Roman"/>
                <w:spacing w:val="-3"/>
                <w:sz w:val="20"/>
                <w:szCs w:val="20"/>
                <w:lang w:val="sr-Latn-CS" w:eastAsia="sr-Latn-CS"/>
              </w:rPr>
              <w:t xml:space="preserve"> </w:t>
            </w:r>
            <w:r>
              <w:rPr>
                <w:rFonts w:ascii="Times New Roman" w:hAnsi="Times New Roman"/>
                <w:spacing w:val="-1"/>
                <w:sz w:val="20"/>
                <w:szCs w:val="20"/>
                <w:lang w:val="sr-Latn-CS" w:eastAsia="sr-Latn-CS"/>
              </w:rPr>
              <w:t>(</w:t>
            </w:r>
            <w:r>
              <w:rPr>
                <w:rFonts w:ascii="Times New Roman" w:hAnsi="Times New Roman"/>
                <w:sz w:val="20"/>
                <w:szCs w:val="20"/>
                <w:lang w:val="sr-Latn-CS" w:eastAsia="sr-Latn-CS"/>
              </w:rPr>
              <w:t>к</w:t>
            </w:r>
            <w:r>
              <w:rPr>
                <w:rFonts w:ascii="Times New Roman" w:hAnsi="Times New Roman"/>
                <w:spacing w:val="-1"/>
                <w:sz w:val="20"/>
                <w:szCs w:val="20"/>
                <w:lang w:val="sr-Latn-CS" w:eastAsia="sr-Latn-CS"/>
              </w:rPr>
              <w:t>л</w:t>
            </w:r>
            <w:r>
              <w:rPr>
                <w:rFonts w:ascii="Times New Roman" w:hAnsi="Times New Roman"/>
                <w:sz w:val="20"/>
                <w:szCs w:val="20"/>
                <w:lang w:val="sr-Latn-CS" w:eastAsia="sr-Latn-CS"/>
              </w:rPr>
              <w:t>аса</w:t>
            </w:r>
            <w:r>
              <w:rPr>
                <w:rFonts w:ascii="Times New Roman" w:hAnsi="Times New Roman"/>
                <w:spacing w:val="1"/>
                <w:sz w:val="20"/>
                <w:szCs w:val="20"/>
                <w:lang w:val="sr-Latn-CS" w:eastAsia="sr-Latn-CS"/>
              </w:rPr>
              <w:t xml:space="preserve"> </w:t>
            </w:r>
            <w:r>
              <w:rPr>
                <w:rFonts w:ascii="Times New Roman" w:hAnsi="Times New Roman"/>
                <w:spacing w:val="-1"/>
                <w:sz w:val="20"/>
                <w:szCs w:val="20"/>
                <w:lang w:val="sr-Latn-CS" w:eastAsia="sr-Latn-CS"/>
              </w:rPr>
              <w:t>1</w:t>
            </w:r>
            <w:r>
              <w:rPr>
                <w:rFonts w:ascii="Times New Roman" w:hAnsi="Times New Roman"/>
                <w:sz w:val="20"/>
                <w:szCs w:val="20"/>
                <w:lang w:val="sr-Latn-CS" w:eastAsia="sr-Latn-CS"/>
              </w:rPr>
              <w:t>)</w:t>
            </w:r>
          </w:p>
        </w:tc>
        <w:tc>
          <w:tcPr>
            <w:tcW w:w="1478" w:type="dxa"/>
            <w:tcBorders>
              <w:top w:val="single" w:sz="4" w:space="0" w:color="000000"/>
              <w:left w:val="single" w:sz="4" w:space="0" w:color="000000"/>
              <w:bottom w:val="single" w:sz="4" w:space="0" w:color="000000"/>
              <w:right w:val="single" w:sz="4" w:space="0" w:color="000000"/>
            </w:tcBorders>
            <w:vAlign w:val="bottom"/>
            <w:hideMark/>
          </w:tcPr>
          <w:p w14:paraId="57800C5B" w14:textId="6C9DC0C9" w:rsidR="009F282B" w:rsidRDefault="00603821" w:rsidP="00603821">
            <w:pPr>
              <w:widowControl w:val="0"/>
              <w:autoSpaceDE w:val="0"/>
              <w:autoSpaceDN w:val="0"/>
              <w:adjustRightInd w:val="0"/>
              <w:spacing w:after="0" w:line="240" w:lineRule="auto"/>
              <w:ind w:right="-23"/>
              <w:jc w:val="center"/>
              <w:rPr>
                <w:rFonts w:ascii="Times New Roman" w:eastAsia="Times New Roman" w:hAnsi="Times New Roman" w:cs="Times New Roman"/>
                <w:sz w:val="20"/>
                <w:szCs w:val="20"/>
                <w:lang w:eastAsia="sr-Latn-CS"/>
              </w:rPr>
            </w:pPr>
            <w:r>
              <w:rPr>
                <w:rFonts w:ascii="Times New Roman" w:eastAsia="Times New Roman" w:hAnsi="Times New Roman" w:cs="Times New Roman"/>
                <w:sz w:val="20"/>
                <w:szCs w:val="20"/>
                <w:lang w:eastAsia="sr-Latn-CS"/>
              </w:rPr>
              <w:t>0</w:t>
            </w:r>
          </w:p>
        </w:tc>
        <w:tc>
          <w:tcPr>
            <w:tcW w:w="1524" w:type="dxa"/>
            <w:tcBorders>
              <w:top w:val="single" w:sz="4" w:space="0" w:color="000000"/>
              <w:left w:val="single" w:sz="4" w:space="0" w:color="000000"/>
              <w:bottom w:val="single" w:sz="4" w:space="0" w:color="000000"/>
              <w:right w:val="single" w:sz="4" w:space="0" w:color="000000"/>
            </w:tcBorders>
            <w:vAlign w:val="bottom"/>
            <w:hideMark/>
          </w:tcPr>
          <w:p w14:paraId="6666F0CC" w14:textId="7AF9D135" w:rsidR="009F282B" w:rsidRDefault="00603821" w:rsidP="00B201E3">
            <w:pPr>
              <w:widowControl w:val="0"/>
              <w:autoSpaceDE w:val="0"/>
              <w:autoSpaceDN w:val="0"/>
              <w:adjustRightInd w:val="0"/>
              <w:spacing w:after="0" w:line="240" w:lineRule="auto"/>
              <w:ind w:right="-20"/>
              <w:jc w:val="center"/>
              <w:rPr>
                <w:rFonts w:ascii="Times New Roman" w:eastAsia="Times New Roman" w:hAnsi="Times New Roman" w:cs="Times New Roman"/>
                <w:sz w:val="20"/>
                <w:szCs w:val="20"/>
                <w:lang w:val="sr-Latn-RS" w:eastAsia="sr-Latn-CS"/>
              </w:rPr>
            </w:pPr>
            <w:r>
              <w:rPr>
                <w:rFonts w:ascii="Times New Roman" w:hAnsi="Times New Roman"/>
                <w:sz w:val="20"/>
                <w:szCs w:val="20"/>
                <w:lang w:eastAsia="sr-Latn-CS"/>
              </w:rPr>
              <w:t>0</w:t>
            </w:r>
            <w:r w:rsidR="009F282B">
              <w:rPr>
                <w:rFonts w:ascii="Times New Roman" w:hAnsi="Times New Roman"/>
                <w:sz w:val="20"/>
                <w:szCs w:val="20"/>
                <w:lang w:val="sr-Latn-RS" w:eastAsia="sr-Latn-CS"/>
              </w:rPr>
              <w:t xml:space="preserve">      </w:t>
            </w:r>
          </w:p>
        </w:tc>
        <w:tc>
          <w:tcPr>
            <w:tcW w:w="1961" w:type="dxa"/>
            <w:tcBorders>
              <w:top w:val="single" w:sz="4" w:space="0" w:color="000000"/>
              <w:left w:val="single" w:sz="4" w:space="0" w:color="000000"/>
              <w:bottom w:val="single" w:sz="4" w:space="0" w:color="000000"/>
              <w:right w:val="single" w:sz="4" w:space="0" w:color="000000"/>
            </w:tcBorders>
            <w:vAlign w:val="center"/>
            <w:hideMark/>
          </w:tcPr>
          <w:p w14:paraId="1630B7F9" w14:textId="32B269AB" w:rsidR="009F282B" w:rsidRDefault="009F282B" w:rsidP="00603821">
            <w:pPr>
              <w:widowControl w:val="0"/>
              <w:autoSpaceDE w:val="0"/>
              <w:autoSpaceDN w:val="0"/>
              <w:adjustRightInd w:val="0"/>
              <w:spacing w:after="0" w:line="240" w:lineRule="auto"/>
              <w:ind w:left="790" w:right="769"/>
              <w:rPr>
                <w:rFonts w:ascii="Times New Roman" w:eastAsia="Times New Roman" w:hAnsi="Times New Roman" w:cs="Times New Roman"/>
                <w:sz w:val="20"/>
                <w:szCs w:val="20"/>
                <w:lang w:eastAsia="sr-Latn-CS"/>
              </w:rPr>
            </w:pPr>
          </w:p>
        </w:tc>
      </w:tr>
      <w:tr w:rsidR="009F282B" w14:paraId="25B0E8D7" w14:textId="77777777" w:rsidTr="00AE3C7C">
        <w:trPr>
          <w:trHeight w:hRule="exact" w:val="829"/>
          <w:jc w:val="center"/>
        </w:trPr>
        <w:tc>
          <w:tcPr>
            <w:tcW w:w="622" w:type="dxa"/>
            <w:tcBorders>
              <w:top w:val="single" w:sz="4" w:space="0" w:color="000000"/>
              <w:left w:val="single" w:sz="4" w:space="0" w:color="000000"/>
              <w:bottom w:val="single" w:sz="4" w:space="0" w:color="000000"/>
              <w:right w:val="single" w:sz="4" w:space="0" w:color="000000"/>
            </w:tcBorders>
          </w:tcPr>
          <w:p w14:paraId="594D18C6" w14:textId="77777777" w:rsidR="009F282B" w:rsidRDefault="009F282B">
            <w:pPr>
              <w:widowControl w:val="0"/>
              <w:autoSpaceDE w:val="0"/>
              <w:autoSpaceDN w:val="0"/>
              <w:adjustRightInd w:val="0"/>
              <w:spacing w:before="11" w:after="0" w:line="240" w:lineRule="exact"/>
              <w:rPr>
                <w:rFonts w:ascii="Times New Roman" w:eastAsia="Times New Roman" w:hAnsi="Times New Roman"/>
                <w:sz w:val="20"/>
                <w:szCs w:val="20"/>
                <w:lang w:val="sr-Latn-CS" w:eastAsia="sr-Latn-CS"/>
              </w:rPr>
            </w:pPr>
          </w:p>
          <w:p w14:paraId="7DBC4B2D" w14:textId="77777777" w:rsidR="009F282B" w:rsidRDefault="009F282B">
            <w:pPr>
              <w:widowControl w:val="0"/>
              <w:autoSpaceDE w:val="0"/>
              <w:autoSpaceDN w:val="0"/>
              <w:adjustRightInd w:val="0"/>
              <w:spacing w:after="0" w:line="240" w:lineRule="auto"/>
              <w:ind w:left="231" w:right="208"/>
              <w:jc w:val="center"/>
              <w:rPr>
                <w:rFonts w:ascii="Times New Roman" w:eastAsia="Times New Roman" w:hAnsi="Times New Roman" w:cs="Times New Roman"/>
                <w:sz w:val="20"/>
                <w:szCs w:val="20"/>
                <w:lang w:val="sr-Latn-CS" w:eastAsia="sr-Latn-CS"/>
              </w:rPr>
            </w:pPr>
            <w:r>
              <w:rPr>
                <w:rFonts w:ascii="Times New Roman" w:hAnsi="Times New Roman"/>
                <w:w w:val="99"/>
                <w:sz w:val="20"/>
                <w:szCs w:val="20"/>
                <w:lang w:val="sr-Latn-CS" w:eastAsia="sr-Latn-CS"/>
              </w:rPr>
              <w:t>3</w:t>
            </w:r>
          </w:p>
        </w:tc>
        <w:tc>
          <w:tcPr>
            <w:tcW w:w="3002" w:type="dxa"/>
            <w:tcBorders>
              <w:top w:val="single" w:sz="4" w:space="0" w:color="000000"/>
              <w:left w:val="single" w:sz="4" w:space="0" w:color="000000"/>
              <w:bottom w:val="single" w:sz="4" w:space="0" w:color="000000"/>
              <w:right w:val="single" w:sz="4" w:space="0" w:color="000000"/>
            </w:tcBorders>
            <w:hideMark/>
          </w:tcPr>
          <w:p w14:paraId="3B9D0917" w14:textId="77777777" w:rsidR="009F282B" w:rsidRDefault="009F282B">
            <w:pPr>
              <w:widowControl w:val="0"/>
              <w:autoSpaceDE w:val="0"/>
              <w:autoSpaceDN w:val="0"/>
              <w:adjustRightInd w:val="0"/>
              <w:spacing w:before="57" w:after="0" w:line="237" w:lineRule="auto"/>
              <w:ind w:left="103" w:right="127"/>
              <w:rPr>
                <w:rFonts w:ascii="Times New Roman" w:eastAsia="Times New Roman" w:hAnsi="Times New Roman" w:cs="Times New Roman"/>
                <w:sz w:val="20"/>
                <w:szCs w:val="20"/>
                <w:lang w:val="sr-Latn-CS" w:eastAsia="sr-Latn-CS"/>
              </w:rPr>
            </w:pPr>
            <w:r>
              <w:rPr>
                <w:rFonts w:ascii="Times New Roman" w:hAnsi="Times New Roman"/>
                <w:sz w:val="20"/>
                <w:szCs w:val="20"/>
                <w:lang w:val="sr-Latn-CS" w:eastAsia="sr-Latn-CS"/>
              </w:rPr>
              <w:t>Кра</w:t>
            </w:r>
            <w:r>
              <w:rPr>
                <w:rFonts w:ascii="Times New Roman" w:hAnsi="Times New Roman"/>
                <w:spacing w:val="-1"/>
                <w:sz w:val="20"/>
                <w:szCs w:val="20"/>
                <w:lang w:val="sr-Latn-CS" w:eastAsia="sr-Latn-CS"/>
              </w:rPr>
              <w:t>т</w:t>
            </w:r>
            <w:r>
              <w:rPr>
                <w:rFonts w:ascii="Times New Roman" w:hAnsi="Times New Roman"/>
                <w:sz w:val="20"/>
                <w:szCs w:val="20"/>
                <w:lang w:val="sr-Latn-CS" w:eastAsia="sr-Latn-CS"/>
              </w:rPr>
              <w:t>к</w:t>
            </w:r>
            <w:r>
              <w:rPr>
                <w:rFonts w:ascii="Times New Roman" w:hAnsi="Times New Roman"/>
                <w:spacing w:val="1"/>
                <w:sz w:val="20"/>
                <w:szCs w:val="20"/>
                <w:lang w:val="sr-Latn-CS" w:eastAsia="sr-Latn-CS"/>
              </w:rPr>
              <w:t>о</w:t>
            </w:r>
            <w:r>
              <w:rPr>
                <w:rFonts w:ascii="Times New Roman" w:hAnsi="Times New Roman"/>
                <w:sz w:val="20"/>
                <w:szCs w:val="20"/>
                <w:lang w:val="sr-Latn-CS" w:eastAsia="sr-Latn-CS"/>
              </w:rPr>
              <w:t>р</w:t>
            </w:r>
            <w:r>
              <w:rPr>
                <w:rFonts w:ascii="Times New Roman" w:hAnsi="Times New Roman"/>
                <w:spacing w:val="-1"/>
                <w:sz w:val="20"/>
                <w:szCs w:val="20"/>
                <w:lang w:val="sr-Latn-CS" w:eastAsia="sr-Latn-CS"/>
              </w:rPr>
              <w:t>оч</w:t>
            </w:r>
            <w:r>
              <w:rPr>
                <w:rFonts w:ascii="Times New Roman" w:hAnsi="Times New Roman"/>
                <w:sz w:val="20"/>
                <w:szCs w:val="20"/>
                <w:lang w:val="sr-Latn-CS" w:eastAsia="sr-Latn-CS"/>
              </w:rPr>
              <w:t>на</w:t>
            </w:r>
            <w:r>
              <w:rPr>
                <w:rFonts w:ascii="Times New Roman" w:hAnsi="Times New Roman"/>
                <w:spacing w:val="-7"/>
                <w:sz w:val="20"/>
                <w:szCs w:val="20"/>
                <w:lang w:val="sr-Latn-CS" w:eastAsia="sr-Latn-CS"/>
              </w:rPr>
              <w:t xml:space="preserve"> </w:t>
            </w:r>
            <w:r>
              <w:rPr>
                <w:rFonts w:ascii="Times New Roman" w:hAnsi="Times New Roman"/>
                <w:sz w:val="20"/>
                <w:szCs w:val="20"/>
                <w:lang w:val="sr-Latn-CS" w:eastAsia="sr-Latn-CS"/>
              </w:rPr>
              <w:t>п</w:t>
            </w:r>
            <w:r>
              <w:rPr>
                <w:rFonts w:ascii="Times New Roman" w:hAnsi="Times New Roman"/>
                <w:spacing w:val="-1"/>
                <w:sz w:val="20"/>
                <w:szCs w:val="20"/>
                <w:lang w:val="sr-Latn-CS" w:eastAsia="sr-Latn-CS"/>
              </w:rPr>
              <w:t>от</w:t>
            </w:r>
            <w:r>
              <w:rPr>
                <w:rFonts w:ascii="Times New Roman" w:hAnsi="Times New Roman"/>
                <w:sz w:val="20"/>
                <w:szCs w:val="20"/>
                <w:lang w:val="sr-Latn-CS" w:eastAsia="sr-Latn-CS"/>
              </w:rPr>
              <w:t>р</w:t>
            </w:r>
            <w:r>
              <w:rPr>
                <w:rFonts w:ascii="Times New Roman" w:hAnsi="Times New Roman"/>
                <w:spacing w:val="2"/>
                <w:sz w:val="20"/>
                <w:szCs w:val="20"/>
                <w:lang w:val="sr-Latn-CS" w:eastAsia="sr-Latn-CS"/>
              </w:rPr>
              <w:t>а</w:t>
            </w:r>
            <w:r>
              <w:rPr>
                <w:rFonts w:ascii="Times New Roman" w:hAnsi="Times New Roman"/>
                <w:spacing w:val="-1"/>
                <w:sz w:val="20"/>
                <w:szCs w:val="20"/>
                <w:lang w:val="sr-Latn-CS" w:eastAsia="sr-Latn-CS"/>
              </w:rPr>
              <w:t>ж</w:t>
            </w:r>
            <w:r>
              <w:rPr>
                <w:rFonts w:ascii="Times New Roman" w:hAnsi="Times New Roman"/>
                <w:sz w:val="20"/>
                <w:szCs w:val="20"/>
                <w:lang w:val="sr-Latn-CS" w:eastAsia="sr-Latn-CS"/>
              </w:rPr>
              <w:t>ивања,</w:t>
            </w:r>
            <w:r>
              <w:rPr>
                <w:rFonts w:ascii="Times New Roman" w:hAnsi="Times New Roman"/>
                <w:spacing w:val="-4"/>
                <w:sz w:val="20"/>
                <w:szCs w:val="20"/>
                <w:lang w:val="sr-Latn-CS" w:eastAsia="sr-Latn-CS"/>
              </w:rPr>
              <w:t xml:space="preserve"> </w:t>
            </w:r>
            <w:r>
              <w:rPr>
                <w:rFonts w:ascii="Times New Roman" w:hAnsi="Times New Roman"/>
                <w:sz w:val="20"/>
                <w:szCs w:val="20"/>
                <w:lang w:val="sr-Latn-CS" w:eastAsia="sr-Latn-CS"/>
              </w:rPr>
              <w:t>н</w:t>
            </w:r>
            <w:r>
              <w:rPr>
                <w:rFonts w:ascii="Times New Roman" w:hAnsi="Times New Roman"/>
                <w:spacing w:val="-1"/>
                <w:sz w:val="20"/>
                <w:szCs w:val="20"/>
                <w:lang w:val="sr-Latn-CS" w:eastAsia="sr-Latn-CS"/>
              </w:rPr>
              <w:t>о</w:t>
            </w:r>
            <w:r>
              <w:rPr>
                <w:rFonts w:ascii="Times New Roman" w:hAnsi="Times New Roman"/>
                <w:sz w:val="20"/>
                <w:szCs w:val="20"/>
                <w:lang w:val="sr-Latn-CS" w:eastAsia="sr-Latn-CS"/>
              </w:rPr>
              <w:t>в</w:t>
            </w:r>
            <w:r>
              <w:rPr>
                <w:rFonts w:ascii="Times New Roman" w:hAnsi="Times New Roman"/>
                <w:spacing w:val="-1"/>
                <w:sz w:val="20"/>
                <w:szCs w:val="20"/>
                <w:lang w:val="sr-Latn-CS" w:eastAsia="sr-Latn-CS"/>
              </w:rPr>
              <w:t>ч</w:t>
            </w:r>
            <w:r>
              <w:rPr>
                <w:rFonts w:ascii="Times New Roman" w:hAnsi="Times New Roman"/>
                <w:sz w:val="20"/>
                <w:szCs w:val="20"/>
                <w:lang w:val="sr-Latn-CS" w:eastAsia="sr-Latn-CS"/>
              </w:rPr>
              <w:t>ана сре</w:t>
            </w:r>
            <w:r>
              <w:rPr>
                <w:rFonts w:ascii="Times New Roman" w:hAnsi="Times New Roman"/>
                <w:spacing w:val="1"/>
                <w:sz w:val="20"/>
                <w:szCs w:val="20"/>
                <w:lang w:val="sr-Latn-CS" w:eastAsia="sr-Latn-CS"/>
              </w:rPr>
              <w:t>д</w:t>
            </w:r>
            <w:r>
              <w:rPr>
                <w:rFonts w:ascii="Times New Roman" w:hAnsi="Times New Roman"/>
                <w:sz w:val="20"/>
                <w:szCs w:val="20"/>
                <w:lang w:val="sr-Latn-CS" w:eastAsia="sr-Latn-CS"/>
              </w:rPr>
              <w:t>с</w:t>
            </w:r>
            <w:r>
              <w:rPr>
                <w:rFonts w:ascii="Times New Roman" w:hAnsi="Times New Roman"/>
                <w:spacing w:val="-1"/>
                <w:sz w:val="20"/>
                <w:szCs w:val="20"/>
                <w:lang w:val="sr-Latn-CS" w:eastAsia="sr-Latn-CS"/>
              </w:rPr>
              <w:t>т</w:t>
            </w:r>
            <w:r>
              <w:rPr>
                <w:rFonts w:ascii="Times New Roman" w:hAnsi="Times New Roman"/>
                <w:sz w:val="20"/>
                <w:szCs w:val="20"/>
                <w:lang w:val="sr-Latn-CS" w:eastAsia="sr-Latn-CS"/>
              </w:rPr>
              <w:t>ва</w:t>
            </w:r>
            <w:r>
              <w:rPr>
                <w:rFonts w:ascii="Times New Roman" w:hAnsi="Times New Roman"/>
                <w:spacing w:val="-2"/>
                <w:sz w:val="20"/>
                <w:szCs w:val="20"/>
                <w:lang w:val="sr-Latn-CS" w:eastAsia="sr-Latn-CS"/>
              </w:rPr>
              <w:t xml:space="preserve"> </w:t>
            </w:r>
            <w:r>
              <w:rPr>
                <w:rFonts w:ascii="Times New Roman" w:hAnsi="Times New Roman"/>
                <w:sz w:val="20"/>
                <w:szCs w:val="20"/>
                <w:lang w:val="sr-Latn-CS" w:eastAsia="sr-Latn-CS"/>
              </w:rPr>
              <w:t>и ак</w:t>
            </w:r>
            <w:r>
              <w:rPr>
                <w:rFonts w:ascii="Times New Roman" w:hAnsi="Times New Roman"/>
                <w:spacing w:val="-1"/>
                <w:sz w:val="20"/>
                <w:szCs w:val="20"/>
                <w:lang w:val="sr-Latn-CS" w:eastAsia="sr-Latn-CS"/>
              </w:rPr>
              <w:t>т</w:t>
            </w:r>
            <w:r>
              <w:rPr>
                <w:rFonts w:ascii="Times New Roman" w:hAnsi="Times New Roman"/>
                <w:sz w:val="20"/>
                <w:szCs w:val="20"/>
                <w:lang w:val="sr-Latn-CS" w:eastAsia="sr-Latn-CS"/>
              </w:rPr>
              <w:t>ивна</w:t>
            </w:r>
            <w:r>
              <w:rPr>
                <w:rFonts w:ascii="Times New Roman" w:hAnsi="Times New Roman"/>
                <w:spacing w:val="-3"/>
                <w:sz w:val="20"/>
                <w:szCs w:val="20"/>
                <w:lang w:val="sr-Latn-CS" w:eastAsia="sr-Latn-CS"/>
              </w:rPr>
              <w:t xml:space="preserve"> </w:t>
            </w:r>
            <w:r>
              <w:rPr>
                <w:rFonts w:ascii="Times New Roman" w:hAnsi="Times New Roman"/>
                <w:sz w:val="20"/>
                <w:szCs w:val="20"/>
                <w:lang w:val="sr-Latn-CS" w:eastAsia="sr-Latn-CS"/>
              </w:rPr>
              <w:t>в</w:t>
            </w:r>
            <w:r>
              <w:rPr>
                <w:rFonts w:ascii="Times New Roman" w:hAnsi="Times New Roman"/>
                <w:spacing w:val="-1"/>
                <w:sz w:val="20"/>
                <w:szCs w:val="20"/>
                <w:lang w:val="sr-Latn-CS" w:eastAsia="sr-Latn-CS"/>
              </w:rPr>
              <w:t>р</w:t>
            </w:r>
            <w:r>
              <w:rPr>
                <w:rFonts w:ascii="Times New Roman" w:hAnsi="Times New Roman"/>
                <w:sz w:val="20"/>
                <w:szCs w:val="20"/>
                <w:lang w:val="sr-Latn-CS" w:eastAsia="sr-Latn-CS"/>
              </w:rPr>
              <w:t xml:space="preserve">еменска </w:t>
            </w:r>
            <w:r>
              <w:rPr>
                <w:rFonts w:ascii="Times New Roman" w:hAnsi="Times New Roman"/>
                <w:spacing w:val="-1"/>
                <w:sz w:val="20"/>
                <w:szCs w:val="20"/>
                <w:lang w:val="sr-Latn-CS" w:eastAsia="sr-Latn-CS"/>
              </w:rPr>
              <w:t>о</w:t>
            </w:r>
            <w:r>
              <w:rPr>
                <w:rFonts w:ascii="Times New Roman" w:hAnsi="Times New Roman"/>
                <w:sz w:val="20"/>
                <w:szCs w:val="20"/>
                <w:lang w:val="sr-Latn-CS" w:eastAsia="sr-Latn-CS"/>
              </w:rPr>
              <w:t>гран</w:t>
            </w:r>
            <w:r>
              <w:rPr>
                <w:rFonts w:ascii="Times New Roman" w:hAnsi="Times New Roman"/>
                <w:spacing w:val="1"/>
                <w:sz w:val="20"/>
                <w:szCs w:val="20"/>
                <w:lang w:val="sr-Latn-CS" w:eastAsia="sr-Latn-CS"/>
              </w:rPr>
              <w:t>и</w:t>
            </w:r>
            <w:r>
              <w:rPr>
                <w:rFonts w:ascii="Times New Roman" w:hAnsi="Times New Roman"/>
                <w:spacing w:val="-1"/>
                <w:sz w:val="20"/>
                <w:szCs w:val="20"/>
                <w:lang w:val="sr-Latn-CS" w:eastAsia="sr-Latn-CS"/>
              </w:rPr>
              <w:t>ч</w:t>
            </w:r>
            <w:r>
              <w:rPr>
                <w:rFonts w:ascii="Times New Roman" w:hAnsi="Times New Roman"/>
                <w:sz w:val="20"/>
                <w:szCs w:val="20"/>
                <w:lang w:val="sr-Latn-CS" w:eastAsia="sr-Latn-CS"/>
              </w:rPr>
              <w:t>ења</w:t>
            </w:r>
            <w:r>
              <w:rPr>
                <w:rFonts w:ascii="Times New Roman" w:hAnsi="Times New Roman"/>
                <w:spacing w:val="-5"/>
                <w:sz w:val="20"/>
                <w:szCs w:val="20"/>
                <w:lang w:val="sr-Latn-CS" w:eastAsia="sr-Latn-CS"/>
              </w:rPr>
              <w:t xml:space="preserve"> </w:t>
            </w:r>
            <w:r>
              <w:rPr>
                <w:rFonts w:ascii="Times New Roman" w:hAnsi="Times New Roman"/>
                <w:spacing w:val="1"/>
                <w:sz w:val="20"/>
                <w:szCs w:val="20"/>
                <w:lang w:val="sr-Latn-CS" w:eastAsia="sr-Latn-CS"/>
              </w:rPr>
              <w:t>(</w:t>
            </w:r>
            <w:r>
              <w:rPr>
                <w:rFonts w:ascii="Times New Roman" w:hAnsi="Times New Roman"/>
                <w:sz w:val="20"/>
                <w:szCs w:val="20"/>
                <w:lang w:val="sr-Latn-CS" w:eastAsia="sr-Latn-CS"/>
              </w:rPr>
              <w:t>к</w:t>
            </w:r>
            <w:r>
              <w:rPr>
                <w:rFonts w:ascii="Times New Roman" w:hAnsi="Times New Roman"/>
                <w:spacing w:val="-1"/>
                <w:sz w:val="20"/>
                <w:szCs w:val="20"/>
                <w:lang w:val="sr-Latn-CS" w:eastAsia="sr-Latn-CS"/>
              </w:rPr>
              <w:t>л</w:t>
            </w:r>
            <w:r>
              <w:rPr>
                <w:rFonts w:ascii="Times New Roman" w:hAnsi="Times New Roman"/>
                <w:sz w:val="20"/>
                <w:szCs w:val="20"/>
                <w:lang w:val="sr-Latn-CS" w:eastAsia="sr-Latn-CS"/>
              </w:rPr>
              <w:t>аса</w:t>
            </w:r>
            <w:r>
              <w:rPr>
                <w:rFonts w:ascii="Times New Roman" w:hAnsi="Times New Roman"/>
                <w:spacing w:val="-1"/>
                <w:sz w:val="20"/>
                <w:szCs w:val="20"/>
                <w:lang w:val="sr-Latn-CS" w:eastAsia="sr-Latn-CS"/>
              </w:rPr>
              <w:t xml:space="preserve"> 2</w:t>
            </w:r>
            <w:r>
              <w:rPr>
                <w:rFonts w:ascii="Times New Roman" w:hAnsi="Times New Roman"/>
                <w:sz w:val="20"/>
                <w:szCs w:val="20"/>
                <w:lang w:val="sr-Latn-CS" w:eastAsia="sr-Latn-CS"/>
              </w:rPr>
              <w:t>)</w:t>
            </w:r>
          </w:p>
        </w:tc>
        <w:tc>
          <w:tcPr>
            <w:tcW w:w="1478" w:type="dxa"/>
            <w:tcBorders>
              <w:top w:val="single" w:sz="4" w:space="0" w:color="000000"/>
              <w:left w:val="single" w:sz="4" w:space="0" w:color="000000"/>
              <w:bottom w:val="single" w:sz="4" w:space="0" w:color="000000"/>
              <w:right w:val="single" w:sz="4" w:space="0" w:color="000000"/>
            </w:tcBorders>
            <w:vAlign w:val="bottom"/>
          </w:tcPr>
          <w:p w14:paraId="1272880E" w14:textId="7C7E971C" w:rsidR="009F282B" w:rsidRPr="0029092E" w:rsidRDefault="0029092E" w:rsidP="005C0095">
            <w:pPr>
              <w:widowControl w:val="0"/>
              <w:autoSpaceDE w:val="0"/>
              <w:autoSpaceDN w:val="0"/>
              <w:adjustRightInd w:val="0"/>
              <w:spacing w:after="0" w:line="240" w:lineRule="auto"/>
              <w:ind w:right="-20"/>
              <w:jc w:val="center"/>
              <w:rPr>
                <w:rFonts w:ascii="Times New Roman" w:eastAsia="Times New Roman" w:hAnsi="Times New Roman" w:cs="Times New Roman"/>
                <w:sz w:val="20"/>
                <w:szCs w:val="20"/>
                <w:lang w:eastAsia="sr-Latn-CS"/>
              </w:rPr>
            </w:pPr>
            <w:r>
              <w:rPr>
                <w:rFonts w:ascii="Times New Roman" w:eastAsia="Times New Roman" w:hAnsi="Times New Roman" w:cs="Times New Roman"/>
                <w:sz w:val="20"/>
                <w:szCs w:val="20"/>
                <w:lang w:eastAsia="sr-Latn-CS"/>
              </w:rPr>
              <w:t>900</w:t>
            </w:r>
          </w:p>
        </w:tc>
        <w:tc>
          <w:tcPr>
            <w:tcW w:w="1524" w:type="dxa"/>
            <w:tcBorders>
              <w:top w:val="single" w:sz="4" w:space="0" w:color="000000"/>
              <w:left w:val="single" w:sz="4" w:space="0" w:color="000000"/>
              <w:bottom w:val="single" w:sz="4" w:space="0" w:color="000000"/>
              <w:right w:val="single" w:sz="4" w:space="0" w:color="000000"/>
            </w:tcBorders>
            <w:vAlign w:val="bottom"/>
          </w:tcPr>
          <w:p w14:paraId="4EDA4C9D" w14:textId="5C6A543D" w:rsidR="009F282B" w:rsidRPr="0029092E" w:rsidRDefault="0029092E" w:rsidP="005C0095">
            <w:pPr>
              <w:widowControl w:val="0"/>
              <w:autoSpaceDE w:val="0"/>
              <w:autoSpaceDN w:val="0"/>
              <w:adjustRightInd w:val="0"/>
              <w:spacing w:after="0" w:line="240" w:lineRule="auto"/>
              <w:ind w:left="41" w:right="-20"/>
              <w:jc w:val="center"/>
              <w:rPr>
                <w:rFonts w:ascii="Times New Roman" w:eastAsia="Times New Roman" w:hAnsi="Times New Roman" w:cs="Times New Roman"/>
                <w:sz w:val="20"/>
                <w:szCs w:val="20"/>
                <w:lang w:eastAsia="sr-Latn-CS"/>
              </w:rPr>
            </w:pPr>
            <w:r>
              <w:rPr>
                <w:rFonts w:ascii="Times New Roman" w:hAnsi="Times New Roman" w:cs="Times New Roman"/>
                <w:sz w:val="20"/>
                <w:szCs w:val="20"/>
                <w:lang w:eastAsia="sr-Latn-CS"/>
              </w:rPr>
              <w:t>881</w:t>
            </w:r>
          </w:p>
        </w:tc>
        <w:tc>
          <w:tcPr>
            <w:tcW w:w="1961" w:type="dxa"/>
            <w:tcBorders>
              <w:top w:val="single" w:sz="4" w:space="0" w:color="000000"/>
              <w:left w:val="single" w:sz="4" w:space="0" w:color="000000"/>
              <w:bottom w:val="single" w:sz="4" w:space="0" w:color="000000"/>
              <w:right w:val="single" w:sz="4" w:space="0" w:color="000000"/>
            </w:tcBorders>
            <w:vAlign w:val="bottom"/>
            <w:hideMark/>
          </w:tcPr>
          <w:p w14:paraId="27BA0079" w14:textId="4B045376" w:rsidR="009F282B" w:rsidRPr="005C0095" w:rsidRDefault="00F65131">
            <w:pPr>
              <w:widowControl w:val="0"/>
              <w:autoSpaceDE w:val="0"/>
              <w:autoSpaceDN w:val="0"/>
              <w:adjustRightInd w:val="0"/>
              <w:spacing w:after="0" w:line="240" w:lineRule="auto"/>
              <w:ind w:left="620" w:right="632"/>
              <w:jc w:val="center"/>
              <w:rPr>
                <w:rFonts w:ascii="Times New Roman" w:eastAsia="Times New Roman" w:hAnsi="Times New Roman" w:cs="Times New Roman"/>
                <w:sz w:val="20"/>
                <w:szCs w:val="20"/>
                <w:lang w:val="sr-Latn-RS" w:eastAsia="sr-Latn-CS"/>
              </w:rPr>
            </w:pPr>
            <w:r>
              <w:rPr>
                <w:rFonts w:ascii="Times New Roman" w:hAnsi="Times New Roman"/>
                <w:sz w:val="20"/>
                <w:szCs w:val="20"/>
                <w:lang w:eastAsia="sr-Latn-CS"/>
              </w:rPr>
              <w:t>9</w:t>
            </w:r>
            <w:r w:rsidR="005C0095">
              <w:rPr>
                <w:rFonts w:ascii="Times New Roman" w:hAnsi="Times New Roman"/>
                <w:sz w:val="20"/>
                <w:szCs w:val="20"/>
                <w:lang w:val="sr-Latn-RS" w:eastAsia="sr-Latn-CS"/>
              </w:rPr>
              <w:t>8</w:t>
            </w:r>
          </w:p>
        </w:tc>
      </w:tr>
      <w:tr w:rsidR="009F282B" w14:paraId="278AFC3E" w14:textId="77777777" w:rsidTr="00AE3C7C">
        <w:trPr>
          <w:trHeight w:hRule="exact" w:val="442"/>
          <w:jc w:val="center"/>
        </w:trPr>
        <w:tc>
          <w:tcPr>
            <w:tcW w:w="622" w:type="dxa"/>
            <w:tcBorders>
              <w:top w:val="single" w:sz="4" w:space="0" w:color="000000"/>
              <w:left w:val="single" w:sz="4" w:space="0" w:color="000000"/>
              <w:bottom w:val="single" w:sz="4" w:space="0" w:color="000000"/>
              <w:right w:val="single" w:sz="4" w:space="0" w:color="000000"/>
            </w:tcBorders>
          </w:tcPr>
          <w:p w14:paraId="0EE15381" w14:textId="77777777" w:rsidR="009F282B" w:rsidRDefault="009F282B">
            <w:pPr>
              <w:widowControl w:val="0"/>
              <w:autoSpaceDE w:val="0"/>
              <w:autoSpaceDN w:val="0"/>
              <w:adjustRightInd w:val="0"/>
              <w:spacing w:before="9" w:after="0" w:line="110" w:lineRule="exact"/>
              <w:rPr>
                <w:rFonts w:ascii="Times New Roman" w:eastAsia="Times New Roman" w:hAnsi="Times New Roman"/>
                <w:sz w:val="20"/>
                <w:szCs w:val="20"/>
                <w:lang w:val="sr-Latn-CS" w:eastAsia="sr-Latn-CS"/>
              </w:rPr>
            </w:pPr>
          </w:p>
          <w:p w14:paraId="754D35B4" w14:textId="77777777" w:rsidR="009F282B" w:rsidRDefault="009F282B">
            <w:pPr>
              <w:widowControl w:val="0"/>
              <w:autoSpaceDE w:val="0"/>
              <w:autoSpaceDN w:val="0"/>
              <w:adjustRightInd w:val="0"/>
              <w:spacing w:after="0" w:line="240" w:lineRule="auto"/>
              <w:ind w:left="197" w:right="174"/>
              <w:jc w:val="center"/>
              <w:rPr>
                <w:rFonts w:ascii="Times New Roman" w:eastAsia="Times New Roman" w:hAnsi="Times New Roman" w:cs="Times New Roman"/>
                <w:sz w:val="20"/>
                <w:szCs w:val="20"/>
                <w:lang w:val="sr-Latn-CS" w:eastAsia="sr-Latn-CS"/>
              </w:rPr>
            </w:pPr>
            <w:r>
              <w:rPr>
                <w:rFonts w:ascii="Times New Roman" w:hAnsi="Times New Roman"/>
                <w:b/>
                <w:bCs/>
                <w:spacing w:val="1"/>
                <w:sz w:val="20"/>
                <w:szCs w:val="20"/>
                <w:lang w:val="sr-Latn-CS" w:eastAsia="sr-Latn-CS"/>
              </w:rPr>
              <w:t>I</w:t>
            </w:r>
            <w:r>
              <w:rPr>
                <w:rFonts w:ascii="Times New Roman" w:hAnsi="Times New Roman"/>
                <w:b/>
                <w:bCs/>
                <w:sz w:val="20"/>
                <w:szCs w:val="20"/>
                <w:lang w:val="sr-Latn-CS" w:eastAsia="sr-Latn-CS"/>
              </w:rPr>
              <w:t>I</w:t>
            </w:r>
          </w:p>
        </w:tc>
        <w:tc>
          <w:tcPr>
            <w:tcW w:w="3002" w:type="dxa"/>
            <w:tcBorders>
              <w:top w:val="single" w:sz="4" w:space="0" w:color="000000"/>
              <w:left w:val="single" w:sz="4" w:space="0" w:color="000000"/>
              <w:bottom w:val="single" w:sz="4" w:space="0" w:color="000000"/>
              <w:right w:val="single" w:sz="4" w:space="0" w:color="000000"/>
            </w:tcBorders>
          </w:tcPr>
          <w:p w14:paraId="2E124349" w14:textId="77777777" w:rsidR="009F282B" w:rsidRDefault="009F282B">
            <w:pPr>
              <w:widowControl w:val="0"/>
              <w:autoSpaceDE w:val="0"/>
              <w:autoSpaceDN w:val="0"/>
              <w:adjustRightInd w:val="0"/>
              <w:spacing w:before="9" w:after="0" w:line="110" w:lineRule="exact"/>
              <w:rPr>
                <w:rFonts w:ascii="Times New Roman" w:eastAsia="Times New Roman" w:hAnsi="Times New Roman"/>
                <w:sz w:val="20"/>
                <w:szCs w:val="20"/>
                <w:lang w:val="sr-Latn-CS" w:eastAsia="sr-Latn-CS"/>
              </w:rPr>
            </w:pPr>
          </w:p>
          <w:p w14:paraId="0DAC1BF8" w14:textId="77777777" w:rsidR="009F282B" w:rsidRDefault="009F282B">
            <w:pPr>
              <w:widowControl w:val="0"/>
              <w:autoSpaceDE w:val="0"/>
              <w:autoSpaceDN w:val="0"/>
              <w:adjustRightInd w:val="0"/>
              <w:spacing w:after="0" w:line="240" w:lineRule="auto"/>
              <w:ind w:left="103" w:right="-20"/>
              <w:rPr>
                <w:rFonts w:ascii="Times New Roman" w:eastAsia="Times New Roman" w:hAnsi="Times New Roman" w:cs="Times New Roman"/>
                <w:sz w:val="20"/>
                <w:szCs w:val="20"/>
                <w:lang w:val="sr-Latn-CS" w:eastAsia="sr-Latn-CS"/>
              </w:rPr>
            </w:pPr>
            <w:r>
              <w:rPr>
                <w:rFonts w:ascii="Times New Roman" w:hAnsi="Times New Roman"/>
                <w:b/>
                <w:bCs/>
                <w:spacing w:val="1"/>
                <w:sz w:val="20"/>
                <w:szCs w:val="20"/>
                <w:lang w:val="sr-Latn-CS" w:eastAsia="sr-Latn-CS"/>
              </w:rPr>
              <w:t>У</w:t>
            </w:r>
            <w:r>
              <w:rPr>
                <w:rFonts w:ascii="Times New Roman" w:hAnsi="Times New Roman"/>
                <w:b/>
                <w:bCs/>
                <w:sz w:val="20"/>
                <w:szCs w:val="20"/>
                <w:lang w:val="sr-Latn-CS" w:eastAsia="sr-Latn-CS"/>
              </w:rPr>
              <w:t>к</w:t>
            </w:r>
            <w:r>
              <w:rPr>
                <w:rFonts w:ascii="Times New Roman" w:hAnsi="Times New Roman"/>
                <w:b/>
                <w:bCs/>
                <w:spacing w:val="-2"/>
                <w:sz w:val="20"/>
                <w:szCs w:val="20"/>
                <w:lang w:val="sr-Latn-CS" w:eastAsia="sr-Latn-CS"/>
              </w:rPr>
              <w:t>у</w:t>
            </w:r>
            <w:r>
              <w:rPr>
                <w:rFonts w:ascii="Times New Roman" w:hAnsi="Times New Roman"/>
                <w:b/>
                <w:bCs/>
                <w:sz w:val="20"/>
                <w:szCs w:val="20"/>
                <w:lang w:val="sr-Latn-CS" w:eastAsia="sr-Latn-CS"/>
              </w:rPr>
              <w:t>пна</w:t>
            </w:r>
            <w:r>
              <w:rPr>
                <w:rFonts w:ascii="Times New Roman" w:hAnsi="Times New Roman"/>
                <w:b/>
                <w:bCs/>
                <w:spacing w:val="-1"/>
                <w:sz w:val="20"/>
                <w:szCs w:val="20"/>
                <w:lang w:val="sr-Latn-CS" w:eastAsia="sr-Latn-CS"/>
              </w:rPr>
              <w:t xml:space="preserve"> </w:t>
            </w:r>
            <w:r>
              <w:rPr>
                <w:rFonts w:ascii="Times New Roman" w:hAnsi="Times New Roman"/>
                <w:b/>
                <w:bCs/>
                <w:spacing w:val="-2"/>
                <w:sz w:val="20"/>
                <w:szCs w:val="20"/>
                <w:lang w:val="sr-Latn-CS" w:eastAsia="sr-Latn-CS"/>
              </w:rPr>
              <w:t>п</w:t>
            </w:r>
            <w:r>
              <w:rPr>
                <w:rFonts w:ascii="Times New Roman" w:hAnsi="Times New Roman"/>
                <w:b/>
                <w:bCs/>
                <w:sz w:val="20"/>
                <w:szCs w:val="20"/>
                <w:lang w:val="sr-Latn-CS" w:eastAsia="sr-Latn-CS"/>
              </w:rPr>
              <w:t>аси</w:t>
            </w:r>
            <w:r>
              <w:rPr>
                <w:rFonts w:ascii="Times New Roman" w:hAnsi="Times New Roman"/>
                <w:b/>
                <w:bCs/>
                <w:spacing w:val="1"/>
                <w:sz w:val="20"/>
                <w:szCs w:val="20"/>
                <w:lang w:val="sr-Latn-CS" w:eastAsia="sr-Latn-CS"/>
              </w:rPr>
              <w:t>в</w:t>
            </w:r>
            <w:r>
              <w:rPr>
                <w:rFonts w:ascii="Times New Roman" w:hAnsi="Times New Roman"/>
                <w:b/>
                <w:bCs/>
                <w:sz w:val="20"/>
                <w:szCs w:val="20"/>
                <w:lang w:val="sr-Latn-CS" w:eastAsia="sr-Latn-CS"/>
              </w:rPr>
              <w:t>а</w:t>
            </w:r>
            <w:r>
              <w:rPr>
                <w:rFonts w:ascii="Times New Roman" w:hAnsi="Times New Roman"/>
                <w:b/>
                <w:bCs/>
                <w:spacing w:val="-3"/>
                <w:sz w:val="20"/>
                <w:szCs w:val="20"/>
                <w:lang w:val="sr-Latn-CS" w:eastAsia="sr-Latn-CS"/>
              </w:rPr>
              <w:t xml:space="preserve"> </w:t>
            </w:r>
            <w:r>
              <w:rPr>
                <w:rFonts w:ascii="Times New Roman" w:hAnsi="Times New Roman"/>
                <w:b/>
                <w:bCs/>
                <w:spacing w:val="-1"/>
                <w:sz w:val="20"/>
                <w:szCs w:val="20"/>
                <w:lang w:val="sr-Latn-CS" w:eastAsia="sr-Latn-CS"/>
              </w:rPr>
              <w:t>(</w:t>
            </w:r>
            <w:r>
              <w:rPr>
                <w:rFonts w:ascii="Times New Roman" w:hAnsi="Times New Roman"/>
                <w:b/>
                <w:bCs/>
                <w:sz w:val="20"/>
                <w:szCs w:val="20"/>
                <w:lang w:val="sr-Latn-CS" w:eastAsia="sr-Latn-CS"/>
              </w:rPr>
              <w:t>1</w:t>
            </w:r>
            <w:r>
              <w:rPr>
                <w:rFonts w:ascii="Times New Roman" w:hAnsi="Times New Roman"/>
                <w:b/>
                <w:bCs/>
                <w:spacing w:val="-1"/>
                <w:sz w:val="20"/>
                <w:szCs w:val="20"/>
                <w:lang w:val="sr-Latn-CS" w:eastAsia="sr-Latn-CS"/>
              </w:rPr>
              <w:t>+</w:t>
            </w:r>
            <w:r>
              <w:rPr>
                <w:rFonts w:ascii="Times New Roman" w:hAnsi="Times New Roman"/>
                <w:b/>
                <w:bCs/>
                <w:sz w:val="20"/>
                <w:szCs w:val="20"/>
                <w:lang w:val="sr-Latn-CS" w:eastAsia="sr-Latn-CS"/>
              </w:rPr>
              <w:t>2)</w:t>
            </w:r>
          </w:p>
        </w:tc>
        <w:tc>
          <w:tcPr>
            <w:tcW w:w="1478" w:type="dxa"/>
            <w:tcBorders>
              <w:top w:val="single" w:sz="4" w:space="0" w:color="000000"/>
              <w:left w:val="single" w:sz="4" w:space="0" w:color="000000"/>
              <w:bottom w:val="single" w:sz="4" w:space="0" w:color="000000"/>
              <w:right w:val="single" w:sz="4" w:space="0" w:color="000000"/>
            </w:tcBorders>
            <w:vAlign w:val="bottom"/>
          </w:tcPr>
          <w:p w14:paraId="1EB9A168" w14:textId="29CB2D26" w:rsidR="009F282B" w:rsidRPr="0029092E" w:rsidRDefault="0029092E" w:rsidP="005C0095">
            <w:pPr>
              <w:widowControl w:val="0"/>
              <w:autoSpaceDE w:val="0"/>
              <w:autoSpaceDN w:val="0"/>
              <w:adjustRightInd w:val="0"/>
              <w:spacing w:after="0" w:line="240" w:lineRule="auto"/>
              <w:ind w:right="-20"/>
              <w:jc w:val="center"/>
              <w:rPr>
                <w:rFonts w:ascii="Times New Roman" w:eastAsia="Times New Roman" w:hAnsi="Times New Roman" w:cs="Times New Roman"/>
                <w:b/>
                <w:sz w:val="20"/>
                <w:szCs w:val="20"/>
                <w:lang w:eastAsia="sr-Latn-CS"/>
              </w:rPr>
            </w:pPr>
            <w:r>
              <w:rPr>
                <w:rFonts w:ascii="Times New Roman" w:eastAsia="Times New Roman" w:hAnsi="Times New Roman" w:cs="Times New Roman"/>
                <w:sz w:val="20"/>
                <w:szCs w:val="20"/>
                <w:lang w:eastAsia="sr-Latn-CS"/>
              </w:rPr>
              <w:t>900</w:t>
            </w:r>
          </w:p>
        </w:tc>
        <w:tc>
          <w:tcPr>
            <w:tcW w:w="1524" w:type="dxa"/>
            <w:tcBorders>
              <w:top w:val="single" w:sz="4" w:space="0" w:color="000000"/>
              <w:left w:val="single" w:sz="4" w:space="0" w:color="000000"/>
              <w:bottom w:val="single" w:sz="4" w:space="0" w:color="000000"/>
              <w:right w:val="single" w:sz="4" w:space="0" w:color="000000"/>
            </w:tcBorders>
            <w:vAlign w:val="bottom"/>
          </w:tcPr>
          <w:p w14:paraId="5271E1FB" w14:textId="52E32005" w:rsidR="009F282B" w:rsidRPr="0029092E" w:rsidRDefault="0029092E" w:rsidP="005C0095">
            <w:pPr>
              <w:widowControl w:val="0"/>
              <w:autoSpaceDE w:val="0"/>
              <w:autoSpaceDN w:val="0"/>
              <w:adjustRightInd w:val="0"/>
              <w:spacing w:after="0" w:line="240" w:lineRule="auto"/>
              <w:ind w:left="41" w:right="-20"/>
              <w:jc w:val="center"/>
              <w:rPr>
                <w:rFonts w:ascii="Times New Roman" w:eastAsia="Times New Roman" w:hAnsi="Times New Roman" w:cs="Times New Roman"/>
                <w:b/>
                <w:sz w:val="20"/>
                <w:szCs w:val="20"/>
                <w:lang w:eastAsia="sr-Latn-CS"/>
              </w:rPr>
            </w:pPr>
            <w:r>
              <w:rPr>
                <w:rFonts w:ascii="Times New Roman" w:hAnsi="Times New Roman" w:cs="Times New Roman"/>
                <w:sz w:val="20"/>
                <w:szCs w:val="20"/>
                <w:lang w:eastAsia="sr-Latn-CS"/>
              </w:rPr>
              <w:t>881</w:t>
            </w:r>
          </w:p>
        </w:tc>
        <w:tc>
          <w:tcPr>
            <w:tcW w:w="1961" w:type="dxa"/>
            <w:tcBorders>
              <w:top w:val="single" w:sz="4" w:space="0" w:color="000000"/>
              <w:left w:val="single" w:sz="4" w:space="0" w:color="000000"/>
              <w:bottom w:val="single" w:sz="4" w:space="0" w:color="000000"/>
              <w:right w:val="single" w:sz="4" w:space="0" w:color="000000"/>
            </w:tcBorders>
            <w:vAlign w:val="bottom"/>
            <w:hideMark/>
          </w:tcPr>
          <w:p w14:paraId="75F733CB" w14:textId="2E5C9064" w:rsidR="009F282B" w:rsidRPr="00F65131" w:rsidRDefault="00F65131">
            <w:pPr>
              <w:widowControl w:val="0"/>
              <w:autoSpaceDE w:val="0"/>
              <w:autoSpaceDN w:val="0"/>
              <w:adjustRightInd w:val="0"/>
              <w:spacing w:after="0" w:line="240" w:lineRule="auto"/>
              <w:ind w:left="825" w:right="805"/>
              <w:jc w:val="center"/>
              <w:rPr>
                <w:rFonts w:ascii="Times New Roman" w:eastAsia="Times New Roman" w:hAnsi="Times New Roman" w:cs="Times New Roman"/>
                <w:b/>
                <w:sz w:val="20"/>
                <w:szCs w:val="20"/>
                <w:lang w:val="sr-Latn-RS" w:eastAsia="sr-Latn-CS"/>
              </w:rPr>
            </w:pPr>
            <w:r>
              <w:rPr>
                <w:rFonts w:ascii="Times New Roman" w:hAnsi="Times New Roman"/>
                <w:b/>
                <w:sz w:val="20"/>
                <w:szCs w:val="20"/>
                <w:lang w:eastAsia="sr-Latn-CS"/>
              </w:rPr>
              <w:t>9</w:t>
            </w:r>
            <w:r>
              <w:rPr>
                <w:rFonts w:ascii="Times New Roman" w:hAnsi="Times New Roman"/>
                <w:b/>
                <w:sz w:val="20"/>
                <w:szCs w:val="20"/>
                <w:lang w:val="sr-Latn-RS" w:eastAsia="sr-Latn-CS"/>
              </w:rPr>
              <w:t>8</w:t>
            </w:r>
          </w:p>
        </w:tc>
      </w:tr>
      <w:tr w:rsidR="009F282B" w14:paraId="04FA52D9" w14:textId="77777777" w:rsidTr="009F282B">
        <w:trPr>
          <w:trHeight w:hRule="exact" w:val="641"/>
          <w:jc w:val="center"/>
        </w:trPr>
        <w:tc>
          <w:tcPr>
            <w:tcW w:w="622" w:type="dxa"/>
            <w:tcBorders>
              <w:top w:val="single" w:sz="4" w:space="0" w:color="000000"/>
              <w:left w:val="single" w:sz="4" w:space="0" w:color="000000"/>
              <w:bottom w:val="single" w:sz="4" w:space="0" w:color="000000"/>
              <w:right w:val="single" w:sz="4" w:space="0" w:color="000000"/>
            </w:tcBorders>
          </w:tcPr>
          <w:p w14:paraId="19FB95FE" w14:textId="77777777" w:rsidR="009F282B" w:rsidRDefault="009F282B">
            <w:pPr>
              <w:widowControl w:val="0"/>
              <w:autoSpaceDE w:val="0"/>
              <w:autoSpaceDN w:val="0"/>
              <w:adjustRightInd w:val="0"/>
              <w:spacing w:before="9" w:after="0" w:line="110" w:lineRule="exact"/>
              <w:rPr>
                <w:rFonts w:ascii="Times New Roman" w:eastAsia="Times New Roman" w:hAnsi="Times New Roman"/>
                <w:sz w:val="20"/>
                <w:szCs w:val="20"/>
                <w:lang w:val="sr-Latn-CS" w:eastAsia="sr-Latn-CS"/>
              </w:rPr>
            </w:pPr>
          </w:p>
          <w:p w14:paraId="63B5DEFA" w14:textId="77777777" w:rsidR="009F282B" w:rsidRDefault="009F282B">
            <w:pPr>
              <w:widowControl w:val="0"/>
              <w:autoSpaceDE w:val="0"/>
              <w:autoSpaceDN w:val="0"/>
              <w:adjustRightInd w:val="0"/>
              <w:spacing w:after="0" w:line="240" w:lineRule="auto"/>
              <w:ind w:left="231" w:right="208"/>
              <w:jc w:val="center"/>
              <w:rPr>
                <w:rFonts w:ascii="Times New Roman" w:eastAsia="Times New Roman" w:hAnsi="Times New Roman" w:cs="Times New Roman"/>
                <w:sz w:val="20"/>
                <w:szCs w:val="20"/>
                <w:lang w:val="sr-Latn-CS" w:eastAsia="sr-Latn-CS"/>
              </w:rPr>
            </w:pPr>
            <w:r>
              <w:rPr>
                <w:rFonts w:ascii="Times New Roman" w:hAnsi="Times New Roman"/>
                <w:w w:val="99"/>
                <w:sz w:val="20"/>
                <w:szCs w:val="20"/>
                <w:lang w:val="sr-Latn-CS" w:eastAsia="sr-Latn-CS"/>
              </w:rPr>
              <w:t>1</w:t>
            </w:r>
          </w:p>
        </w:tc>
        <w:tc>
          <w:tcPr>
            <w:tcW w:w="3002" w:type="dxa"/>
            <w:tcBorders>
              <w:top w:val="single" w:sz="4" w:space="0" w:color="000000"/>
              <w:left w:val="single" w:sz="4" w:space="0" w:color="000000"/>
              <w:bottom w:val="single" w:sz="4" w:space="0" w:color="000000"/>
              <w:right w:val="single" w:sz="4" w:space="0" w:color="000000"/>
            </w:tcBorders>
          </w:tcPr>
          <w:p w14:paraId="53381561" w14:textId="77777777" w:rsidR="009F282B" w:rsidRDefault="009F282B">
            <w:pPr>
              <w:widowControl w:val="0"/>
              <w:autoSpaceDE w:val="0"/>
              <w:autoSpaceDN w:val="0"/>
              <w:adjustRightInd w:val="0"/>
              <w:spacing w:before="9" w:after="0" w:line="110" w:lineRule="exact"/>
              <w:rPr>
                <w:rFonts w:ascii="Times New Roman" w:eastAsia="Times New Roman" w:hAnsi="Times New Roman"/>
                <w:sz w:val="20"/>
                <w:szCs w:val="20"/>
                <w:lang w:val="sr-Latn-CS" w:eastAsia="sr-Latn-CS"/>
              </w:rPr>
            </w:pPr>
          </w:p>
          <w:p w14:paraId="29990E0B" w14:textId="77777777" w:rsidR="009F282B" w:rsidRDefault="009F282B">
            <w:pPr>
              <w:widowControl w:val="0"/>
              <w:autoSpaceDE w:val="0"/>
              <w:autoSpaceDN w:val="0"/>
              <w:adjustRightInd w:val="0"/>
              <w:spacing w:after="0" w:line="240" w:lineRule="auto"/>
              <w:ind w:left="103" w:right="-20"/>
              <w:rPr>
                <w:rFonts w:ascii="Times New Roman" w:eastAsia="Times New Roman" w:hAnsi="Times New Roman" w:cs="Times New Roman"/>
                <w:sz w:val="20"/>
                <w:szCs w:val="20"/>
                <w:lang w:val="sr-Latn-CS" w:eastAsia="sr-Latn-CS"/>
              </w:rPr>
            </w:pPr>
            <w:r>
              <w:rPr>
                <w:rFonts w:ascii="Times New Roman" w:hAnsi="Times New Roman"/>
                <w:sz w:val="20"/>
                <w:szCs w:val="20"/>
                <w:lang w:val="sr-Latn-CS" w:eastAsia="sr-Latn-CS"/>
              </w:rPr>
              <w:t>Капи</w:t>
            </w:r>
            <w:r>
              <w:rPr>
                <w:rFonts w:ascii="Times New Roman" w:hAnsi="Times New Roman"/>
                <w:spacing w:val="-1"/>
                <w:sz w:val="20"/>
                <w:szCs w:val="20"/>
                <w:lang w:val="sr-Latn-CS" w:eastAsia="sr-Latn-CS"/>
              </w:rPr>
              <w:t>т</w:t>
            </w:r>
            <w:r>
              <w:rPr>
                <w:rFonts w:ascii="Times New Roman" w:hAnsi="Times New Roman"/>
                <w:sz w:val="20"/>
                <w:szCs w:val="20"/>
                <w:lang w:val="sr-Latn-CS" w:eastAsia="sr-Latn-CS"/>
              </w:rPr>
              <w:t>ал</w:t>
            </w:r>
            <w:r>
              <w:rPr>
                <w:rFonts w:ascii="Times New Roman" w:hAnsi="Times New Roman"/>
                <w:spacing w:val="-1"/>
                <w:sz w:val="20"/>
                <w:szCs w:val="20"/>
                <w:lang w:val="sr-Latn-CS" w:eastAsia="sr-Latn-CS"/>
              </w:rPr>
              <w:t xml:space="preserve"> (</w:t>
            </w:r>
            <w:r>
              <w:rPr>
                <w:rFonts w:ascii="Times New Roman" w:hAnsi="Times New Roman"/>
                <w:sz w:val="20"/>
                <w:szCs w:val="20"/>
                <w:lang w:val="sr-Latn-CS" w:eastAsia="sr-Latn-CS"/>
              </w:rPr>
              <w:t>к</w:t>
            </w:r>
            <w:r>
              <w:rPr>
                <w:rFonts w:ascii="Times New Roman" w:hAnsi="Times New Roman"/>
                <w:spacing w:val="-1"/>
                <w:sz w:val="20"/>
                <w:szCs w:val="20"/>
                <w:lang w:val="sr-Latn-CS" w:eastAsia="sr-Latn-CS"/>
              </w:rPr>
              <w:t>л</w:t>
            </w:r>
            <w:r>
              <w:rPr>
                <w:rFonts w:ascii="Times New Roman" w:hAnsi="Times New Roman"/>
                <w:sz w:val="20"/>
                <w:szCs w:val="20"/>
                <w:lang w:val="sr-Latn-CS" w:eastAsia="sr-Latn-CS"/>
              </w:rPr>
              <w:t>аса</w:t>
            </w:r>
            <w:r>
              <w:rPr>
                <w:rFonts w:ascii="Times New Roman" w:hAnsi="Times New Roman"/>
                <w:spacing w:val="1"/>
                <w:sz w:val="20"/>
                <w:szCs w:val="20"/>
                <w:lang w:val="sr-Latn-CS" w:eastAsia="sr-Latn-CS"/>
              </w:rPr>
              <w:t xml:space="preserve"> </w:t>
            </w:r>
            <w:r>
              <w:rPr>
                <w:rFonts w:ascii="Times New Roman" w:hAnsi="Times New Roman"/>
                <w:spacing w:val="-1"/>
                <w:sz w:val="20"/>
                <w:szCs w:val="20"/>
                <w:lang w:val="sr-Latn-CS" w:eastAsia="sr-Latn-CS"/>
              </w:rPr>
              <w:t>3</w:t>
            </w:r>
            <w:r>
              <w:rPr>
                <w:rFonts w:ascii="Times New Roman" w:hAnsi="Times New Roman"/>
                <w:sz w:val="20"/>
                <w:szCs w:val="20"/>
                <w:lang w:val="sr-Latn-CS" w:eastAsia="sr-Latn-CS"/>
              </w:rPr>
              <w:t>)</w:t>
            </w:r>
          </w:p>
        </w:tc>
        <w:tc>
          <w:tcPr>
            <w:tcW w:w="1478" w:type="dxa"/>
            <w:tcBorders>
              <w:top w:val="single" w:sz="4" w:space="0" w:color="000000"/>
              <w:left w:val="single" w:sz="4" w:space="0" w:color="000000"/>
              <w:bottom w:val="single" w:sz="4" w:space="0" w:color="000000"/>
              <w:right w:val="single" w:sz="4" w:space="0" w:color="000000"/>
            </w:tcBorders>
            <w:vAlign w:val="bottom"/>
            <w:hideMark/>
          </w:tcPr>
          <w:p w14:paraId="6FBC93BC" w14:textId="6FEC091A" w:rsidR="009F282B" w:rsidRPr="0029092E" w:rsidRDefault="0029092E" w:rsidP="005C0095">
            <w:pPr>
              <w:widowControl w:val="0"/>
              <w:autoSpaceDE w:val="0"/>
              <w:autoSpaceDN w:val="0"/>
              <w:adjustRightInd w:val="0"/>
              <w:spacing w:after="0" w:line="240" w:lineRule="auto"/>
              <w:ind w:right="-20"/>
              <w:jc w:val="center"/>
              <w:rPr>
                <w:rFonts w:ascii="Times New Roman" w:eastAsia="Times New Roman" w:hAnsi="Times New Roman" w:cs="Times New Roman"/>
                <w:sz w:val="20"/>
                <w:szCs w:val="20"/>
                <w:lang w:eastAsia="sr-Latn-CS"/>
              </w:rPr>
            </w:pPr>
            <w:r>
              <w:rPr>
                <w:rFonts w:ascii="Times New Roman" w:eastAsia="Times New Roman" w:hAnsi="Times New Roman" w:cs="Times New Roman"/>
                <w:sz w:val="20"/>
                <w:szCs w:val="20"/>
                <w:lang w:eastAsia="sr-Latn-CS"/>
              </w:rPr>
              <w:t>760</w:t>
            </w:r>
          </w:p>
        </w:tc>
        <w:tc>
          <w:tcPr>
            <w:tcW w:w="1524" w:type="dxa"/>
            <w:tcBorders>
              <w:top w:val="single" w:sz="4" w:space="0" w:color="000000"/>
              <w:left w:val="single" w:sz="4" w:space="0" w:color="000000"/>
              <w:bottom w:val="single" w:sz="4" w:space="0" w:color="000000"/>
              <w:right w:val="single" w:sz="4" w:space="0" w:color="000000"/>
            </w:tcBorders>
            <w:vAlign w:val="bottom"/>
            <w:hideMark/>
          </w:tcPr>
          <w:p w14:paraId="307C8809" w14:textId="2288A149" w:rsidR="009F282B" w:rsidRPr="0029092E" w:rsidRDefault="0029092E" w:rsidP="005C0095">
            <w:pPr>
              <w:widowControl w:val="0"/>
              <w:autoSpaceDE w:val="0"/>
              <w:autoSpaceDN w:val="0"/>
              <w:adjustRightInd w:val="0"/>
              <w:spacing w:after="0" w:line="240" w:lineRule="auto"/>
              <w:ind w:right="-20"/>
              <w:jc w:val="center"/>
              <w:rPr>
                <w:rFonts w:ascii="Times New Roman" w:eastAsia="Times New Roman" w:hAnsi="Times New Roman" w:cs="Times New Roman"/>
                <w:sz w:val="20"/>
                <w:szCs w:val="20"/>
                <w:lang w:eastAsia="sr-Latn-CS"/>
              </w:rPr>
            </w:pPr>
            <w:r>
              <w:rPr>
                <w:rFonts w:ascii="Times New Roman" w:hAnsi="Times New Roman" w:cs="Times New Roman"/>
                <w:sz w:val="20"/>
                <w:szCs w:val="20"/>
                <w:lang w:eastAsia="sr-Latn-CS"/>
              </w:rPr>
              <w:t>753</w:t>
            </w:r>
          </w:p>
        </w:tc>
        <w:tc>
          <w:tcPr>
            <w:tcW w:w="1961" w:type="dxa"/>
            <w:tcBorders>
              <w:top w:val="single" w:sz="4" w:space="0" w:color="000000"/>
              <w:left w:val="single" w:sz="4" w:space="0" w:color="000000"/>
              <w:bottom w:val="single" w:sz="4" w:space="0" w:color="000000"/>
              <w:right w:val="single" w:sz="4" w:space="0" w:color="000000"/>
            </w:tcBorders>
            <w:vAlign w:val="bottom"/>
            <w:hideMark/>
          </w:tcPr>
          <w:p w14:paraId="347B9B1C" w14:textId="102C11EC" w:rsidR="009F282B" w:rsidRPr="00F65131" w:rsidRDefault="00F65131">
            <w:pPr>
              <w:widowControl w:val="0"/>
              <w:autoSpaceDE w:val="0"/>
              <w:autoSpaceDN w:val="0"/>
              <w:adjustRightInd w:val="0"/>
              <w:spacing w:after="0" w:line="240" w:lineRule="auto"/>
              <w:ind w:right="818"/>
              <w:rPr>
                <w:rFonts w:ascii="Times New Roman" w:eastAsia="Times New Roman" w:hAnsi="Times New Roman" w:cs="Times New Roman"/>
                <w:sz w:val="20"/>
                <w:szCs w:val="20"/>
                <w:lang w:val="sr-Latn-RS" w:eastAsia="sr-Latn-CS"/>
              </w:rPr>
            </w:pPr>
            <w:r>
              <w:rPr>
                <w:rFonts w:ascii="Times New Roman" w:hAnsi="Times New Roman"/>
                <w:sz w:val="20"/>
                <w:szCs w:val="20"/>
                <w:lang w:eastAsia="sr-Latn-CS"/>
              </w:rPr>
              <w:t xml:space="preserve">                 </w:t>
            </w:r>
            <w:r w:rsidR="005C0095">
              <w:rPr>
                <w:rFonts w:ascii="Times New Roman" w:hAnsi="Times New Roman"/>
                <w:sz w:val="20"/>
                <w:szCs w:val="20"/>
                <w:lang w:val="sr-Latn-RS" w:eastAsia="sr-Latn-CS"/>
              </w:rPr>
              <w:t>99</w:t>
            </w:r>
          </w:p>
        </w:tc>
      </w:tr>
      <w:tr w:rsidR="009F282B" w14:paraId="0B62F10A" w14:textId="77777777" w:rsidTr="009F282B">
        <w:trPr>
          <w:trHeight w:hRule="exact" w:val="797"/>
          <w:jc w:val="center"/>
        </w:trPr>
        <w:tc>
          <w:tcPr>
            <w:tcW w:w="622" w:type="dxa"/>
            <w:tcBorders>
              <w:top w:val="single" w:sz="4" w:space="0" w:color="000000"/>
              <w:left w:val="single" w:sz="4" w:space="0" w:color="000000"/>
              <w:bottom w:val="single" w:sz="4" w:space="0" w:color="000000"/>
              <w:right w:val="single" w:sz="4" w:space="0" w:color="000000"/>
            </w:tcBorders>
          </w:tcPr>
          <w:p w14:paraId="124901DC" w14:textId="77777777" w:rsidR="009F282B" w:rsidRDefault="009F282B">
            <w:pPr>
              <w:widowControl w:val="0"/>
              <w:autoSpaceDE w:val="0"/>
              <w:autoSpaceDN w:val="0"/>
              <w:adjustRightInd w:val="0"/>
              <w:spacing w:before="13" w:after="0" w:line="200" w:lineRule="exact"/>
              <w:rPr>
                <w:rFonts w:ascii="Times New Roman" w:eastAsia="Times New Roman" w:hAnsi="Times New Roman"/>
                <w:sz w:val="20"/>
                <w:szCs w:val="20"/>
                <w:lang w:val="sr-Latn-CS" w:eastAsia="sr-Latn-CS"/>
              </w:rPr>
            </w:pPr>
          </w:p>
          <w:p w14:paraId="15D92326" w14:textId="77777777" w:rsidR="009F282B" w:rsidRDefault="009F282B">
            <w:pPr>
              <w:widowControl w:val="0"/>
              <w:autoSpaceDE w:val="0"/>
              <w:autoSpaceDN w:val="0"/>
              <w:adjustRightInd w:val="0"/>
              <w:spacing w:after="0" w:line="240" w:lineRule="auto"/>
              <w:ind w:left="231" w:right="208"/>
              <w:jc w:val="center"/>
              <w:rPr>
                <w:rFonts w:ascii="Times New Roman" w:eastAsia="Times New Roman" w:hAnsi="Times New Roman" w:cs="Times New Roman"/>
                <w:sz w:val="20"/>
                <w:szCs w:val="20"/>
                <w:lang w:val="sr-Latn-CS" w:eastAsia="sr-Latn-CS"/>
              </w:rPr>
            </w:pPr>
            <w:r>
              <w:rPr>
                <w:rFonts w:ascii="Times New Roman" w:hAnsi="Times New Roman"/>
                <w:w w:val="99"/>
                <w:sz w:val="20"/>
                <w:szCs w:val="20"/>
                <w:lang w:val="sr-Latn-CS" w:eastAsia="sr-Latn-CS"/>
              </w:rPr>
              <w:t>2</w:t>
            </w:r>
          </w:p>
        </w:tc>
        <w:tc>
          <w:tcPr>
            <w:tcW w:w="3002" w:type="dxa"/>
            <w:tcBorders>
              <w:top w:val="single" w:sz="4" w:space="0" w:color="000000"/>
              <w:left w:val="single" w:sz="4" w:space="0" w:color="000000"/>
              <w:bottom w:val="single" w:sz="4" w:space="0" w:color="000000"/>
              <w:right w:val="single" w:sz="4" w:space="0" w:color="000000"/>
            </w:tcBorders>
            <w:hideMark/>
          </w:tcPr>
          <w:p w14:paraId="4626348F" w14:textId="77777777" w:rsidR="009F282B" w:rsidRDefault="009F282B">
            <w:pPr>
              <w:widowControl w:val="0"/>
              <w:autoSpaceDE w:val="0"/>
              <w:autoSpaceDN w:val="0"/>
              <w:adjustRightInd w:val="0"/>
              <w:spacing w:before="21" w:after="0" w:line="237" w:lineRule="auto"/>
              <w:ind w:left="103" w:right="224"/>
              <w:rPr>
                <w:rFonts w:ascii="Times New Roman" w:eastAsia="Times New Roman" w:hAnsi="Times New Roman" w:cs="Times New Roman"/>
                <w:sz w:val="20"/>
                <w:szCs w:val="20"/>
                <w:lang w:val="sr-Latn-CS" w:eastAsia="sr-Latn-CS"/>
              </w:rPr>
            </w:pPr>
            <w:r>
              <w:rPr>
                <w:rFonts w:ascii="Times New Roman" w:hAnsi="Times New Roman"/>
                <w:spacing w:val="-1"/>
                <w:sz w:val="20"/>
                <w:szCs w:val="20"/>
                <w:lang w:val="sr-Latn-CS" w:eastAsia="sr-Latn-CS"/>
              </w:rPr>
              <w:t>Д</w:t>
            </w:r>
            <w:r>
              <w:rPr>
                <w:rFonts w:ascii="Times New Roman" w:hAnsi="Times New Roman"/>
                <w:sz w:val="20"/>
                <w:szCs w:val="20"/>
                <w:lang w:val="sr-Latn-CS" w:eastAsia="sr-Latn-CS"/>
              </w:rPr>
              <w:t>уг</w:t>
            </w:r>
            <w:r>
              <w:rPr>
                <w:rFonts w:ascii="Times New Roman" w:hAnsi="Times New Roman"/>
                <w:spacing w:val="1"/>
                <w:sz w:val="20"/>
                <w:szCs w:val="20"/>
                <w:lang w:val="sr-Latn-CS" w:eastAsia="sr-Latn-CS"/>
              </w:rPr>
              <w:t>о</w:t>
            </w:r>
            <w:r>
              <w:rPr>
                <w:rFonts w:ascii="Times New Roman" w:hAnsi="Times New Roman"/>
                <w:sz w:val="20"/>
                <w:szCs w:val="20"/>
                <w:lang w:val="sr-Latn-CS" w:eastAsia="sr-Latn-CS"/>
              </w:rPr>
              <w:t>р</w:t>
            </w:r>
            <w:r>
              <w:rPr>
                <w:rFonts w:ascii="Times New Roman" w:hAnsi="Times New Roman"/>
                <w:spacing w:val="-1"/>
                <w:sz w:val="20"/>
                <w:szCs w:val="20"/>
                <w:lang w:val="sr-Latn-CS" w:eastAsia="sr-Latn-CS"/>
              </w:rPr>
              <w:t>оч</w:t>
            </w:r>
            <w:r>
              <w:rPr>
                <w:rFonts w:ascii="Times New Roman" w:hAnsi="Times New Roman"/>
                <w:sz w:val="20"/>
                <w:szCs w:val="20"/>
                <w:lang w:val="sr-Latn-CS" w:eastAsia="sr-Latn-CS"/>
              </w:rPr>
              <w:t>на</w:t>
            </w:r>
            <w:r>
              <w:rPr>
                <w:rFonts w:ascii="Times New Roman" w:hAnsi="Times New Roman"/>
                <w:spacing w:val="-4"/>
                <w:sz w:val="20"/>
                <w:szCs w:val="20"/>
                <w:lang w:val="sr-Latn-CS" w:eastAsia="sr-Latn-CS"/>
              </w:rPr>
              <w:t xml:space="preserve"> </w:t>
            </w:r>
            <w:r>
              <w:rPr>
                <w:rFonts w:ascii="Times New Roman" w:hAnsi="Times New Roman"/>
                <w:sz w:val="20"/>
                <w:szCs w:val="20"/>
                <w:lang w:val="sr-Latn-CS" w:eastAsia="sr-Latn-CS"/>
              </w:rPr>
              <w:t>ре</w:t>
            </w:r>
            <w:r>
              <w:rPr>
                <w:rFonts w:ascii="Times New Roman" w:hAnsi="Times New Roman"/>
                <w:spacing w:val="1"/>
                <w:sz w:val="20"/>
                <w:szCs w:val="20"/>
                <w:lang w:val="sr-Latn-CS" w:eastAsia="sr-Latn-CS"/>
              </w:rPr>
              <w:t>з</w:t>
            </w:r>
            <w:r>
              <w:rPr>
                <w:rFonts w:ascii="Times New Roman" w:hAnsi="Times New Roman"/>
                <w:sz w:val="20"/>
                <w:szCs w:val="20"/>
                <w:lang w:val="sr-Latn-CS" w:eastAsia="sr-Latn-CS"/>
              </w:rPr>
              <w:t>ервисања,</w:t>
            </w:r>
            <w:r>
              <w:rPr>
                <w:rFonts w:ascii="Times New Roman" w:hAnsi="Times New Roman"/>
                <w:spacing w:val="-7"/>
                <w:sz w:val="20"/>
                <w:szCs w:val="20"/>
                <w:lang w:val="sr-Latn-CS" w:eastAsia="sr-Latn-CS"/>
              </w:rPr>
              <w:t xml:space="preserve"> </w:t>
            </w:r>
            <w:r>
              <w:rPr>
                <w:rFonts w:ascii="Times New Roman" w:hAnsi="Times New Roman"/>
                <w:spacing w:val="-1"/>
                <w:sz w:val="20"/>
                <w:szCs w:val="20"/>
                <w:lang w:val="sr-Latn-CS" w:eastAsia="sr-Latn-CS"/>
              </w:rPr>
              <w:t>о</w:t>
            </w:r>
            <w:r>
              <w:rPr>
                <w:rFonts w:ascii="Times New Roman" w:hAnsi="Times New Roman"/>
                <w:sz w:val="20"/>
                <w:szCs w:val="20"/>
                <w:lang w:val="sr-Latn-CS" w:eastAsia="sr-Latn-CS"/>
              </w:rPr>
              <w:t>бав</w:t>
            </w:r>
            <w:r>
              <w:rPr>
                <w:rFonts w:ascii="Times New Roman" w:hAnsi="Times New Roman"/>
                <w:spacing w:val="-1"/>
                <w:sz w:val="20"/>
                <w:szCs w:val="20"/>
                <w:lang w:val="sr-Latn-CS" w:eastAsia="sr-Latn-CS"/>
              </w:rPr>
              <w:t>е</w:t>
            </w:r>
            <w:r>
              <w:rPr>
                <w:rFonts w:ascii="Times New Roman" w:hAnsi="Times New Roman"/>
                <w:spacing w:val="1"/>
                <w:sz w:val="20"/>
                <w:szCs w:val="20"/>
                <w:lang w:val="sr-Latn-CS" w:eastAsia="sr-Latn-CS"/>
              </w:rPr>
              <w:t>з</w:t>
            </w:r>
            <w:r>
              <w:rPr>
                <w:rFonts w:ascii="Times New Roman" w:hAnsi="Times New Roman"/>
                <w:sz w:val="20"/>
                <w:szCs w:val="20"/>
                <w:lang w:val="sr-Latn-CS" w:eastAsia="sr-Latn-CS"/>
              </w:rPr>
              <w:t>е</w:t>
            </w:r>
            <w:r>
              <w:rPr>
                <w:rFonts w:ascii="Times New Roman" w:hAnsi="Times New Roman"/>
                <w:spacing w:val="-2"/>
                <w:sz w:val="20"/>
                <w:szCs w:val="20"/>
                <w:lang w:val="sr-Latn-CS" w:eastAsia="sr-Latn-CS"/>
              </w:rPr>
              <w:t xml:space="preserve"> </w:t>
            </w:r>
            <w:r>
              <w:rPr>
                <w:rFonts w:ascii="Times New Roman" w:hAnsi="Times New Roman"/>
                <w:sz w:val="20"/>
                <w:szCs w:val="20"/>
                <w:lang w:val="sr-Latn-CS" w:eastAsia="sr-Latn-CS"/>
              </w:rPr>
              <w:t>и пасивна</w:t>
            </w:r>
            <w:r>
              <w:rPr>
                <w:rFonts w:ascii="Times New Roman" w:hAnsi="Times New Roman"/>
                <w:spacing w:val="-1"/>
                <w:sz w:val="20"/>
                <w:szCs w:val="20"/>
                <w:lang w:val="sr-Latn-CS" w:eastAsia="sr-Latn-CS"/>
              </w:rPr>
              <w:t xml:space="preserve"> </w:t>
            </w:r>
            <w:r>
              <w:rPr>
                <w:rFonts w:ascii="Times New Roman" w:hAnsi="Times New Roman"/>
                <w:sz w:val="20"/>
                <w:szCs w:val="20"/>
                <w:lang w:val="sr-Latn-CS" w:eastAsia="sr-Latn-CS"/>
              </w:rPr>
              <w:t>в</w:t>
            </w:r>
            <w:r>
              <w:rPr>
                <w:rFonts w:ascii="Times New Roman" w:hAnsi="Times New Roman"/>
                <w:spacing w:val="-1"/>
                <w:sz w:val="20"/>
                <w:szCs w:val="20"/>
                <w:lang w:val="sr-Latn-CS" w:eastAsia="sr-Latn-CS"/>
              </w:rPr>
              <w:t>р</w:t>
            </w:r>
            <w:r>
              <w:rPr>
                <w:rFonts w:ascii="Times New Roman" w:hAnsi="Times New Roman"/>
                <w:sz w:val="20"/>
                <w:szCs w:val="20"/>
                <w:lang w:val="sr-Latn-CS" w:eastAsia="sr-Latn-CS"/>
              </w:rPr>
              <w:t>еменска</w:t>
            </w:r>
            <w:r>
              <w:rPr>
                <w:rFonts w:ascii="Times New Roman" w:hAnsi="Times New Roman"/>
                <w:spacing w:val="-2"/>
                <w:sz w:val="20"/>
                <w:szCs w:val="20"/>
                <w:lang w:val="sr-Latn-CS" w:eastAsia="sr-Latn-CS"/>
              </w:rPr>
              <w:t xml:space="preserve"> </w:t>
            </w:r>
            <w:r>
              <w:rPr>
                <w:rFonts w:ascii="Times New Roman" w:hAnsi="Times New Roman"/>
                <w:sz w:val="20"/>
                <w:szCs w:val="20"/>
                <w:lang w:val="sr-Latn-CS" w:eastAsia="sr-Latn-CS"/>
              </w:rPr>
              <w:t>ра</w:t>
            </w:r>
            <w:r>
              <w:rPr>
                <w:rFonts w:ascii="Times New Roman" w:hAnsi="Times New Roman"/>
                <w:spacing w:val="1"/>
                <w:sz w:val="20"/>
                <w:szCs w:val="20"/>
                <w:lang w:val="sr-Latn-CS" w:eastAsia="sr-Latn-CS"/>
              </w:rPr>
              <w:t>з</w:t>
            </w:r>
            <w:r>
              <w:rPr>
                <w:rFonts w:ascii="Times New Roman" w:hAnsi="Times New Roman"/>
                <w:sz w:val="20"/>
                <w:szCs w:val="20"/>
                <w:lang w:val="sr-Latn-CS" w:eastAsia="sr-Latn-CS"/>
              </w:rPr>
              <w:t>гран</w:t>
            </w:r>
            <w:r>
              <w:rPr>
                <w:rFonts w:ascii="Times New Roman" w:hAnsi="Times New Roman"/>
                <w:spacing w:val="-1"/>
                <w:sz w:val="20"/>
                <w:szCs w:val="20"/>
                <w:lang w:val="sr-Latn-CS" w:eastAsia="sr-Latn-CS"/>
              </w:rPr>
              <w:t>ич</w:t>
            </w:r>
            <w:r>
              <w:rPr>
                <w:rFonts w:ascii="Times New Roman" w:hAnsi="Times New Roman"/>
                <w:sz w:val="20"/>
                <w:szCs w:val="20"/>
                <w:lang w:val="sr-Latn-CS" w:eastAsia="sr-Latn-CS"/>
              </w:rPr>
              <w:t xml:space="preserve">ења </w:t>
            </w:r>
            <w:r>
              <w:rPr>
                <w:rFonts w:ascii="Times New Roman" w:hAnsi="Times New Roman"/>
                <w:spacing w:val="-1"/>
                <w:sz w:val="20"/>
                <w:szCs w:val="20"/>
                <w:lang w:val="sr-Latn-CS" w:eastAsia="sr-Latn-CS"/>
              </w:rPr>
              <w:t>(</w:t>
            </w:r>
            <w:r>
              <w:rPr>
                <w:rFonts w:ascii="Times New Roman" w:hAnsi="Times New Roman"/>
                <w:sz w:val="20"/>
                <w:szCs w:val="20"/>
                <w:lang w:val="sr-Latn-CS" w:eastAsia="sr-Latn-CS"/>
              </w:rPr>
              <w:t>к</w:t>
            </w:r>
            <w:r>
              <w:rPr>
                <w:rFonts w:ascii="Times New Roman" w:hAnsi="Times New Roman"/>
                <w:spacing w:val="-1"/>
                <w:sz w:val="20"/>
                <w:szCs w:val="20"/>
                <w:lang w:val="sr-Latn-CS" w:eastAsia="sr-Latn-CS"/>
              </w:rPr>
              <w:t>л</w:t>
            </w:r>
            <w:r>
              <w:rPr>
                <w:rFonts w:ascii="Times New Roman" w:hAnsi="Times New Roman"/>
                <w:sz w:val="20"/>
                <w:szCs w:val="20"/>
                <w:lang w:val="sr-Latn-CS" w:eastAsia="sr-Latn-CS"/>
              </w:rPr>
              <w:t>аса</w:t>
            </w:r>
            <w:r>
              <w:rPr>
                <w:rFonts w:ascii="Times New Roman" w:hAnsi="Times New Roman"/>
                <w:spacing w:val="1"/>
                <w:sz w:val="20"/>
                <w:szCs w:val="20"/>
                <w:lang w:val="sr-Latn-CS" w:eastAsia="sr-Latn-CS"/>
              </w:rPr>
              <w:t xml:space="preserve"> </w:t>
            </w:r>
            <w:r>
              <w:rPr>
                <w:rFonts w:ascii="Times New Roman" w:hAnsi="Times New Roman"/>
                <w:spacing w:val="-1"/>
                <w:sz w:val="20"/>
                <w:szCs w:val="20"/>
                <w:lang w:val="sr-Latn-CS" w:eastAsia="sr-Latn-CS"/>
              </w:rPr>
              <w:t>4</w:t>
            </w:r>
            <w:r>
              <w:rPr>
                <w:rFonts w:ascii="Times New Roman" w:hAnsi="Times New Roman"/>
                <w:sz w:val="20"/>
                <w:szCs w:val="20"/>
                <w:lang w:val="sr-Latn-CS" w:eastAsia="sr-Latn-CS"/>
              </w:rPr>
              <w:t>)</w:t>
            </w:r>
          </w:p>
        </w:tc>
        <w:tc>
          <w:tcPr>
            <w:tcW w:w="1478" w:type="dxa"/>
            <w:tcBorders>
              <w:top w:val="single" w:sz="4" w:space="0" w:color="000000"/>
              <w:left w:val="single" w:sz="4" w:space="0" w:color="000000"/>
              <w:bottom w:val="single" w:sz="4" w:space="0" w:color="000000"/>
              <w:right w:val="single" w:sz="4" w:space="0" w:color="000000"/>
            </w:tcBorders>
            <w:vAlign w:val="bottom"/>
            <w:hideMark/>
          </w:tcPr>
          <w:p w14:paraId="42BB1DED" w14:textId="661A7A5D" w:rsidR="009F282B" w:rsidRPr="0029092E" w:rsidRDefault="0029092E" w:rsidP="0059654B">
            <w:pPr>
              <w:widowControl w:val="0"/>
              <w:autoSpaceDE w:val="0"/>
              <w:autoSpaceDN w:val="0"/>
              <w:adjustRightInd w:val="0"/>
              <w:spacing w:after="0" w:line="240" w:lineRule="auto"/>
              <w:ind w:right="-20"/>
              <w:jc w:val="center"/>
              <w:rPr>
                <w:rFonts w:ascii="Times New Roman" w:eastAsia="Times New Roman" w:hAnsi="Times New Roman" w:cs="Times New Roman"/>
                <w:sz w:val="20"/>
                <w:szCs w:val="20"/>
                <w:lang w:eastAsia="sr-Latn-CS"/>
              </w:rPr>
            </w:pPr>
            <w:r>
              <w:rPr>
                <w:rFonts w:ascii="Times New Roman" w:hAnsi="Times New Roman"/>
                <w:sz w:val="20"/>
                <w:szCs w:val="20"/>
                <w:lang w:eastAsia="sr-Latn-CS"/>
              </w:rPr>
              <w:t>130</w:t>
            </w:r>
          </w:p>
        </w:tc>
        <w:tc>
          <w:tcPr>
            <w:tcW w:w="1524" w:type="dxa"/>
            <w:tcBorders>
              <w:top w:val="single" w:sz="4" w:space="0" w:color="000000"/>
              <w:left w:val="single" w:sz="4" w:space="0" w:color="000000"/>
              <w:bottom w:val="single" w:sz="4" w:space="0" w:color="000000"/>
              <w:right w:val="single" w:sz="4" w:space="0" w:color="000000"/>
            </w:tcBorders>
            <w:vAlign w:val="bottom"/>
            <w:hideMark/>
          </w:tcPr>
          <w:p w14:paraId="1F77EDFB" w14:textId="522641D4" w:rsidR="009F282B" w:rsidRPr="0029092E" w:rsidRDefault="0029092E" w:rsidP="00BE7ECB">
            <w:pPr>
              <w:widowControl w:val="0"/>
              <w:autoSpaceDE w:val="0"/>
              <w:autoSpaceDN w:val="0"/>
              <w:adjustRightInd w:val="0"/>
              <w:spacing w:after="0" w:line="240" w:lineRule="auto"/>
              <w:ind w:right="-20"/>
              <w:jc w:val="center"/>
              <w:rPr>
                <w:rFonts w:ascii="Times New Roman" w:eastAsia="Times New Roman" w:hAnsi="Times New Roman" w:cs="Times New Roman"/>
                <w:sz w:val="20"/>
                <w:szCs w:val="20"/>
                <w:lang w:eastAsia="sr-Latn-CS"/>
              </w:rPr>
            </w:pPr>
            <w:r>
              <w:rPr>
                <w:rFonts w:ascii="Times New Roman" w:hAnsi="Times New Roman" w:cs="Times New Roman"/>
                <w:sz w:val="20"/>
                <w:szCs w:val="20"/>
                <w:lang w:eastAsia="sr-Latn-CS"/>
              </w:rPr>
              <w:t>128</w:t>
            </w:r>
          </w:p>
        </w:tc>
        <w:tc>
          <w:tcPr>
            <w:tcW w:w="1961" w:type="dxa"/>
            <w:tcBorders>
              <w:top w:val="single" w:sz="4" w:space="0" w:color="000000"/>
              <w:left w:val="single" w:sz="4" w:space="0" w:color="000000"/>
              <w:bottom w:val="single" w:sz="4" w:space="0" w:color="000000"/>
              <w:right w:val="single" w:sz="4" w:space="0" w:color="000000"/>
            </w:tcBorders>
            <w:vAlign w:val="bottom"/>
            <w:hideMark/>
          </w:tcPr>
          <w:p w14:paraId="56F18AB4" w14:textId="212283B6" w:rsidR="009F282B" w:rsidRPr="00AE3C7C" w:rsidRDefault="00AE3C7C">
            <w:pPr>
              <w:widowControl w:val="0"/>
              <w:tabs>
                <w:tab w:val="left" w:pos="1187"/>
              </w:tabs>
              <w:autoSpaceDE w:val="0"/>
              <w:autoSpaceDN w:val="0"/>
              <w:adjustRightInd w:val="0"/>
              <w:spacing w:after="0" w:line="240" w:lineRule="auto"/>
              <w:ind w:left="841" w:right="632"/>
              <w:rPr>
                <w:rFonts w:ascii="Times New Roman" w:eastAsia="Times New Roman" w:hAnsi="Times New Roman" w:cs="Times New Roman"/>
                <w:sz w:val="20"/>
                <w:szCs w:val="20"/>
                <w:lang w:eastAsia="sr-Latn-CS"/>
              </w:rPr>
            </w:pPr>
            <w:r>
              <w:rPr>
                <w:rFonts w:ascii="Times New Roman" w:hAnsi="Times New Roman"/>
                <w:sz w:val="20"/>
                <w:szCs w:val="20"/>
                <w:lang w:eastAsia="sr-Latn-CS"/>
              </w:rPr>
              <w:t>99</w:t>
            </w:r>
          </w:p>
        </w:tc>
      </w:tr>
    </w:tbl>
    <w:p w14:paraId="1E2D3F66" w14:textId="77777777" w:rsidR="005974E8" w:rsidRDefault="005974E8" w:rsidP="00562517">
      <w:pPr>
        <w:spacing w:after="0" w:line="240" w:lineRule="auto"/>
        <w:ind w:firstLine="709"/>
        <w:jc w:val="both"/>
        <w:rPr>
          <w:rFonts w:ascii="Times New Roman" w:hAnsi="Times New Roman"/>
          <w:b/>
        </w:rPr>
      </w:pPr>
    </w:p>
    <w:p w14:paraId="5F031027" w14:textId="77777777" w:rsidR="00603821" w:rsidRPr="00603821" w:rsidRDefault="00603821" w:rsidP="00562517">
      <w:pPr>
        <w:spacing w:after="0" w:line="240" w:lineRule="auto"/>
        <w:ind w:firstLine="709"/>
        <w:jc w:val="both"/>
        <w:rPr>
          <w:rFonts w:ascii="Times New Roman" w:hAnsi="Times New Roman"/>
          <w:b/>
        </w:rPr>
      </w:pPr>
    </w:p>
    <w:p w14:paraId="540040C1" w14:textId="328F2038" w:rsidR="00562517" w:rsidRPr="00562517" w:rsidRDefault="00562517" w:rsidP="00562517">
      <w:pPr>
        <w:spacing w:after="0" w:line="240" w:lineRule="auto"/>
        <w:ind w:firstLine="709"/>
        <w:jc w:val="both"/>
        <w:rPr>
          <w:rFonts w:ascii="Times New Roman" w:hAnsi="Times New Roman"/>
          <w:b/>
          <w:sz w:val="24"/>
          <w:szCs w:val="24"/>
          <w:lang w:val="sr-Cyrl-CS"/>
        </w:rPr>
      </w:pPr>
      <w:r w:rsidRPr="00562517">
        <w:rPr>
          <w:rFonts w:ascii="Times New Roman" w:hAnsi="Times New Roman"/>
          <w:b/>
          <w:lang w:val="sr-Cyrl-CS"/>
        </w:rPr>
        <w:t>3</w:t>
      </w:r>
      <w:r w:rsidRPr="00562517">
        <w:rPr>
          <w:rFonts w:ascii="Times New Roman" w:hAnsi="Times New Roman"/>
          <w:b/>
          <w:sz w:val="24"/>
          <w:szCs w:val="24"/>
          <w:lang w:val="sr-Cyrl-CS"/>
        </w:rPr>
        <w:t>. ИЗВЕШТАЈ О ТОКОВИМА ГОТОВИНЕ</w:t>
      </w:r>
    </w:p>
    <w:p w14:paraId="734F9A7A" w14:textId="77777777" w:rsidR="00682B34" w:rsidRDefault="00682B34" w:rsidP="00682B34">
      <w:pPr>
        <w:spacing w:after="0" w:line="240" w:lineRule="auto"/>
        <w:jc w:val="both"/>
        <w:rPr>
          <w:rFonts w:ascii="Times New Roman" w:hAnsi="Times New Roman"/>
          <w:sz w:val="24"/>
          <w:szCs w:val="24"/>
          <w:lang w:val="sr-Latn-RS"/>
        </w:rPr>
      </w:pPr>
    </w:p>
    <w:p w14:paraId="14755CE8" w14:textId="77777777" w:rsidR="0029092E" w:rsidRPr="0029092E" w:rsidRDefault="0029092E" w:rsidP="0029092E">
      <w:pPr>
        <w:spacing w:after="120" w:line="240" w:lineRule="auto"/>
        <w:jc w:val="both"/>
        <w:rPr>
          <w:rFonts w:ascii="Times New Roman" w:hAnsi="Times New Roman"/>
          <w:sz w:val="24"/>
          <w:szCs w:val="24"/>
          <w:lang w:val="sr-Latn-RS"/>
        </w:rPr>
      </w:pPr>
      <w:r w:rsidRPr="0029092E">
        <w:rPr>
          <w:rFonts w:ascii="Times New Roman" w:hAnsi="Times New Roman"/>
          <w:sz w:val="24"/>
          <w:szCs w:val="24"/>
          <w:lang w:val="sr-Latn-RS"/>
        </w:rPr>
        <w:t>Реализовани приливи за период 01.01. – 31.12.2024.год су остварени са 94%. У реализован прилив су узети у обзир  субвенције оснивача (4.482.000,00 дин) и прилив од повраћаја ПДВ-а (74.838,00 дин) који су умањени за износ од 358.600 РСД који није утрошен и враћен је оснивачима.</w:t>
      </w:r>
    </w:p>
    <w:p w14:paraId="604B9956" w14:textId="28142F3F" w:rsidR="0029092E" w:rsidRPr="0029092E" w:rsidRDefault="0029092E" w:rsidP="0029092E">
      <w:pPr>
        <w:spacing w:after="0" w:line="240" w:lineRule="auto"/>
        <w:jc w:val="both"/>
        <w:rPr>
          <w:rFonts w:ascii="Times New Roman" w:hAnsi="Times New Roman"/>
          <w:sz w:val="24"/>
          <w:szCs w:val="24"/>
          <w:lang w:val="sr-Latn-RS"/>
        </w:rPr>
      </w:pPr>
      <w:r w:rsidRPr="0029092E">
        <w:rPr>
          <w:rFonts w:ascii="Times New Roman" w:hAnsi="Times New Roman"/>
          <w:sz w:val="24"/>
          <w:szCs w:val="24"/>
          <w:lang w:val="sr-Latn-RS"/>
        </w:rPr>
        <w:t>Планирани одлив готовине за период 01.01.-31.12.2024. године  је остварен 93%.</w:t>
      </w:r>
    </w:p>
    <w:p w14:paraId="5A90A13A" w14:textId="599B1DF9" w:rsidR="0029092E" w:rsidRPr="0029092E" w:rsidRDefault="0029092E" w:rsidP="0029092E">
      <w:pPr>
        <w:spacing w:after="120" w:line="240" w:lineRule="auto"/>
        <w:jc w:val="both"/>
        <w:rPr>
          <w:rFonts w:ascii="Times New Roman" w:hAnsi="Times New Roman"/>
          <w:sz w:val="24"/>
          <w:szCs w:val="24"/>
        </w:rPr>
      </w:pPr>
      <w:r w:rsidRPr="0029092E">
        <w:rPr>
          <w:rFonts w:ascii="Times New Roman" w:hAnsi="Times New Roman"/>
          <w:sz w:val="24"/>
          <w:szCs w:val="24"/>
          <w:lang w:val="sr-Latn-RS"/>
        </w:rPr>
        <w:t>Разлика у планираном и реализованом одливу се појављује из разлога што поједине позиција које нису биле потребне да се реализују у овом периоду нису реализоване као и позиција које нису реализоване у целости. У реализовани одлив су узети у обзир сви трошкови који се односе на добављаче, трошкове запослених (са трошковима исплата члановима Назорног одбора), порез на добит и уплата оснивачима добити из 2023</w:t>
      </w:r>
      <w:r>
        <w:rPr>
          <w:rFonts w:ascii="Times New Roman" w:hAnsi="Times New Roman"/>
          <w:sz w:val="24"/>
          <w:szCs w:val="24"/>
          <w:lang w:val="sr-Latn-RS"/>
        </w:rPr>
        <w:t>. године</w:t>
      </w:r>
      <w:r>
        <w:rPr>
          <w:rFonts w:ascii="Times New Roman" w:hAnsi="Times New Roman"/>
          <w:sz w:val="24"/>
          <w:szCs w:val="24"/>
        </w:rPr>
        <w:t>.</w:t>
      </w:r>
      <w:r>
        <w:rPr>
          <w:rFonts w:ascii="Times New Roman" w:hAnsi="Times New Roman"/>
          <w:sz w:val="24"/>
          <w:szCs w:val="24"/>
          <w:lang w:val="sr-Latn-RS"/>
        </w:rPr>
        <w:t xml:space="preserve"> </w:t>
      </w:r>
    </w:p>
    <w:p w14:paraId="790533A1" w14:textId="7986153E" w:rsidR="00562517" w:rsidRPr="005974E8" w:rsidRDefault="0029092E" w:rsidP="0029092E">
      <w:pPr>
        <w:spacing w:after="0" w:line="240" w:lineRule="auto"/>
        <w:jc w:val="both"/>
        <w:rPr>
          <w:rFonts w:ascii="Times New Roman" w:hAnsi="Times New Roman"/>
          <w:sz w:val="24"/>
          <w:szCs w:val="24"/>
          <w:lang w:val="sr-Latn-RS"/>
        </w:rPr>
      </w:pPr>
      <w:r w:rsidRPr="0029092E">
        <w:rPr>
          <w:rFonts w:ascii="Times New Roman" w:hAnsi="Times New Roman"/>
          <w:sz w:val="24"/>
          <w:szCs w:val="24"/>
          <w:lang w:val="sr-Latn-RS"/>
        </w:rPr>
        <w:t>Готовина на крају обрачунског периода која се налази на рачунима пословних банака износи 670.354,03 динара (Banca Intesa 670.080,34 динара и Управа за трезор 273,69 динара)</w:t>
      </w:r>
    </w:p>
    <w:p w14:paraId="34E67B2D" w14:textId="388FEF30" w:rsidR="00562517" w:rsidRPr="00562517" w:rsidRDefault="00562517" w:rsidP="00562517">
      <w:pPr>
        <w:tabs>
          <w:tab w:val="left" w:pos="1656"/>
        </w:tabs>
        <w:spacing w:after="0" w:line="240" w:lineRule="auto"/>
        <w:jc w:val="both"/>
        <w:rPr>
          <w:rFonts w:ascii="Times New Roman" w:hAnsi="Times New Roman"/>
          <w:sz w:val="24"/>
          <w:szCs w:val="24"/>
        </w:rPr>
      </w:pPr>
      <w:r>
        <w:rPr>
          <w:rFonts w:ascii="Times New Roman" w:hAnsi="Times New Roman"/>
          <w:sz w:val="24"/>
          <w:szCs w:val="24"/>
          <w:lang w:val="sr-Latn-RS"/>
        </w:rPr>
        <w:tab/>
      </w:r>
    </w:p>
    <w:p w14:paraId="237A0271" w14:textId="54F1F7DC" w:rsidR="00562517" w:rsidRPr="00562517" w:rsidRDefault="00562517" w:rsidP="00562517">
      <w:pPr>
        <w:spacing w:after="0" w:line="240" w:lineRule="auto"/>
        <w:ind w:firstLine="708"/>
        <w:jc w:val="both"/>
        <w:rPr>
          <w:rFonts w:ascii="Times New Roman" w:hAnsi="Times New Roman"/>
          <w:b/>
          <w:sz w:val="24"/>
          <w:szCs w:val="24"/>
          <w:lang w:val="sr-Cyrl-CS"/>
        </w:rPr>
      </w:pPr>
      <w:r w:rsidRPr="00562517">
        <w:rPr>
          <w:rFonts w:ascii="Times New Roman" w:hAnsi="Times New Roman"/>
          <w:b/>
          <w:sz w:val="24"/>
          <w:szCs w:val="24"/>
          <w:lang w:val="sr-Cyrl-CS"/>
        </w:rPr>
        <w:t>4. ТРОШКОВИ ЗАПОСЛЕНИХ</w:t>
      </w:r>
    </w:p>
    <w:p w14:paraId="1ABC7B1A" w14:textId="77777777" w:rsidR="00562517" w:rsidRDefault="00562517" w:rsidP="00562517">
      <w:pPr>
        <w:widowControl w:val="0"/>
        <w:autoSpaceDE w:val="0"/>
        <w:autoSpaceDN w:val="0"/>
        <w:adjustRightInd w:val="0"/>
        <w:spacing w:after="0" w:line="240" w:lineRule="auto"/>
        <w:ind w:right="77"/>
        <w:jc w:val="both"/>
        <w:rPr>
          <w:rFonts w:ascii="Times New Roman" w:hAnsi="Times New Roman"/>
        </w:rPr>
      </w:pPr>
    </w:p>
    <w:p w14:paraId="7F6D63CF" w14:textId="7D77CA49" w:rsidR="00562517" w:rsidRPr="00542E10" w:rsidRDefault="00601E34" w:rsidP="00562517">
      <w:pPr>
        <w:widowControl w:val="0"/>
        <w:autoSpaceDE w:val="0"/>
        <w:autoSpaceDN w:val="0"/>
        <w:adjustRightInd w:val="0"/>
        <w:spacing w:after="0" w:line="240" w:lineRule="auto"/>
        <w:ind w:right="77"/>
        <w:jc w:val="both"/>
        <w:rPr>
          <w:rFonts w:ascii="Times New Roman" w:hAnsi="Times New Roman"/>
          <w:sz w:val="24"/>
          <w:szCs w:val="24"/>
          <w:lang w:val="sr-Latn-RS"/>
        </w:rPr>
      </w:pPr>
      <w:r w:rsidRPr="00601E34">
        <w:rPr>
          <w:rFonts w:ascii="Times New Roman" w:hAnsi="Times New Roman"/>
          <w:sz w:val="24"/>
          <w:szCs w:val="24"/>
          <w:lang w:val="sr-Latn-RS"/>
        </w:rPr>
        <w:t>У посматраном периоду није дошло је до прекорачења планираних трошкова за зараде запослених. Такође и други планирани трошкови су у границама дозвољених износа са изузетком накнаде трошкова на службеном путу, односно коришћења сопственог возила у службене сврхе, који су евидентирани по стварним трошковима у 2024. години (108.220,30 дин) али нису исплаћени из разлога немања довољно средстава на тој позицији и пренети су у обавезе у 2025. години, тако да је исплаћено је 87.385,40 дин у 2024. години а као обавезе у 2025. години пренето је 20.834,90 дин.</w:t>
      </w:r>
    </w:p>
    <w:p w14:paraId="1317CC19" w14:textId="77777777" w:rsidR="00562517" w:rsidRPr="00562517" w:rsidRDefault="00562517" w:rsidP="00562517">
      <w:pPr>
        <w:widowControl w:val="0"/>
        <w:autoSpaceDE w:val="0"/>
        <w:autoSpaceDN w:val="0"/>
        <w:adjustRightInd w:val="0"/>
        <w:spacing w:after="0" w:line="240" w:lineRule="auto"/>
        <w:ind w:right="77"/>
        <w:jc w:val="both"/>
        <w:rPr>
          <w:rFonts w:ascii="Times New Roman" w:hAnsi="Times New Roman"/>
          <w:sz w:val="24"/>
          <w:szCs w:val="24"/>
          <w:lang w:val="sr-Cyrl-CS"/>
        </w:rPr>
      </w:pPr>
    </w:p>
    <w:p w14:paraId="229B0073" w14:textId="61BEA69C" w:rsidR="00562517" w:rsidRPr="00562517" w:rsidRDefault="00562517" w:rsidP="00562517">
      <w:pPr>
        <w:spacing w:after="0" w:line="240" w:lineRule="auto"/>
        <w:ind w:firstLine="720"/>
        <w:jc w:val="both"/>
        <w:rPr>
          <w:rFonts w:ascii="Times New Roman" w:hAnsi="Times New Roman"/>
          <w:b/>
          <w:sz w:val="24"/>
          <w:szCs w:val="24"/>
          <w:lang w:val="sr-Cyrl-CS"/>
        </w:rPr>
      </w:pPr>
      <w:r w:rsidRPr="00562517">
        <w:rPr>
          <w:rFonts w:ascii="Times New Roman" w:hAnsi="Times New Roman"/>
          <w:b/>
          <w:sz w:val="24"/>
          <w:szCs w:val="24"/>
          <w:lang w:val="sr-Cyrl-CS"/>
        </w:rPr>
        <w:t>5. ДИНАМИКА ЗАПОСЛЕНИХ</w:t>
      </w:r>
    </w:p>
    <w:p w14:paraId="2F6D062F" w14:textId="77777777" w:rsidR="00562517" w:rsidRDefault="00562517" w:rsidP="00562517">
      <w:pPr>
        <w:spacing w:after="0" w:line="240" w:lineRule="auto"/>
        <w:jc w:val="both"/>
        <w:rPr>
          <w:rFonts w:ascii="Times New Roman" w:hAnsi="Times New Roman"/>
          <w:sz w:val="24"/>
          <w:szCs w:val="24"/>
          <w:lang w:val="sr-Cyrl-CS"/>
        </w:rPr>
      </w:pPr>
    </w:p>
    <w:p w14:paraId="0492FAB7" w14:textId="0E30280F" w:rsidR="00562517" w:rsidRDefault="00601E34" w:rsidP="005974E8">
      <w:pPr>
        <w:spacing w:after="0" w:line="240" w:lineRule="auto"/>
        <w:jc w:val="both"/>
        <w:rPr>
          <w:rFonts w:ascii="Times New Roman" w:hAnsi="Times New Roman"/>
          <w:sz w:val="24"/>
          <w:szCs w:val="24"/>
          <w:lang w:val="sr-Cyrl-CS"/>
        </w:rPr>
      </w:pPr>
      <w:r w:rsidRPr="00601E34">
        <w:rPr>
          <w:rFonts w:ascii="Times New Roman" w:hAnsi="Times New Roman"/>
          <w:sz w:val="24"/>
          <w:szCs w:val="24"/>
          <w:lang w:val="sr-Cyrl-CS"/>
        </w:rPr>
        <w:t>Јавно комунално предузеће Регионални центар за водне услуге „Скрапеж воде“ Пожега у циљу рационализације трошкова који настају у периоду инвеститорских овлашћења тренутно има једног запосленог (вршиоца дужности директора).</w:t>
      </w:r>
    </w:p>
    <w:p w14:paraId="396838AD" w14:textId="77777777" w:rsidR="00562517" w:rsidRPr="0026309E" w:rsidRDefault="00562517" w:rsidP="00562517">
      <w:pPr>
        <w:tabs>
          <w:tab w:val="left" w:pos="1786"/>
        </w:tabs>
        <w:spacing w:after="0" w:line="240" w:lineRule="auto"/>
        <w:jc w:val="both"/>
        <w:rPr>
          <w:rFonts w:ascii="Times New Roman" w:hAnsi="Times New Roman"/>
          <w:sz w:val="24"/>
          <w:szCs w:val="24"/>
        </w:rPr>
      </w:pPr>
    </w:p>
    <w:p w14:paraId="6E53298C" w14:textId="6CF92D03" w:rsidR="00562517" w:rsidRPr="0026309E" w:rsidRDefault="00562517" w:rsidP="00562517">
      <w:pPr>
        <w:spacing w:after="0" w:line="240" w:lineRule="auto"/>
        <w:ind w:firstLine="720"/>
        <w:jc w:val="both"/>
        <w:rPr>
          <w:rFonts w:ascii="Times New Roman" w:hAnsi="Times New Roman"/>
          <w:b/>
          <w:color w:val="000000" w:themeColor="text1"/>
          <w:sz w:val="24"/>
          <w:szCs w:val="24"/>
          <w:lang w:val="sr-Latn-RS"/>
        </w:rPr>
      </w:pPr>
      <w:r w:rsidRPr="0026309E">
        <w:rPr>
          <w:rFonts w:ascii="Times New Roman" w:hAnsi="Times New Roman"/>
          <w:b/>
          <w:color w:val="000000" w:themeColor="text1"/>
          <w:sz w:val="24"/>
          <w:szCs w:val="24"/>
          <w:lang w:val="sr-Cyrl-CS"/>
        </w:rPr>
        <w:t xml:space="preserve">6. </w:t>
      </w:r>
      <w:r w:rsidRPr="0026309E">
        <w:rPr>
          <w:rFonts w:ascii="Times New Roman" w:hAnsi="Times New Roman"/>
          <w:b/>
          <w:bCs/>
          <w:color w:val="000000" w:themeColor="text1"/>
          <w:sz w:val="24"/>
          <w:szCs w:val="24"/>
        </w:rPr>
        <w:t>РАСПОН ПЛАНИРАНИХ И ИСПЛАЋЕНИХ ЗАРАДА</w:t>
      </w:r>
      <w:r w:rsidRPr="0026309E">
        <w:rPr>
          <w:rFonts w:ascii="Times New Roman" w:hAnsi="Times New Roman"/>
          <w:b/>
          <w:color w:val="000000" w:themeColor="text1"/>
          <w:sz w:val="24"/>
          <w:szCs w:val="24"/>
          <w:lang w:val="sr-Cyrl-CS"/>
        </w:rPr>
        <w:t xml:space="preserve"> </w:t>
      </w:r>
    </w:p>
    <w:p w14:paraId="076DE4DC" w14:textId="77777777" w:rsidR="00562517" w:rsidRDefault="00562517" w:rsidP="00562517">
      <w:pPr>
        <w:spacing w:after="0" w:line="240" w:lineRule="auto"/>
        <w:jc w:val="both"/>
        <w:rPr>
          <w:rFonts w:ascii="Times New Roman" w:hAnsi="Times New Roman"/>
          <w:sz w:val="24"/>
          <w:szCs w:val="24"/>
          <w:lang w:val="sr-Latn-RS"/>
        </w:rPr>
      </w:pPr>
    </w:p>
    <w:p w14:paraId="794C9199" w14:textId="5A1F601C" w:rsidR="00FE6414" w:rsidRDefault="00601E34" w:rsidP="00562517">
      <w:pPr>
        <w:spacing w:after="0" w:line="240" w:lineRule="auto"/>
        <w:jc w:val="both"/>
        <w:rPr>
          <w:rFonts w:ascii="Times New Roman" w:hAnsi="Times New Roman"/>
          <w:sz w:val="24"/>
          <w:szCs w:val="24"/>
          <w:lang w:val="sr-Latn-RS"/>
        </w:rPr>
      </w:pPr>
      <w:r w:rsidRPr="00601E34">
        <w:rPr>
          <w:rFonts w:ascii="Times New Roman" w:hAnsi="Times New Roman"/>
          <w:sz w:val="24"/>
          <w:szCs w:val="24"/>
          <w:lang w:val="sr-Latn-RS"/>
        </w:rPr>
        <w:t>Зараде запослених у посматраном кварталу 2024. године исплаћиване су у складу са Уговором о раду, Анексима уговора о раду, Законом о раду (Сл.гл.РС број 24, 61/05, 54/09, 32/13 и 75/14), и усвојеним Посебним програмом о коришћењу средстава из буџета оснивача за Јавно комунално предузеће Регионални центар за водне услуге „Скрапеж воде“ Пожега за 2024. годину, на које су скупштине оснивача дале сагласност.</w:t>
      </w:r>
    </w:p>
    <w:p w14:paraId="56C24550" w14:textId="77777777" w:rsidR="005974E8" w:rsidRPr="005974E8" w:rsidRDefault="005974E8" w:rsidP="00562517">
      <w:pPr>
        <w:spacing w:after="0" w:line="240" w:lineRule="auto"/>
        <w:jc w:val="both"/>
        <w:rPr>
          <w:rFonts w:ascii="Times New Roman" w:hAnsi="Times New Roman"/>
          <w:sz w:val="24"/>
          <w:szCs w:val="24"/>
          <w:lang w:val="sr-Latn-RS"/>
        </w:rPr>
      </w:pPr>
    </w:p>
    <w:p w14:paraId="36D1B610" w14:textId="653CDA68" w:rsidR="00562517" w:rsidRPr="0026309E" w:rsidRDefault="00562517" w:rsidP="0026309E">
      <w:pPr>
        <w:spacing w:after="0" w:line="240" w:lineRule="auto"/>
        <w:ind w:firstLine="720"/>
        <w:jc w:val="both"/>
        <w:rPr>
          <w:rFonts w:ascii="Times New Roman" w:hAnsi="Times New Roman"/>
          <w:b/>
          <w:sz w:val="24"/>
          <w:szCs w:val="24"/>
          <w:lang w:val="sr-Latn-CS"/>
        </w:rPr>
      </w:pPr>
      <w:r w:rsidRPr="0026309E">
        <w:rPr>
          <w:rFonts w:ascii="Times New Roman" w:hAnsi="Times New Roman"/>
          <w:b/>
          <w:sz w:val="24"/>
          <w:szCs w:val="24"/>
          <w:lang w:val="sr-Cyrl-CS"/>
        </w:rPr>
        <w:t>7. СУБВЕНЦИЈЕ И ОСТАЛИ ПРИХОДИ ИЗ БУЏЕТА</w:t>
      </w:r>
    </w:p>
    <w:p w14:paraId="6A93A5D0" w14:textId="77777777" w:rsidR="0026309E" w:rsidRDefault="0026309E" w:rsidP="0026309E">
      <w:pPr>
        <w:spacing w:after="0" w:line="240" w:lineRule="auto"/>
        <w:jc w:val="both"/>
        <w:rPr>
          <w:rFonts w:ascii="Times New Roman" w:hAnsi="Times New Roman"/>
          <w:sz w:val="24"/>
          <w:szCs w:val="24"/>
        </w:rPr>
      </w:pPr>
    </w:p>
    <w:p w14:paraId="1EA4C747" w14:textId="77777777" w:rsidR="00601E34" w:rsidRPr="00601E34" w:rsidRDefault="00601E34" w:rsidP="00601E34">
      <w:pPr>
        <w:spacing w:after="120" w:line="240" w:lineRule="auto"/>
        <w:jc w:val="both"/>
        <w:rPr>
          <w:rFonts w:ascii="Times New Roman" w:hAnsi="Times New Roman"/>
          <w:sz w:val="24"/>
          <w:szCs w:val="24"/>
          <w:lang w:val="sr-Latn-RS"/>
        </w:rPr>
      </w:pPr>
      <w:r w:rsidRPr="00601E34">
        <w:rPr>
          <w:rFonts w:ascii="Times New Roman" w:hAnsi="Times New Roman"/>
          <w:sz w:val="24"/>
          <w:szCs w:val="24"/>
          <w:lang w:val="sr-Latn-RS"/>
        </w:rPr>
        <w:t xml:space="preserve">Јавно комунално предузеће Регионални центар за водне услуге „Скрапеж воде“ Пожега је у току посматраног периода 2024. године користило финансијска средства која су јој уплаћена на име субвенција од стране оснивача у износу од 4.482.000,00  динара а на основу Посебног програма о коришћењу средстава из буџета оснивача за Јавно комунално предузеће Регионални центар за водне услуге „Скрапеж воде“ Пожега за 2024. годину, на који су скупштине оснивача дале сагласност. </w:t>
      </w:r>
    </w:p>
    <w:p w14:paraId="7C1C9935" w14:textId="529DA64C" w:rsidR="00601E34" w:rsidRPr="00601E34" w:rsidRDefault="00601E34" w:rsidP="00601E34">
      <w:pPr>
        <w:spacing w:after="120" w:line="240" w:lineRule="auto"/>
        <w:jc w:val="both"/>
        <w:rPr>
          <w:rFonts w:ascii="Times New Roman" w:hAnsi="Times New Roman"/>
          <w:sz w:val="24"/>
          <w:szCs w:val="24"/>
        </w:rPr>
      </w:pPr>
      <w:r w:rsidRPr="00601E34">
        <w:rPr>
          <w:rFonts w:ascii="Times New Roman" w:hAnsi="Times New Roman"/>
          <w:sz w:val="24"/>
          <w:szCs w:val="24"/>
          <w:lang w:val="sr-Latn-RS"/>
        </w:rPr>
        <w:t>Сви оснивачи су уплатили целокупан износ од 896.400,00 РСД на основу Уговора о субвенцијама а по Посебном програму коришћења средстава из буџета оснивача за 2024. годину на које су скуп</w:t>
      </w:r>
      <w:r>
        <w:rPr>
          <w:rFonts w:ascii="Times New Roman" w:hAnsi="Times New Roman"/>
          <w:sz w:val="24"/>
          <w:szCs w:val="24"/>
          <w:lang w:val="sr-Latn-RS"/>
        </w:rPr>
        <w:t>штине оснивача дале сагласност.</w:t>
      </w:r>
    </w:p>
    <w:p w14:paraId="4B2FDBDA" w14:textId="702E8E2C" w:rsidR="00562517" w:rsidRPr="005974E8" w:rsidRDefault="00601E34" w:rsidP="00601E34">
      <w:pPr>
        <w:spacing w:after="0" w:line="240" w:lineRule="auto"/>
        <w:jc w:val="both"/>
        <w:rPr>
          <w:rFonts w:ascii="Times New Roman" w:hAnsi="Times New Roman"/>
          <w:sz w:val="24"/>
          <w:szCs w:val="24"/>
          <w:lang w:val="sr-Latn-RS"/>
        </w:rPr>
      </w:pPr>
      <w:r w:rsidRPr="00601E34">
        <w:rPr>
          <w:rFonts w:ascii="Times New Roman" w:hAnsi="Times New Roman"/>
          <w:sz w:val="24"/>
          <w:szCs w:val="24"/>
          <w:lang w:val="sr-Latn-RS"/>
        </w:rPr>
        <w:t>Износ од 358.600,00 РСД који није утрошен у току предметног периода је враћен у буџет оснивачима, срезмерно уплатама, односно свим оснивачима је враћено по 71.720,00 РСД.</w:t>
      </w:r>
    </w:p>
    <w:p w14:paraId="24763462" w14:textId="77777777" w:rsidR="001B7D8B" w:rsidRDefault="001B7D8B" w:rsidP="00562517">
      <w:pPr>
        <w:spacing w:after="0" w:line="240" w:lineRule="auto"/>
        <w:jc w:val="both"/>
        <w:rPr>
          <w:rFonts w:ascii="Times New Roman" w:hAnsi="Times New Roman"/>
          <w:sz w:val="24"/>
          <w:szCs w:val="24"/>
          <w:lang w:val="sr-Cyrl-CS"/>
        </w:rPr>
      </w:pPr>
    </w:p>
    <w:p w14:paraId="061209C6" w14:textId="6A1AB32D" w:rsidR="00562517" w:rsidRPr="0026309E" w:rsidRDefault="00562517" w:rsidP="0026309E">
      <w:pPr>
        <w:spacing w:after="0" w:line="240" w:lineRule="auto"/>
        <w:ind w:firstLine="567"/>
        <w:jc w:val="both"/>
        <w:rPr>
          <w:rFonts w:ascii="Times New Roman" w:hAnsi="Times New Roman"/>
          <w:b/>
          <w:sz w:val="24"/>
          <w:szCs w:val="24"/>
          <w:lang w:val="sr-Latn-RS"/>
        </w:rPr>
      </w:pPr>
      <w:r w:rsidRPr="0026309E">
        <w:rPr>
          <w:rFonts w:ascii="Times New Roman" w:hAnsi="Times New Roman"/>
          <w:b/>
          <w:sz w:val="24"/>
          <w:szCs w:val="24"/>
          <w:lang w:val="sr-Cyrl-CS"/>
        </w:rPr>
        <w:t>8. СРЕДСТВА ЗА ПОСЕБНЕ НАМЕНЕ</w:t>
      </w:r>
    </w:p>
    <w:p w14:paraId="7D0DA0A8" w14:textId="77777777" w:rsidR="00562517" w:rsidRDefault="00562517" w:rsidP="00562517">
      <w:pPr>
        <w:spacing w:after="0" w:line="240" w:lineRule="auto"/>
        <w:jc w:val="both"/>
        <w:rPr>
          <w:rFonts w:ascii="Times New Roman" w:hAnsi="Times New Roman"/>
          <w:sz w:val="24"/>
          <w:szCs w:val="24"/>
          <w:lang w:val="sr-Latn-CS"/>
        </w:rPr>
      </w:pPr>
    </w:p>
    <w:p w14:paraId="4494B5FC" w14:textId="61693C53" w:rsidR="0026309E" w:rsidRDefault="00562517" w:rsidP="00324557">
      <w:pPr>
        <w:spacing w:after="0" w:line="240" w:lineRule="auto"/>
        <w:jc w:val="both"/>
        <w:rPr>
          <w:rFonts w:ascii="Times New Roman" w:hAnsi="Times New Roman"/>
        </w:rPr>
      </w:pPr>
      <w:r>
        <w:rPr>
          <w:rFonts w:ascii="Times New Roman" w:hAnsi="Times New Roman"/>
          <w:sz w:val="24"/>
          <w:szCs w:val="24"/>
          <w:lang w:val="sr-Cyrl-CS"/>
        </w:rPr>
        <w:t xml:space="preserve">Планирани и реализовани износ средстава за посебне намене за период </w:t>
      </w:r>
      <w:r w:rsidR="001B7D8B">
        <w:rPr>
          <w:rFonts w:ascii="Times New Roman" w:hAnsi="Times New Roman"/>
          <w:sz w:val="24"/>
          <w:szCs w:val="24"/>
        </w:rPr>
        <w:t>01</w:t>
      </w:r>
      <w:r w:rsidR="001B7D8B">
        <w:rPr>
          <w:rFonts w:ascii="Times New Roman" w:hAnsi="Times New Roman"/>
          <w:sz w:val="24"/>
          <w:szCs w:val="24"/>
          <w:lang w:val="sr-Cyrl-CS"/>
        </w:rPr>
        <w:t>.01</w:t>
      </w:r>
      <w:r>
        <w:rPr>
          <w:rFonts w:ascii="Times New Roman" w:hAnsi="Times New Roman"/>
          <w:sz w:val="24"/>
          <w:szCs w:val="24"/>
          <w:lang w:val="sr-Cyrl-CS"/>
        </w:rPr>
        <w:t>.</w:t>
      </w:r>
      <w:r w:rsidR="00517280">
        <w:rPr>
          <w:rFonts w:ascii="Times New Roman" w:hAnsi="Times New Roman"/>
          <w:sz w:val="24"/>
          <w:szCs w:val="24"/>
          <w:lang w:val="sr-Cyrl-CS"/>
        </w:rPr>
        <w:t>202</w:t>
      </w:r>
      <w:r w:rsidR="00517280">
        <w:rPr>
          <w:rFonts w:ascii="Times New Roman" w:hAnsi="Times New Roman"/>
          <w:sz w:val="24"/>
          <w:szCs w:val="24"/>
          <w:lang w:val="sr-Latn-RS"/>
        </w:rPr>
        <w:t>4</w:t>
      </w:r>
      <w:r w:rsidR="001B7D8B">
        <w:rPr>
          <w:rFonts w:ascii="Times New Roman" w:hAnsi="Times New Roman"/>
          <w:sz w:val="24"/>
          <w:szCs w:val="24"/>
          <w:lang w:val="sr-Cyrl-CS"/>
        </w:rPr>
        <w:t>.-</w:t>
      </w:r>
      <w:r w:rsidR="00517280">
        <w:rPr>
          <w:rFonts w:ascii="Times New Roman" w:hAnsi="Times New Roman"/>
          <w:sz w:val="24"/>
          <w:szCs w:val="24"/>
          <w:lang w:val="sr-Latn-RS"/>
        </w:rPr>
        <w:t>31</w:t>
      </w:r>
      <w:r>
        <w:rPr>
          <w:rFonts w:ascii="Times New Roman" w:hAnsi="Times New Roman"/>
          <w:sz w:val="24"/>
          <w:szCs w:val="24"/>
          <w:lang w:val="sr-Cyrl-CS"/>
        </w:rPr>
        <w:t>.</w:t>
      </w:r>
      <w:r w:rsidR="00601E34">
        <w:rPr>
          <w:rFonts w:ascii="Times New Roman" w:hAnsi="Times New Roman"/>
          <w:sz w:val="24"/>
          <w:szCs w:val="24"/>
        </w:rPr>
        <w:t>12</w:t>
      </w:r>
      <w:r w:rsidR="00517280">
        <w:rPr>
          <w:rFonts w:ascii="Times New Roman" w:hAnsi="Times New Roman"/>
          <w:sz w:val="24"/>
          <w:szCs w:val="24"/>
          <w:lang w:val="sr-Cyrl-CS"/>
        </w:rPr>
        <w:t>.202</w:t>
      </w:r>
      <w:r w:rsidR="00517280">
        <w:rPr>
          <w:rFonts w:ascii="Times New Roman" w:hAnsi="Times New Roman"/>
          <w:sz w:val="24"/>
          <w:szCs w:val="24"/>
          <w:lang w:val="sr-Latn-RS"/>
        </w:rPr>
        <w:t>4</w:t>
      </w:r>
      <w:r>
        <w:rPr>
          <w:rFonts w:ascii="Times New Roman" w:hAnsi="Times New Roman"/>
          <w:sz w:val="24"/>
          <w:szCs w:val="24"/>
          <w:lang w:val="sr-Cyrl-CS"/>
        </w:rPr>
        <w:t>. године</w:t>
      </w:r>
      <w:r w:rsidR="00601E34">
        <w:rPr>
          <w:rFonts w:ascii="Times New Roman" w:hAnsi="Times New Roman"/>
          <w:sz w:val="24"/>
          <w:szCs w:val="24"/>
          <w:lang w:val="sr-Cyrl-CS"/>
        </w:rPr>
        <w:t>:</w:t>
      </w:r>
      <w:r>
        <w:rPr>
          <w:rFonts w:ascii="Times New Roman" w:hAnsi="Times New Roman"/>
        </w:rPr>
        <w:t xml:space="preserve">        </w:t>
      </w:r>
    </w:p>
    <w:p w14:paraId="0ED941EC" w14:textId="18166CA0" w:rsidR="00562517" w:rsidRDefault="00562517" w:rsidP="00562517">
      <w:pPr>
        <w:spacing w:after="0" w:line="240" w:lineRule="auto"/>
        <w:ind w:firstLine="567"/>
        <w:jc w:val="both"/>
        <w:rPr>
          <w:rFonts w:ascii="Times New Roman" w:hAnsi="Times New Roman"/>
          <w:sz w:val="24"/>
          <w:szCs w:val="24"/>
          <w:lang w:val="sr-Cyrl-CS"/>
        </w:rPr>
      </w:pPr>
      <w:r>
        <w:rPr>
          <w:rFonts w:ascii="Times New Roman" w:hAnsi="Times New Roman"/>
        </w:rPr>
        <w:t xml:space="preserve">                                                                                                                          </w:t>
      </w:r>
    </w:p>
    <w:p w14:paraId="2EB5A185" w14:textId="16CBFD2E" w:rsidR="0026309E" w:rsidRPr="00324557" w:rsidRDefault="0026309E" w:rsidP="0026309E">
      <w:pPr>
        <w:pStyle w:val="BodyText"/>
        <w:numPr>
          <w:ilvl w:val="0"/>
          <w:numId w:val="10"/>
        </w:numPr>
        <w:spacing w:line="237" w:lineRule="auto"/>
        <w:ind w:right="4"/>
      </w:pPr>
      <w:r w:rsidRPr="008217D5">
        <w:t xml:space="preserve">Репрезентација (планирано </w:t>
      </w:r>
      <w:r w:rsidR="00601E34">
        <w:t>60</w:t>
      </w:r>
      <w:r w:rsidRPr="008217D5">
        <w:t>.000</w:t>
      </w:r>
      <w:r w:rsidR="00517280">
        <w:rPr>
          <w:lang w:val="sr-Latn-RS"/>
        </w:rPr>
        <w:t>,00</w:t>
      </w:r>
      <w:r w:rsidRPr="008217D5">
        <w:t xml:space="preserve"> дин.,  реализовано </w:t>
      </w:r>
      <w:r w:rsidR="00601E34">
        <w:t>24</w:t>
      </w:r>
      <w:r w:rsidR="00601E34">
        <w:rPr>
          <w:lang w:val="sr-Latn-RS"/>
        </w:rPr>
        <w:t>.</w:t>
      </w:r>
      <w:r w:rsidR="00601E34">
        <w:t>242</w:t>
      </w:r>
      <w:r w:rsidR="00601E34">
        <w:rPr>
          <w:lang w:val="sr-Latn-RS"/>
        </w:rPr>
        <w:t>,0</w:t>
      </w:r>
      <w:r w:rsidR="00601E34">
        <w:t>3</w:t>
      </w:r>
      <w:r w:rsidRPr="008217D5">
        <w:t xml:space="preserve"> дин.)</w:t>
      </w:r>
    </w:p>
    <w:p w14:paraId="067D9965" w14:textId="0C203CC6" w:rsidR="00324557" w:rsidRPr="008217D5" w:rsidRDefault="00324557" w:rsidP="0026309E">
      <w:pPr>
        <w:pStyle w:val="BodyText"/>
        <w:numPr>
          <w:ilvl w:val="0"/>
          <w:numId w:val="10"/>
        </w:numPr>
        <w:spacing w:line="237" w:lineRule="auto"/>
        <w:ind w:right="4"/>
      </w:pPr>
      <w:r>
        <w:t>Огласи, ре</w:t>
      </w:r>
      <w:r w:rsidR="00517280">
        <w:t xml:space="preserve">клама и пропаганда ( планирано </w:t>
      </w:r>
      <w:r w:rsidR="00601E34">
        <w:t>50</w:t>
      </w:r>
      <w:r w:rsidR="00517280">
        <w:t>.</w:t>
      </w:r>
      <w:r w:rsidR="00601E34">
        <w:t>0</w:t>
      </w:r>
      <w:r>
        <w:t>00</w:t>
      </w:r>
      <w:r w:rsidR="00517280">
        <w:rPr>
          <w:lang w:val="sr-Latn-RS"/>
        </w:rPr>
        <w:t>,00</w:t>
      </w:r>
      <w:r>
        <w:t xml:space="preserve"> дин., није реализовано )</w:t>
      </w:r>
    </w:p>
    <w:p w14:paraId="3FC2BBFF" w14:textId="77777777" w:rsidR="00562517" w:rsidRDefault="00562517" w:rsidP="00562517">
      <w:pPr>
        <w:tabs>
          <w:tab w:val="left" w:pos="6375"/>
        </w:tabs>
        <w:spacing w:after="0" w:line="240" w:lineRule="auto"/>
        <w:jc w:val="both"/>
        <w:rPr>
          <w:rFonts w:ascii="Times New Roman" w:hAnsi="Times New Roman"/>
        </w:rPr>
      </w:pPr>
      <w:r>
        <w:rPr>
          <w:rFonts w:ascii="Times New Roman" w:hAnsi="Times New Roman"/>
          <w:lang w:val="sr-Latn-RS"/>
        </w:rPr>
        <w:t xml:space="preserve">                                                                                                                    </w:t>
      </w:r>
    </w:p>
    <w:p w14:paraId="4063993C" w14:textId="77777777" w:rsidR="00562517" w:rsidRDefault="00562517" w:rsidP="00562517">
      <w:pPr>
        <w:widowControl w:val="0"/>
        <w:autoSpaceDE w:val="0"/>
        <w:autoSpaceDN w:val="0"/>
        <w:adjustRightInd w:val="0"/>
        <w:spacing w:before="22" w:after="0" w:line="240" w:lineRule="auto"/>
        <w:ind w:right="64"/>
        <w:jc w:val="both"/>
        <w:rPr>
          <w:rFonts w:ascii="Times New Roman" w:hAnsi="Times New Roman"/>
          <w:sz w:val="24"/>
          <w:szCs w:val="24"/>
          <w:lang w:val="sr-Latn-RS" w:eastAsia="sr-Latn-CS"/>
        </w:rPr>
      </w:pPr>
    </w:p>
    <w:p w14:paraId="79EDD9B4" w14:textId="413FADAC" w:rsidR="00562517" w:rsidRPr="0026309E" w:rsidRDefault="00562517" w:rsidP="0059654B">
      <w:pPr>
        <w:spacing w:after="0" w:line="240" w:lineRule="auto"/>
        <w:ind w:firstLine="720"/>
        <w:jc w:val="both"/>
        <w:rPr>
          <w:rFonts w:ascii="Times New Roman" w:hAnsi="Times New Roman"/>
          <w:b/>
          <w:sz w:val="24"/>
          <w:szCs w:val="24"/>
          <w:lang w:val="sr-Cyrl-CS"/>
        </w:rPr>
      </w:pPr>
      <w:r w:rsidRPr="0026309E">
        <w:rPr>
          <w:rFonts w:ascii="Times New Roman" w:hAnsi="Times New Roman"/>
          <w:b/>
          <w:sz w:val="24"/>
          <w:szCs w:val="24"/>
          <w:lang w:val="sr-Cyrl-CS"/>
        </w:rPr>
        <w:t>9. ИЗВЕШТАЈ О ИНВЕСТИЦИЈАМА</w:t>
      </w:r>
    </w:p>
    <w:p w14:paraId="34C5B485" w14:textId="77777777" w:rsidR="00562517" w:rsidRDefault="00562517" w:rsidP="00562517">
      <w:pPr>
        <w:spacing w:after="0" w:line="240" w:lineRule="auto"/>
        <w:jc w:val="both"/>
        <w:rPr>
          <w:rFonts w:ascii="Times New Roman" w:hAnsi="Times New Roman"/>
          <w:lang w:val="sr-Cyrl-CS"/>
        </w:rPr>
      </w:pPr>
    </w:p>
    <w:p w14:paraId="025CE824" w14:textId="3A243C17" w:rsidR="00562517" w:rsidRDefault="00517280" w:rsidP="00324557">
      <w:pPr>
        <w:spacing w:after="0" w:line="240" w:lineRule="auto"/>
        <w:jc w:val="both"/>
        <w:rPr>
          <w:rFonts w:ascii="Times New Roman" w:hAnsi="Times New Roman"/>
          <w:sz w:val="24"/>
          <w:szCs w:val="24"/>
          <w:lang w:val="sr-Cyrl-CS"/>
        </w:rPr>
      </w:pPr>
      <w:r>
        <w:rPr>
          <w:rFonts w:ascii="Times New Roman" w:hAnsi="Times New Roman"/>
          <w:sz w:val="24"/>
          <w:szCs w:val="24"/>
          <w:lang w:val="sr-Cyrl-CS"/>
        </w:rPr>
        <w:t>За посматрани перид 202</w:t>
      </w:r>
      <w:r>
        <w:rPr>
          <w:rFonts w:ascii="Times New Roman" w:hAnsi="Times New Roman"/>
          <w:sz w:val="24"/>
          <w:szCs w:val="24"/>
          <w:lang w:val="sr-Latn-RS"/>
        </w:rPr>
        <w:t>4</w:t>
      </w:r>
      <w:r w:rsidR="001B7D8B">
        <w:rPr>
          <w:rFonts w:ascii="Times New Roman" w:hAnsi="Times New Roman"/>
          <w:sz w:val="24"/>
          <w:szCs w:val="24"/>
          <w:lang w:val="sr-Cyrl-CS"/>
        </w:rPr>
        <w:t>. годину нису планиране инвестиције, тако да нема ни остварења по том основу.</w:t>
      </w:r>
    </w:p>
    <w:p w14:paraId="57C13A7B" w14:textId="77777777" w:rsidR="001B7D8B" w:rsidRDefault="001B7D8B" w:rsidP="00562517">
      <w:pPr>
        <w:spacing w:after="0" w:line="240" w:lineRule="auto"/>
        <w:jc w:val="both"/>
        <w:rPr>
          <w:rFonts w:ascii="Times New Roman" w:hAnsi="Times New Roman"/>
          <w:sz w:val="24"/>
          <w:szCs w:val="24"/>
          <w:lang w:val="sr-Latn-RS"/>
        </w:rPr>
      </w:pPr>
    </w:p>
    <w:p w14:paraId="1B21D2A8" w14:textId="456DDF9A" w:rsidR="00562517" w:rsidRPr="0026309E" w:rsidRDefault="00562517" w:rsidP="0026309E">
      <w:pPr>
        <w:spacing w:after="0" w:line="240" w:lineRule="auto"/>
        <w:ind w:firstLine="720"/>
        <w:jc w:val="both"/>
        <w:rPr>
          <w:rFonts w:ascii="Times New Roman" w:hAnsi="Times New Roman"/>
          <w:b/>
          <w:sz w:val="24"/>
          <w:szCs w:val="24"/>
          <w:lang w:val="sr-Cyrl-CS"/>
        </w:rPr>
      </w:pPr>
      <w:r w:rsidRPr="0026309E">
        <w:rPr>
          <w:rFonts w:ascii="Times New Roman" w:hAnsi="Times New Roman"/>
          <w:b/>
          <w:sz w:val="24"/>
          <w:szCs w:val="24"/>
          <w:lang w:val="sr-Cyrl-CS"/>
        </w:rPr>
        <w:t>10. КРЕДИТНА ЗАДУЖЕНОСТ</w:t>
      </w:r>
    </w:p>
    <w:p w14:paraId="7B9B3A8A" w14:textId="77777777" w:rsidR="00562517" w:rsidRDefault="00562517" w:rsidP="00562517">
      <w:pPr>
        <w:spacing w:after="0" w:line="240" w:lineRule="auto"/>
        <w:jc w:val="both"/>
        <w:rPr>
          <w:rFonts w:ascii="Times New Roman" w:hAnsi="Times New Roman"/>
          <w:sz w:val="24"/>
          <w:szCs w:val="24"/>
          <w:lang w:val="sr-Latn-CS"/>
        </w:rPr>
      </w:pPr>
    </w:p>
    <w:p w14:paraId="6DC91D47" w14:textId="66E90C0A" w:rsidR="001B7D8B" w:rsidRDefault="001B7D8B" w:rsidP="00324557">
      <w:pPr>
        <w:spacing w:after="0" w:line="240" w:lineRule="auto"/>
        <w:jc w:val="both"/>
        <w:rPr>
          <w:rFonts w:ascii="Times New Roman" w:hAnsi="Times New Roman"/>
          <w:sz w:val="24"/>
          <w:szCs w:val="24"/>
          <w:lang w:val="sr-Cyrl-CS"/>
        </w:rPr>
      </w:pPr>
      <w:r>
        <w:rPr>
          <w:rFonts w:ascii="Times New Roman" w:hAnsi="Times New Roman"/>
          <w:sz w:val="24"/>
          <w:szCs w:val="24"/>
          <w:lang w:val="sr-Cyrl-CS"/>
        </w:rPr>
        <w:t>З</w:t>
      </w:r>
      <w:r w:rsidR="00517280">
        <w:rPr>
          <w:rFonts w:ascii="Times New Roman" w:hAnsi="Times New Roman"/>
          <w:sz w:val="24"/>
          <w:szCs w:val="24"/>
          <w:lang w:val="sr-Cyrl-CS"/>
        </w:rPr>
        <w:t>а посматрани период 202</w:t>
      </w:r>
      <w:r w:rsidR="00517280">
        <w:rPr>
          <w:rFonts w:ascii="Times New Roman" w:hAnsi="Times New Roman"/>
          <w:sz w:val="24"/>
          <w:szCs w:val="24"/>
          <w:lang w:val="sr-Latn-RS"/>
        </w:rPr>
        <w:t>4</w:t>
      </w:r>
      <w:r>
        <w:rPr>
          <w:rFonts w:ascii="Times New Roman" w:hAnsi="Times New Roman"/>
          <w:sz w:val="24"/>
          <w:szCs w:val="24"/>
        </w:rPr>
        <w:t>.</w:t>
      </w:r>
      <w:r>
        <w:rPr>
          <w:rFonts w:ascii="Times New Roman" w:hAnsi="Times New Roman"/>
          <w:sz w:val="24"/>
          <w:szCs w:val="24"/>
          <w:lang w:val="sr-Cyrl-CS"/>
        </w:rPr>
        <w:t xml:space="preserve"> годину  ЈКП „Скрапеж воде“ нема кредитне задужености.</w:t>
      </w:r>
    </w:p>
    <w:p w14:paraId="60E56B8B" w14:textId="77777777" w:rsidR="00562517" w:rsidRDefault="00562517" w:rsidP="00562517">
      <w:pPr>
        <w:spacing w:after="0" w:line="240" w:lineRule="auto"/>
        <w:rPr>
          <w:rFonts w:ascii="Times New Roman" w:hAnsi="Times New Roman"/>
          <w:sz w:val="24"/>
          <w:szCs w:val="24"/>
          <w:lang w:val="sr-Latn-RS"/>
        </w:rPr>
      </w:pPr>
    </w:p>
    <w:p w14:paraId="2B11B556" w14:textId="085392CB" w:rsidR="00562517" w:rsidRPr="0026309E" w:rsidRDefault="00562517" w:rsidP="0026309E">
      <w:pPr>
        <w:spacing w:after="0" w:line="240" w:lineRule="auto"/>
        <w:ind w:firstLine="720"/>
        <w:jc w:val="both"/>
        <w:rPr>
          <w:rFonts w:ascii="Times New Roman" w:hAnsi="Times New Roman"/>
          <w:b/>
          <w:sz w:val="24"/>
          <w:szCs w:val="24"/>
          <w:lang w:val="sr-Latn-CS"/>
        </w:rPr>
      </w:pPr>
      <w:r w:rsidRPr="0026309E">
        <w:rPr>
          <w:rFonts w:ascii="Times New Roman" w:hAnsi="Times New Roman"/>
          <w:b/>
          <w:sz w:val="24"/>
          <w:szCs w:val="24"/>
          <w:lang w:val="sr-Cyrl-CS"/>
        </w:rPr>
        <w:t xml:space="preserve">11. </w:t>
      </w:r>
      <w:r w:rsidRPr="0026309E">
        <w:rPr>
          <w:rFonts w:ascii="Times New Roman" w:hAnsi="Times New Roman"/>
          <w:b/>
          <w:sz w:val="24"/>
          <w:szCs w:val="24"/>
        </w:rPr>
        <w:t>ПОТРАЖИВАЊА, ОБАВЕЗЕ И СУДСКИ СПОРОВИ</w:t>
      </w:r>
    </w:p>
    <w:p w14:paraId="61666FFE" w14:textId="77777777" w:rsidR="00562517" w:rsidRDefault="00562517" w:rsidP="00562517">
      <w:pPr>
        <w:spacing w:after="0" w:line="240" w:lineRule="auto"/>
        <w:jc w:val="both"/>
        <w:rPr>
          <w:rFonts w:ascii="Times New Roman" w:hAnsi="Times New Roman"/>
          <w:sz w:val="24"/>
          <w:szCs w:val="24"/>
          <w:lang w:val="sr-Cyrl-CS"/>
        </w:rPr>
      </w:pPr>
    </w:p>
    <w:p w14:paraId="77ABFB3D" w14:textId="4F672017" w:rsidR="001B7D8B" w:rsidRDefault="00517280" w:rsidP="00324557">
      <w:pPr>
        <w:spacing w:after="0" w:line="240" w:lineRule="auto"/>
        <w:jc w:val="both"/>
        <w:rPr>
          <w:rFonts w:ascii="Times New Roman" w:hAnsi="Times New Roman"/>
          <w:sz w:val="24"/>
          <w:szCs w:val="24"/>
          <w:lang w:val="sr-Latn-RS"/>
        </w:rPr>
      </w:pPr>
      <w:r>
        <w:rPr>
          <w:rFonts w:ascii="Times New Roman" w:hAnsi="Times New Roman"/>
          <w:sz w:val="24"/>
          <w:szCs w:val="24"/>
          <w:lang w:val="sr-Cyrl-CS"/>
        </w:rPr>
        <w:t>За посматрани период 202</w:t>
      </w:r>
      <w:r>
        <w:rPr>
          <w:rFonts w:ascii="Times New Roman" w:hAnsi="Times New Roman"/>
          <w:sz w:val="24"/>
          <w:szCs w:val="24"/>
          <w:lang w:val="sr-Latn-RS"/>
        </w:rPr>
        <w:t>4</w:t>
      </w:r>
      <w:r w:rsidR="001B7D8B">
        <w:rPr>
          <w:rFonts w:ascii="Times New Roman" w:hAnsi="Times New Roman"/>
          <w:sz w:val="24"/>
          <w:szCs w:val="24"/>
          <w:lang w:val="sr-Cyrl-CS"/>
        </w:rPr>
        <w:t xml:space="preserve">.године ЈКП „Скрапеж воде“ нема потраживања као ни обавеза према добављачима и судским споровима. </w:t>
      </w:r>
    </w:p>
    <w:p w14:paraId="48BD8779" w14:textId="77777777" w:rsidR="00562517" w:rsidRDefault="00562517" w:rsidP="00562517">
      <w:pPr>
        <w:spacing w:after="0" w:line="240" w:lineRule="auto"/>
        <w:jc w:val="both"/>
        <w:rPr>
          <w:rFonts w:ascii="Times New Roman" w:hAnsi="Times New Roman"/>
          <w:sz w:val="24"/>
          <w:szCs w:val="24"/>
        </w:rPr>
      </w:pPr>
    </w:p>
    <w:p w14:paraId="657D3AF3" w14:textId="77777777" w:rsidR="0026309E" w:rsidRPr="0026309E" w:rsidRDefault="0026309E" w:rsidP="00562517">
      <w:pPr>
        <w:spacing w:after="0" w:line="240" w:lineRule="auto"/>
        <w:jc w:val="both"/>
        <w:rPr>
          <w:rFonts w:ascii="Times New Roman" w:hAnsi="Times New Roman"/>
          <w:sz w:val="24"/>
          <w:szCs w:val="24"/>
        </w:rPr>
      </w:pPr>
    </w:p>
    <w:p w14:paraId="403E0296" w14:textId="66F1CE1E" w:rsidR="00562517" w:rsidRDefault="00562517" w:rsidP="0026309E">
      <w:pPr>
        <w:spacing w:after="0" w:line="240" w:lineRule="auto"/>
        <w:jc w:val="center"/>
        <w:rPr>
          <w:rFonts w:ascii="Times New Roman" w:hAnsi="Times New Roman"/>
          <w:b/>
          <w:sz w:val="24"/>
          <w:szCs w:val="24"/>
          <w:lang w:val="sr-Cyrl-CS"/>
        </w:rPr>
      </w:pPr>
      <w:r>
        <w:rPr>
          <w:rFonts w:ascii="Times New Roman" w:hAnsi="Times New Roman"/>
          <w:b/>
          <w:sz w:val="24"/>
          <w:szCs w:val="24"/>
          <w:lang w:val="sr-Latn-CS"/>
        </w:rPr>
        <w:t>III</w:t>
      </w:r>
      <w:r>
        <w:rPr>
          <w:rFonts w:ascii="Times New Roman" w:hAnsi="Times New Roman"/>
          <w:sz w:val="24"/>
          <w:szCs w:val="24"/>
          <w:lang w:val="sr-Latn-CS"/>
        </w:rPr>
        <w:t xml:space="preserve"> </w:t>
      </w:r>
      <w:r>
        <w:rPr>
          <w:rFonts w:ascii="Times New Roman" w:hAnsi="Times New Roman"/>
          <w:sz w:val="24"/>
          <w:szCs w:val="24"/>
          <w:lang w:val="sr-Cyrl-CS"/>
        </w:rPr>
        <w:t xml:space="preserve"> </w:t>
      </w:r>
      <w:r w:rsidR="0026309E">
        <w:rPr>
          <w:rFonts w:ascii="Times New Roman" w:hAnsi="Times New Roman"/>
          <w:b/>
          <w:sz w:val="24"/>
          <w:szCs w:val="24"/>
          <w:lang w:val="sr-Cyrl-CS"/>
        </w:rPr>
        <w:t>ЗАКЉУЧНА РАЗМАТРАЊА И НАПОМЕНЕ</w:t>
      </w:r>
    </w:p>
    <w:p w14:paraId="18408390" w14:textId="77777777" w:rsidR="00FE6414" w:rsidRDefault="00FE6414" w:rsidP="0026309E">
      <w:pPr>
        <w:spacing w:after="0" w:line="240" w:lineRule="auto"/>
        <w:jc w:val="center"/>
        <w:rPr>
          <w:rFonts w:ascii="Times New Roman" w:hAnsi="Times New Roman"/>
          <w:b/>
          <w:sz w:val="24"/>
          <w:szCs w:val="24"/>
          <w:lang w:val="sr-Cyrl-CS"/>
        </w:rPr>
      </w:pPr>
    </w:p>
    <w:p w14:paraId="0A43FFB0" w14:textId="77777777" w:rsidR="001B7D8B" w:rsidRDefault="001B7D8B" w:rsidP="00324557">
      <w:pPr>
        <w:spacing w:after="0" w:line="240" w:lineRule="auto"/>
        <w:jc w:val="both"/>
        <w:rPr>
          <w:rFonts w:ascii="Times New Roman" w:hAnsi="Times New Roman"/>
          <w:sz w:val="24"/>
          <w:szCs w:val="24"/>
          <w:lang w:val="sr-Cyrl-CS"/>
        </w:rPr>
      </w:pPr>
      <w:r>
        <w:rPr>
          <w:rFonts w:ascii="Times New Roman" w:hAnsi="Times New Roman"/>
          <w:sz w:val="24"/>
          <w:szCs w:val="24"/>
          <w:lang w:val="sr-Cyrl-CS"/>
        </w:rPr>
        <w:t>У посматраном периоду није дошло до већих одступања у односу на планиране вредности као ни до поремећаја у пословању.</w:t>
      </w:r>
    </w:p>
    <w:p w14:paraId="7E3190DF" w14:textId="2474EB14" w:rsidR="00CB7FEF" w:rsidRPr="00443D79" w:rsidRDefault="0026309E" w:rsidP="00445A63">
      <w:pPr>
        <w:rPr>
          <w:rFonts w:ascii="Times New Roman" w:hAnsi="Times New Roman" w:cs="Times New Roman"/>
          <w:b/>
          <w:sz w:val="24"/>
          <w:szCs w:val="24"/>
        </w:rPr>
      </w:pPr>
      <w:r>
        <w:rPr>
          <w:rFonts w:ascii="Times New Roman" w:hAnsi="Times New Roman"/>
          <w:sz w:val="24"/>
          <w:szCs w:val="24"/>
          <w:lang w:val="sr-Cyrl-CS"/>
        </w:rPr>
        <w:br w:type="page"/>
      </w:r>
      <w:r w:rsidR="00CB7FEF" w:rsidRPr="00443D79">
        <w:rPr>
          <w:rFonts w:ascii="Times New Roman" w:hAnsi="Times New Roman" w:cs="Times New Roman"/>
          <w:b/>
          <w:sz w:val="24"/>
          <w:szCs w:val="24"/>
        </w:rPr>
        <w:lastRenderedPageBreak/>
        <w:t>ЗБИРНИ ПРИКАЗ</w:t>
      </w:r>
    </w:p>
    <w:p w14:paraId="4E8FB60B" w14:textId="77777777" w:rsidR="00CB7FEF" w:rsidRPr="00443D79" w:rsidRDefault="00CB7FEF" w:rsidP="00E90613">
      <w:pPr>
        <w:spacing w:after="0"/>
        <w:rPr>
          <w:rFonts w:ascii="Times New Roman" w:hAnsi="Times New Roman" w:cs="Times New Roman"/>
          <w:sz w:val="24"/>
          <w:szCs w:val="24"/>
        </w:rPr>
      </w:pPr>
    </w:p>
    <w:p w14:paraId="7A47A7B9" w14:textId="6E662011" w:rsidR="00D07A5F" w:rsidRPr="00443D79" w:rsidRDefault="00CB7FEF" w:rsidP="00CB7FEF">
      <w:pPr>
        <w:spacing w:after="0"/>
        <w:jc w:val="both"/>
        <w:rPr>
          <w:rFonts w:ascii="Times New Roman" w:hAnsi="Times New Roman" w:cs="Times New Roman"/>
          <w:sz w:val="24"/>
          <w:szCs w:val="24"/>
        </w:rPr>
      </w:pPr>
      <w:r w:rsidRPr="00443D79">
        <w:rPr>
          <w:rFonts w:ascii="Times New Roman" w:hAnsi="Times New Roman" w:cs="Times New Roman"/>
          <w:sz w:val="24"/>
          <w:szCs w:val="24"/>
        </w:rPr>
        <w:t>ЗБИРНИ ПРИКАЗ ПЛАНИРАНИХ И РЕАЛИЗОВАНИХ ПОК</w:t>
      </w:r>
      <w:r w:rsidR="006805F3" w:rsidRPr="00443D79">
        <w:rPr>
          <w:rFonts w:ascii="Times New Roman" w:hAnsi="Times New Roman" w:cs="Times New Roman"/>
          <w:sz w:val="24"/>
          <w:szCs w:val="24"/>
        </w:rPr>
        <w:t xml:space="preserve">АЗАТЕЉА ЗА ПЕРИОД ОД </w:t>
      </w:r>
      <w:r w:rsidR="00BE5E9D">
        <w:rPr>
          <w:rFonts w:ascii="Times New Roman" w:hAnsi="Times New Roman" w:cs="Times New Roman"/>
          <w:sz w:val="24"/>
          <w:szCs w:val="24"/>
        </w:rPr>
        <w:t xml:space="preserve">01.01. – </w:t>
      </w:r>
      <w:r w:rsidR="00A35F41">
        <w:rPr>
          <w:rFonts w:ascii="Times New Roman" w:hAnsi="Times New Roman" w:cs="Times New Roman"/>
          <w:sz w:val="24"/>
          <w:szCs w:val="24"/>
        </w:rPr>
        <w:t>3</w:t>
      </w:r>
      <w:r w:rsidR="00E372FD">
        <w:rPr>
          <w:rFonts w:ascii="Times New Roman" w:hAnsi="Times New Roman" w:cs="Times New Roman"/>
          <w:sz w:val="24"/>
          <w:szCs w:val="24"/>
        </w:rPr>
        <w:t>1</w:t>
      </w:r>
      <w:r w:rsidR="00BE5E9D">
        <w:rPr>
          <w:rFonts w:ascii="Times New Roman" w:hAnsi="Times New Roman" w:cs="Times New Roman"/>
          <w:sz w:val="24"/>
          <w:szCs w:val="24"/>
        </w:rPr>
        <w:t>.</w:t>
      </w:r>
      <w:r w:rsidR="00E372FD">
        <w:rPr>
          <w:rFonts w:ascii="Times New Roman" w:hAnsi="Times New Roman" w:cs="Times New Roman"/>
          <w:sz w:val="24"/>
          <w:szCs w:val="24"/>
        </w:rPr>
        <w:t>12</w:t>
      </w:r>
      <w:r w:rsidR="00F53660">
        <w:rPr>
          <w:rFonts w:ascii="Times New Roman" w:hAnsi="Times New Roman" w:cs="Times New Roman"/>
          <w:sz w:val="24"/>
          <w:szCs w:val="24"/>
        </w:rPr>
        <w:t>.202</w:t>
      </w:r>
      <w:r w:rsidR="00302B07">
        <w:rPr>
          <w:rFonts w:ascii="Times New Roman" w:hAnsi="Times New Roman" w:cs="Times New Roman"/>
          <w:sz w:val="24"/>
          <w:szCs w:val="24"/>
          <w:lang w:val="sr-Latn-RS"/>
        </w:rPr>
        <w:t>4</w:t>
      </w:r>
      <w:r w:rsidRPr="00443D79">
        <w:rPr>
          <w:rFonts w:ascii="Times New Roman" w:hAnsi="Times New Roman" w:cs="Times New Roman"/>
          <w:sz w:val="24"/>
          <w:szCs w:val="24"/>
        </w:rPr>
        <w:t>. ГОДИНЕ (ТАБЕЛЕ 1 И 2)</w:t>
      </w:r>
    </w:p>
    <w:p w14:paraId="29FA5B58" w14:textId="77777777" w:rsidR="00D07A5F" w:rsidRPr="00443D79" w:rsidRDefault="00D07A5F" w:rsidP="00CB7FEF">
      <w:pPr>
        <w:spacing w:after="0"/>
        <w:jc w:val="both"/>
        <w:rPr>
          <w:rFonts w:ascii="Times New Roman" w:hAnsi="Times New Roman" w:cs="Times New Roman"/>
          <w:sz w:val="24"/>
          <w:szCs w:val="24"/>
        </w:rPr>
      </w:pPr>
    </w:p>
    <w:tbl>
      <w:tblPr>
        <w:tblStyle w:val="TableGrid"/>
        <w:tblW w:w="10276" w:type="dxa"/>
        <w:tblLook w:val="04A0" w:firstRow="1" w:lastRow="0" w:firstColumn="1" w:lastColumn="0" w:noHBand="0" w:noVBand="1"/>
      </w:tblPr>
      <w:tblGrid>
        <w:gridCol w:w="639"/>
        <w:gridCol w:w="2664"/>
        <w:gridCol w:w="1308"/>
        <w:gridCol w:w="1443"/>
        <w:gridCol w:w="1308"/>
        <w:gridCol w:w="1443"/>
        <w:gridCol w:w="1471"/>
      </w:tblGrid>
      <w:tr w:rsidR="00443D79" w:rsidRPr="00443D79" w14:paraId="428924E6" w14:textId="77777777" w:rsidTr="00FC2A2C">
        <w:trPr>
          <w:trHeight w:val="281"/>
        </w:trPr>
        <w:tc>
          <w:tcPr>
            <w:tcW w:w="10276" w:type="dxa"/>
            <w:gridSpan w:val="7"/>
            <w:noWrap/>
            <w:hideMark/>
          </w:tcPr>
          <w:p w14:paraId="048F119E" w14:textId="77777777" w:rsidR="00D07A5F" w:rsidRPr="00443D79" w:rsidRDefault="00D07A5F" w:rsidP="00D07A5F">
            <w:pPr>
              <w:jc w:val="both"/>
              <w:rPr>
                <w:rFonts w:ascii="Times New Roman" w:hAnsi="Times New Roman" w:cs="Times New Roman"/>
                <w:sz w:val="24"/>
                <w:szCs w:val="24"/>
              </w:rPr>
            </w:pPr>
            <w:r w:rsidRPr="00443D79">
              <w:rPr>
                <w:rFonts w:ascii="Times New Roman" w:hAnsi="Times New Roman" w:cs="Times New Roman"/>
                <w:sz w:val="24"/>
                <w:szCs w:val="24"/>
              </w:rPr>
              <w:t xml:space="preserve">Табела 1.                 </w:t>
            </w:r>
          </w:p>
          <w:p w14:paraId="7FA39B48" w14:textId="77777777" w:rsidR="00D07A5F" w:rsidRPr="00443D79" w:rsidRDefault="00D07A5F" w:rsidP="00D07A5F">
            <w:pPr>
              <w:jc w:val="right"/>
              <w:rPr>
                <w:rFonts w:ascii="Times New Roman" w:hAnsi="Times New Roman" w:cs="Times New Roman"/>
                <w:sz w:val="24"/>
                <w:szCs w:val="24"/>
              </w:rPr>
            </w:pPr>
            <w:r w:rsidRPr="00443D79">
              <w:rPr>
                <w:rFonts w:ascii="Times New Roman" w:hAnsi="Times New Roman" w:cs="Times New Roman"/>
                <w:sz w:val="24"/>
                <w:szCs w:val="24"/>
              </w:rPr>
              <w:t>у 000 динара</w:t>
            </w:r>
          </w:p>
        </w:tc>
      </w:tr>
      <w:tr w:rsidR="00443D79" w:rsidRPr="00443D79" w14:paraId="5F7F1CEC" w14:textId="77777777" w:rsidTr="00FC2A2C">
        <w:trPr>
          <w:trHeight w:val="351"/>
        </w:trPr>
        <w:tc>
          <w:tcPr>
            <w:tcW w:w="639" w:type="dxa"/>
            <w:vMerge w:val="restart"/>
            <w:hideMark/>
          </w:tcPr>
          <w:p w14:paraId="22595C41" w14:textId="77777777" w:rsidR="00D07A5F" w:rsidRPr="00443D79" w:rsidRDefault="00D07A5F" w:rsidP="00D07A5F">
            <w:pPr>
              <w:jc w:val="both"/>
              <w:rPr>
                <w:rFonts w:ascii="Times New Roman" w:hAnsi="Times New Roman" w:cs="Times New Roman"/>
                <w:sz w:val="24"/>
                <w:szCs w:val="24"/>
              </w:rPr>
            </w:pPr>
            <w:r w:rsidRPr="00443D79">
              <w:rPr>
                <w:rFonts w:ascii="Times New Roman" w:hAnsi="Times New Roman" w:cs="Times New Roman"/>
                <w:sz w:val="24"/>
                <w:szCs w:val="24"/>
              </w:rPr>
              <w:t>Ред.  бр.</w:t>
            </w:r>
          </w:p>
        </w:tc>
        <w:tc>
          <w:tcPr>
            <w:tcW w:w="2664" w:type="dxa"/>
            <w:vMerge w:val="restart"/>
            <w:noWrap/>
            <w:hideMark/>
          </w:tcPr>
          <w:p w14:paraId="5934F524" w14:textId="77777777" w:rsidR="00D07A5F" w:rsidRPr="00443D79" w:rsidRDefault="00D07A5F" w:rsidP="00D07A5F">
            <w:pPr>
              <w:jc w:val="both"/>
              <w:rPr>
                <w:rFonts w:ascii="Times New Roman" w:hAnsi="Times New Roman" w:cs="Times New Roman"/>
                <w:sz w:val="24"/>
                <w:szCs w:val="24"/>
              </w:rPr>
            </w:pPr>
            <w:r w:rsidRPr="00443D79">
              <w:rPr>
                <w:rFonts w:ascii="Times New Roman" w:hAnsi="Times New Roman" w:cs="Times New Roman"/>
                <w:sz w:val="24"/>
                <w:szCs w:val="24"/>
              </w:rPr>
              <w:t xml:space="preserve"> Јавно предузеће/друштво капитала</w:t>
            </w:r>
          </w:p>
        </w:tc>
        <w:tc>
          <w:tcPr>
            <w:tcW w:w="2751" w:type="dxa"/>
            <w:gridSpan w:val="2"/>
            <w:noWrap/>
            <w:hideMark/>
          </w:tcPr>
          <w:p w14:paraId="5FAD4383" w14:textId="77777777" w:rsidR="00D07A5F" w:rsidRPr="00443D79" w:rsidRDefault="00D07A5F" w:rsidP="00D07A5F">
            <w:pPr>
              <w:jc w:val="both"/>
              <w:rPr>
                <w:rFonts w:ascii="Times New Roman" w:hAnsi="Times New Roman" w:cs="Times New Roman"/>
                <w:sz w:val="24"/>
                <w:szCs w:val="24"/>
              </w:rPr>
            </w:pPr>
            <w:r w:rsidRPr="00443D79">
              <w:rPr>
                <w:rFonts w:ascii="Times New Roman" w:hAnsi="Times New Roman" w:cs="Times New Roman"/>
                <w:sz w:val="24"/>
                <w:szCs w:val="24"/>
              </w:rPr>
              <w:t>Укупни приходи</w:t>
            </w:r>
          </w:p>
        </w:tc>
        <w:tc>
          <w:tcPr>
            <w:tcW w:w="2751" w:type="dxa"/>
            <w:gridSpan w:val="2"/>
            <w:noWrap/>
            <w:hideMark/>
          </w:tcPr>
          <w:p w14:paraId="1503E5D7" w14:textId="77777777" w:rsidR="00D07A5F" w:rsidRPr="00443D79" w:rsidRDefault="00D07A5F" w:rsidP="00D07A5F">
            <w:pPr>
              <w:jc w:val="both"/>
              <w:rPr>
                <w:rFonts w:ascii="Times New Roman" w:hAnsi="Times New Roman" w:cs="Times New Roman"/>
                <w:sz w:val="24"/>
                <w:szCs w:val="24"/>
              </w:rPr>
            </w:pPr>
            <w:r w:rsidRPr="00443D79">
              <w:rPr>
                <w:rFonts w:ascii="Times New Roman" w:hAnsi="Times New Roman" w:cs="Times New Roman"/>
                <w:sz w:val="24"/>
                <w:szCs w:val="24"/>
              </w:rPr>
              <w:t>Укупни расходи</w:t>
            </w:r>
          </w:p>
        </w:tc>
        <w:tc>
          <w:tcPr>
            <w:tcW w:w="1471" w:type="dxa"/>
            <w:noWrap/>
            <w:hideMark/>
          </w:tcPr>
          <w:p w14:paraId="51951623" w14:textId="77777777" w:rsidR="00D07A5F" w:rsidRPr="00443D79" w:rsidRDefault="00D07A5F" w:rsidP="00D07A5F">
            <w:pPr>
              <w:jc w:val="both"/>
              <w:rPr>
                <w:rFonts w:ascii="Times New Roman" w:hAnsi="Times New Roman" w:cs="Times New Roman"/>
                <w:sz w:val="24"/>
                <w:szCs w:val="24"/>
              </w:rPr>
            </w:pPr>
            <w:r w:rsidRPr="00443D79">
              <w:rPr>
                <w:rFonts w:ascii="Times New Roman" w:hAnsi="Times New Roman" w:cs="Times New Roman"/>
                <w:sz w:val="24"/>
                <w:szCs w:val="24"/>
              </w:rPr>
              <w:t>Нето резултат</w:t>
            </w:r>
          </w:p>
        </w:tc>
      </w:tr>
      <w:tr w:rsidR="00443D79" w:rsidRPr="00443D79" w14:paraId="5836109E" w14:textId="77777777" w:rsidTr="00FC2A2C">
        <w:trPr>
          <w:trHeight w:val="351"/>
        </w:trPr>
        <w:tc>
          <w:tcPr>
            <w:tcW w:w="639" w:type="dxa"/>
            <w:vMerge/>
            <w:hideMark/>
          </w:tcPr>
          <w:p w14:paraId="2A856C44" w14:textId="77777777" w:rsidR="00D07A5F" w:rsidRPr="00443D79" w:rsidRDefault="00D07A5F" w:rsidP="00D07A5F">
            <w:pPr>
              <w:jc w:val="both"/>
              <w:rPr>
                <w:rFonts w:ascii="Times New Roman" w:hAnsi="Times New Roman" w:cs="Times New Roman"/>
                <w:sz w:val="24"/>
                <w:szCs w:val="24"/>
              </w:rPr>
            </w:pPr>
          </w:p>
        </w:tc>
        <w:tc>
          <w:tcPr>
            <w:tcW w:w="2664" w:type="dxa"/>
            <w:vMerge/>
            <w:hideMark/>
          </w:tcPr>
          <w:p w14:paraId="5B974112" w14:textId="77777777" w:rsidR="00D07A5F" w:rsidRPr="00443D79" w:rsidRDefault="00D07A5F" w:rsidP="00D07A5F">
            <w:pPr>
              <w:jc w:val="both"/>
              <w:rPr>
                <w:rFonts w:ascii="Times New Roman" w:hAnsi="Times New Roman" w:cs="Times New Roman"/>
                <w:sz w:val="24"/>
                <w:szCs w:val="24"/>
              </w:rPr>
            </w:pPr>
          </w:p>
        </w:tc>
        <w:tc>
          <w:tcPr>
            <w:tcW w:w="1308" w:type="dxa"/>
            <w:noWrap/>
            <w:hideMark/>
          </w:tcPr>
          <w:p w14:paraId="54A83D9C" w14:textId="77777777" w:rsidR="00D07A5F" w:rsidRPr="00443D79" w:rsidRDefault="00D07A5F" w:rsidP="00D07A5F">
            <w:pPr>
              <w:jc w:val="both"/>
              <w:rPr>
                <w:rFonts w:ascii="Times New Roman" w:hAnsi="Times New Roman" w:cs="Times New Roman"/>
                <w:sz w:val="24"/>
                <w:szCs w:val="24"/>
              </w:rPr>
            </w:pPr>
            <w:r w:rsidRPr="00443D79">
              <w:rPr>
                <w:rFonts w:ascii="Times New Roman" w:hAnsi="Times New Roman" w:cs="Times New Roman"/>
                <w:sz w:val="24"/>
                <w:szCs w:val="24"/>
              </w:rPr>
              <w:t>План</w:t>
            </w:r>
          </w:p>
        </w:tc>
        <w:tc>
          <w:tcPr>
            <w:tcW w:w="1443" w:type="dxa"/>
            <w:noWrap/>
            <w:hideMark/>
          </w:tcPr>
          <w:p w14:paraId="55505CFE" w14:textId="77777777" w:rsidR="00D07A5F" w:rsidRPr="00443D79" w:rsidRDefault="00D07A5F" w:rsidP="00D07A5F">
            <w:pPr>
              <w:jc w:val="both"/>
              <w:rPr>
                <w:rFonts w:ascii="Times New Roman" w:hAnsi="Times New Roman" w:cs="Times New Roman"/>
                <w:sz w:val="24"/>
                <w:szCs w:val="24"/>
              </w:rPr>
            </w:pPr>
            <w:r w:rsidRPr="00443D79">
              <w:rPr>
                <w:rFonts w:ascii="Times New Roman" w:hAnsi="Times New Roman" w:cs="Times New Roman"/>
                <w:sz w:val="24"/>
                <w:szCs w:val="24"/>
              </w:rPr>
              <w:t>Реализација</w:t>
            </w:r>
          </w:p>
        </w:tc>
        <w:tc>
          <w:tcPr>
            <w:tcW w:w="1308" w:type="dxa"/>
            <w:noWrap/>
            <w:hideMark/>
          </w:tcPr>
          <w:p w14:paraId="070C5584" w14:textId="77777777" w:rsidR="00D07A5F" w:rsidRPr="00443D79" w:rsidRDefault="00D07A5F" w:rsidP="00D07A5F">
            <w:pPr>
              <w:jc w:val="both"/>
              <w:rPr>
                <w:rFonts w:ascii="Times New Roman" w:hAnsi="Times New Roman" w:cs="Times New Roman"/>
                <w:sz w:val="24"/>
                <w:szCs w:val="24"/>
              </w:rPr>
            </w:pPr>
            <w:r w:rsidRPr="00443D79">
              <w:rPr>
                <w:rFonts w:ascii="Times New Roman" w:hAnsi="Times New Roman" w:cs="Times New Roman"/>
                <w:sz w:val="24"/>
                <w:szCs w:val="24"/>
              </w:rPr>
              <w:t>План</w:t>
            </w:r>
          </w:p>
        </w:tc>
        <w:tc>
          <w:tcPr>
            <w:tcW w:w="1443" w:type="dxa"/>
            <w:noWrap/>
            <w:hideMark/>
          </w:tcPr>
          <w:p w14:paraId="7F39693D" w14:textId="77777777" w:rsidR="00D07A5F" w:rsidRPr="00443D79" w:rsidRDefault="00D07A5F" w:rsidP="00D07A5F">
            <w:pPr>
              <w:jc w:val="both"/>
              <w:rPr>
                <w:rFonts w:ascii="Times New Roman" w:hAnsi="Times New Roman" w:cs="Times New Roman"/>
                <w:sz w:val="24"/>
                <w:szCs w:val="24"/>
              </w:rPr>
            </w:pPr>
            <w:r w:rsidRPr="00443D79">
              <w:rPr>
                <w:rFonts w:ascii="Times New Roman" w:hAnsi="Times New Roman" w:cs="Times New Roman"/>
                <w:sz w:val="24"/>
                <w:szCs w:val="24"/>
              </w:rPr>
              <w:t>Реализација</w:t>
            </w:r>
          </w:p>
        </w:tc>
        <w:tc>
          <w:tcPr>
            <w:tcW w:w="1471" w:type="dxa"/>
            <w:noWrap/>
            <w:hideMark/>
          </w:tcPr>
          <w:p w14:paraId="58874384" w14:textId="77777777" w:rsidR="00D07A5F" w:rsidRPr="00443D79" w:rsidRDefault="00A81165" w:rsidP="00D07A5F">
            <w:pPr>
              <w:jc w:val="both"/>
              <w:rPr>
                <w:rFonts w:ascii="Times New Roman" w:hAnsi="Times New Roman" w:cs="Times New Roman"/>
                <w:sz w:val="24"/>
                <w:szCs w:val="24"/>
              </w:rPr>
            </w:pPr>
            <w:r w:rsidRPr="00443D79">
              <w:rPr>
                <w:rFonts w:ascii="Times New Roman" w:hAnsi="Times New Roman" w:cs="Times New Roman"/>
                <w:sz w:val="24"/>
                <w:szCs w:val="24"/>
              </w:rPr>
              <w:t>Реализација</w:t>
            </w:r>
          </w:p>
        </w:tc>
      </w:tr>
      <w:tr w:rsidR="00F27462" w:rsidRPr="00443D79" w14:paraId="3D64260D" w14:textId="77777777" w:rsidTr="002C1EA5">
        <w:trPr>
          <w:trHeight w:val="351"/>
        </w:trPr>
        <w:tc>
          <w:tcPr>
            <w:tcW w:w="639" w:type="dxa"/>
            <w:noWrap/>
            <w:hideMark/>
          </w:tcPr>
          <w:p w14:paraId="2D286C4B" w14:textId="77777777" w:rsidR="00F27462" w:rsidRPr="00443D79" w:rsidRDefault="00F27462" w:rsidP="00C66A62">
            <w:pPr>
              <w:jc w:val="both"/>
              <w:rPr>
                <w:rFonts w:ascii="Times New Roman" w:hAnsi="Times New Roman" w:cs="Times New Roman"/>
                <w:sz w:val="24"/>
                <w:szCs w:val="24"/>
              </w:rPr>
            </w:pPr>
            <w:r w:rsidRPr="00443D79">
              <w:rPr>
                <w:rFonts w:ascii="Times New Roman" w:hAnsi="Times New Roman" w:cs="Times New Roman"/>
                <w:sz w:val="24"/>
                <w:szCs w:val="24"/>
              </w:rPr>
              <w:t>1</w:t>
            </w:r>
          </w:p>
        </w:tc>
        <w:tc>
          <w:tcPr>
            <w:tcW w:w="2664" w:type="dxa"/>
            <w:noWrap/>
            <w:hideMark/>
          </w:tcPr>
          <w:p w14:paraId="02CF4C7F" w14:textId="77777777" w:rsidR="00F27462" w:rsidRPr="00443D79" w:rsidRDefault="00F27462" w:rsidP="00C66A62">
            <w:pPr>
              <w:jc w:val="both"/>
              <w:rPr>
                <w:rFonts w:ascii="Times New Roman" w:hAnsi="Times New Roman" w:cs="Times New Roman"/>
                <w:sz w:val="24"/>
                <w:szCs w:val="24"/>
              </w:rPr>
            </w:pPr>
            <w:r w:rsidRPr="00443D79">
              <w:rPr>
                <w:rFonts w:ascii="Times New Roman" w:hAnsi="Times New Roman" w:cs="Times New Roman"/>
                <w:sz w:val="24"/>
                <w:szCs w:val="24"/>
              </w:rPr>
              <w:t>ЈКП''Дубоко''  Ужице</w:t>
            </w:r>
          </w:p>
        </w:tc>
        <w:tc>
          <w:tcPr>
            <w:tcW w:w="1308" w:type="dxa"/>
            <w:noWrap/>
            <w:vAlign w:val="center"/>
          </w:tcPr>
          <w:p w14:paraId="65B6500B" w14:textId="1710C418" w:rsidR="00F27462" w:rsidRPr="00190893" w:rsidRDefault="00190893" w:rsidP="00C35C56">
            <w:pPr>
              <w:jc w:val="center"/>
              <w:rPr>
                <w:rFonts w:ascii="Times New Roman" w:hAnsi="Times New Roman" w:cs="Times New Roman"/>
                <w:color w:val="000000"/>
              </w:rPr>
            </w:pPr>
            <w:r>
              <w:rPr>
                <w:rFonts w:ascii="Times New Roman" w:hAnsi="Times New Roman" w:cs="Times New Roman"/>
                <w:color w:val="000000"/>
                <w:lang w:val="sr-Latn-RS"/>
              </w:rPr>
              <w:t>271</w:t>
            </w:r>
            <w:r>
              <w:rPr>
                <w:rFonts w:ascii="Times New Roman" w:hAnsi="Times New Roman" w:cs="Times New Roman"/>
                <w:color w:val="000000"/>
              </w:rPr>
              <w:t>.</w:t>
            </w:r>
            <w:r>
              <w:rPr>
                <w:rFonts w:ascii="Times New Roman" w:hAnsi="Times New Roman" w:cs="Times New Roman"/>
                <w:color w:val="000000"/>
                <w:lang w:val="sr-Latn-RS"/>
              </w:rPr>
              <w:t>274</w:t>
            </w:r>
          </w:p>
        </w:tc>
        <w:tc>
          <w:tcPr>
            <w:tcW w:w="1443" w:type="dxa"/>
            <w:noWrap/>
            <w:vAlign w:val="center"/>
          </w:tcPr>
          <w:p w14:paraId="1E29A0C6" w14:textId="22A74D40" w:rsidR="00F27462" w:rsidRPr="00190893" w:rsidRDefault="00190893" w:rsidP="001A6EAC">
            <w:pPr>
              <w:jc w:val="center"/>
              <w:rPr>
                <w:rFonts w:ascii="Times New Roman" w:hAnsi="Times New Roman" w:cs="Times New Roman"/>
                <w:color w:val="000000"/>
              </w:rPr>
            </w:pPr>
            <w:r>
              <w:rPr>
                <w:rFonts w:ascii="Times New Roman" w:hAnsi="Times New Roman" w:cs="Times New Roman"/>
                <w:color w:val="000000"/>
              </w:rPr>
              <w:t>257.</w:t>
            </w:r>
            <w:r w:rsidRPr="00190893">
              <w:rPr>
                <w:rFonts w:ascii="Times New Roman" w:hAnsi="Times New Roman" w:cs="Times New Roman"/>
                <w:color w:val="000000"/>
              </w:rPr>
              <w:t>558</w:t>
            </w:r>
          </w:p>
        </w:tc>
        <w:tc>
          <w:tcPr>
            <w:tcW w:w="1308" w:type="dxa"/>
            <w:noWrap/>
            <w:vAlign w:val="center"/>
          </w:tcPr>
          <w:p w14:paraId="3E099031" w14:textId="053EA370" w:rsidR="00F27462" w:rsidRPr="00190893" w:rsidRDefault="00190893" w:rsidP="00726CE3">
            <w:pPr>
              <w:jc w:val="center"/>
              <w:rPr>
                <w:rFonts w:ascii="Times New Roman" w:hAnsi="Times New Roman" w:cs="Times New Roman"/>
                <w:color w:val="000000"/>
              </w:rPr>
            </w:pPr>
            <w:r w:rsidRPr="00190893">
              <w:rPr>
                <w:rFonts w:ascii="Times New Roman" w:hAnsi="Times New Roman" w:cs="Times New Roman"/>
                <w:color w:val="000000"/>
              </w:rPr>
              <w:t>403,697</w:t>
            </w:r>
          </w:p>
        </w:tc>
        <w:tc>
          <w:tcPr>
            <w:tcW w:w="1443" w:type="dxa"/>
            <w:noWrap/>
            <w:vAlign w:val="center"/>
          </w:tcPr>
          <w:p w14:paraId="0FED6D7D" w14:textId="1E38ED88" w:rsidR="00F27462" w:rsidRPr="00190893" w:rsidRDefault="00190893" w:rsidP="001A6EAC">
            <w:pPr>
              <w:jc w:val="center"/>
              <w:rPr>
                <w:rFonts w:ascii="Times New Roman" w:hAnsi="Times New Roman" w:cs="Times New Roman"/>
                <w:color w:val="000000"/>
              </w:rPr>
            </w:pPr>
            <w:r w:rsidRPr="00190893">
              <w:rPr>
                <w:rFonts w:ascii="Times New Roman" w:hAnsi="Times New Roman" w:cs="Times New Roman"/>
                <w:color w:val="000000"/>
              </w:rPr>
              <w:t>354,204</w:t>
            </w:r>
          </w:p>
        </w:tc>
        <w:tc>
          <w:tcPr>
            <w:tcW w:w="1471" w:type="dxa"/>
            <w:noWrap/>
            <w:vAlign w:val="center"/>
            <w:hideMark/>
          </w:tcPr>
          <w:p w14:paraId="228E050A" w14:textId="4BC06187" w:rsidR="00F27462" w:rsidRPr="00190893" w:rsidRDefault="00190893" w:rsidP="00726CE3">
            <w:pPr>
              <w:jc w:val="center"/>
              <w:rPr>
                <w:rFonts w:ascii="Times New Roman" w:hAnsi="Times New Roman" w:cs="Times New Roman"/>
                <w:color w:val="000000"/>
              </w:rPr>
            </w:pPr>
            <w:r>
              <w:rPr>
                <w:rFonts w:ascii="Times New Roman" w:hAnsi="Times New Roman" w:cs="Times New Roman"/>
                <w:color w:val="000000"/>
              </w:rPr>
              <w:t>-96</w:t>
            </w:r>
            <w:r w:rsidR="00E524C9">
              <w:rPr>
                <w:rFonts w:ascii="Times New Roman" w:hAnsi="Times New Roman" w:cs="Times New Roman"/>
                <w:color w:val="000000"/>
              </w:rPr>
              <w:t>.</w:t>
            </w:r>
            <w:r>
              <w:rPr>
                <w:rFonts w:ascii="Times New Roman" w:hAnsi="Times New Roman" w:cs="Times New Roman"/>
                <w:color w:val="000000"/>
              </w:rPr>
              <w:t>646</w:t>
            </w:r>
          </w:p>
        </w:tc>
      </w:tr>
      <w:tr w:rsidR="00F27462" w:rsidRPr="00443D79" w14:paraId="5B879C73" w14:textId="77777777" w:rsidTr="009B457B">
        <w:trPr>
          <w:trHeight w:val="20"/>
        </w:trPr>
        <w:tc>
          <w:tcPr>
            <w:tcW w:w="639" w:type="dxa"/>
            <w:noWrap/>
            <w:hideMark/>
          </w:tcPr>
          <w:p w14:paraId="46149D42" w14:textId="77777777" w:rsidR="00F27462" w:rsidRPr="00443D79" w:rsidRDefault="00F27462" w:rsidP="00037B70">
            <w:pPr>
              <w:jc w:val="both"/>
              <w:rPr>
                <w:rFonts w:ascii="Times New Roman" w:hAnsi="Times New Roman" w:cs="Times New Roman"/>
                <w:sz w:val="24"/>
                <w:szCs w:val="24"/>
              </w:rPr>
            </w:pPr>
            <w:r w:rsidRPr="00443D79">
              <w:rPr>
                <w:rFonts w:ascii="Times New Roman" w:hAnsi="Times New Roman" w:cs="Times New Roman"/>
                <w:sz w:val="24"/>
                <w:szCs w:val="24"/>
              </w:rPr>
              <w:t>2</w:t>
            </w:r>
          </w:p>
        </w:tc>
        <w:tc>
          <w:tcPr>
            <w:tcW w:w="2664" w:type="dxa"/>
            <w:noWrap/>
            <w:hideMark/>
          </w:tcPr>
          <w:p w14:paraId="1FE1D355" w14:textId="77777777" w:rsidR="00F27462" w:rsidRPr="00057F58" w:rsidRDefault="00F27462" w:rsidP="00F27462">
            <w:pPr>
              <w:jc w:val="both"/>
              <w:rPr>
                <w:rFonts w:ascii="Times New Roman" w:hAnsi="Times New Roman" w:cs="Times New Roman"/>
                <w:sz w:val="24"/>
                <w:szCs w:val="24"/>
              </w:rPr>
            </w:pPr>
            <w:r w:rsidRPr="00057F58">
              <w:rPr>
                <w:rFonts w:ascii="Times New Roman" w:hAnsi="Times New Roman" w:cs="Times New Roman"/>
                <w:sz w:val="24"/>
                <w:szCs w:val="24"/>
              </w:rPr>
              <w:t xml:space="preserve">ЈКП''Градска топлана''  Косјерић </w:t>
            </w:r>
          </w:p>
        </w:tc>
        <w:tc>
          <w:tcPr>
            <w:tcW w:w="1308" w:type="dxa"/>
            <w:tcBorders>
              <w:top w:val="nil"/>
              <w:left w:val="nil"/>
              <w:bottom w:val="single" w:sz="4" w:space="0" w:color="000000"/>
              <w:right w:val="single" w:sz="4" w:space="0" w:color="000000"/>
            </w:tcBorders>
            <w:shd w:val="clear" w:color="auto" w:fill="auto"/>
            <w:noWrap/>
            <w:vAlign w:val="center"/>
            <w:hideMark/>
          </w:tcPr>
          <w:p w14:paraId="35751C00" w14:textId="58F45DEF" w:rsidR="00F27462" w:rsidRPr="009B457B" w:rsidRDefault="009B457B" w:rsidP="009B457B">
            <w:pPr>
              <w:jc w:val="center"/>
              <w:rPr>
                <w:rFonts w:ascii="Times New Roman" w:hAnsi="Times New Roman" w:cs="Times New Roman"/>
                <w:color w:val="000000"/>
              </w:rPr>
            </w:pPr>
            <w:r>
              <w:rPr>
                <w:rFonts w:ascii="Times New Roman" w:hAnsi="Times New Roman" w:cs="Times New Roman"/>
                <w:color w:val="000000"/>
                <w:lang w:val="sr-Latn-RS"/>
              </w:rPr>
              <w:t>74.366</w:t>
            </w:r>
          </w:p>
        </w:tc>
        <w:tc>
          <w:tcPr>
            <w:tcW w:w="1443" w:type="dxa"/>
            <w:tcBorders>
              <w:top w:val="nil"/>
              <w:left w:val="nil"/>
              <w:bottom w:val="single" w:sz="4" w:space="0" w:color="000000"/>
              <w:right w:val="single" w:sz="8" w:space="0" w:color="000000"/>
            </w:tcBorders>
            <w:shd w:val="clear" w:color="auto" w:fill="auto"/>
            <w:noWrap/>
            <w:vAlign w:val="center"/>
            <w:hideMark/>
          </w:tcPr>
          <w:p w14:paraId="68C007B6" w14:textId="1F09AD10" w:rsidR="00F27462" w:rsidRPr="009B457B" w:rsidRDefault="009B457B" w:rsidP="009B457B">
            <w:pPr>
              <w:jc w:val="center"/>
              <w:rPr>
                <w:rFonts w:ascii="Times New Roman" w:hAnsi="Times New Roman" w:cs="Times New Roman"/>
                <w:color w:val="000000"/>
              </w:rPr>
            </w:pPr>
            <w:r>
              <w:rPr>
                <w:rFonts w:ascii="Times New Roman" w:hAnsi="Times New Roman" w:cs="Times New Roman"/>
                <w:color w:val="000000"/>
              </w:rPr>
              <w:t>58.658</w:t>
            </w:r>
          </w:p>
        </w:tc>
        <w:tc>
          <w:tcPr>
            <w:tcW w:w="1308" w:type="dxa"/>
            <w:tcBorders>
              <w:top w:val="nil"/>
              <w:left w:val="nil"/>
              <w:bottom w:val="single" w:sz="4" w:space="0" w:color="000000"/>
              <w:right w:val="single" w:sz="4" w:space="0" w:color="000000"/>
            </w:tcBorders>
            <w:shd w:val="clear" w:color="auto" w:fill="auto"/>
            <w:noWrap/>
            <w:vAlign w:val="center"/>
            <w:hideMark/>
          </w:tcPr>
          <w:p w14:paraId="29F4B78C" w14:textId="1A6E761B" w:rsidR="00F27462" w:rsidRPr="00C53DE5" w:rsidRDefault="009B457B" w:rsidP="009B457B">
            <w:pPr>
              <w:jc w:val="center"/>
              <w:rPr>
                <w:rFonts w:ascii="Times New Roman" w:hAnsi="Times New Roman" w:cs="Times New Roman"/>
                <w:color w:val="000000"/>
              </w:rPr>
            </w:pPr>
            <w:r>
              <w:rPr>
                <w:rFonts w:ascii="Times New Roman" w:hAnsi="Times New Roman" w:cs="Times New Roman"/>
                <w:color w:val="000000"/>
              </w:rPr>
              <w:t>71.314</w:t>
            </w:r>
          </w:p>
        </w:tc>
        <w:tc>
          <w:tcPr>
            <w:tcW w:w="1443" w:type="dxa"/>
            <w:tcBorders>
              <w:top w:val="nil"/>
              <w:left w:val="nil"/>
              <w:bottom w:val="single" w:sz="4" w:space="0" w:color="000000"/>
              <w:right w:val="single" w:sz="8" w:space="0" w:color="000000"/>
            </w:tcBorders>
            <w:shd w:val="clear" w:color="auto" w:fill="auto"/>
            <w:noWrap/>
            <w:vAlign w:val="center"/>
            <w:hideMark/>
          </w:tcPr>
          <w:p w14:paraId="2C3234F3" w14:textId="49D21BA3" w:rsidR="00F27462" w:rsidRPr="009B457B" w:rsidRDefault="009B457B" w:rsidP="009B457B">
            <w:pPr>
              <w:jc w:val="center"/>
              <w:rPr>
                <w:rFonts w:ascii="Times New Roman" w:hAnsi="Times New Roman" w:cs="Times New Roman"/>
                <w:color w:val="000000"/>
              </w:rPr>
            </w:pPr>
            <w:r>
              <w:rPr>
                <w:rFonts w:ascii="Times New Roman" w:hAnsi="Times New Roman" w:cs="Times New Roman"/>
                <w:color w:val="000000"/>
                <w:lang w:val="sr-Latn-RS"/>
              </w:rPr>
              <w:t>60.202</w:t>
            </w:r>
          </w:p>
        </w:tc>
        <w:tc>
          <w:tcPr>
            <w:tcW w:w="1471" w:type="dxa"/>
            <w:tcBorders>
              <w:top w:val="nil"/>
              <w:left w:val="nil"/>
              <w:bottom w:val="single" w:sz="4" w:space="0" w:color="000000"/>
              <w:right w:val="single" w:sz="4" w:space="0" w:color="000000"/>
            </w:tcBorders>
            <w:shd w:val="clear" w:color="auto" w:fill="auto"/>
            <w:noWrap/>
            <w:vAlign w:val="center"/>
            <w:hideMark/>
          </w:tcPr>
          <w:p w14:paraId="1D2625DF" w14:textId="4B85062D" w:rsidR="00F27462" w:rsidRPr="009B457B" w:rsidRDefault="0058775E" w:rsidP="0049056D">
            <w:pPr>
              <w:jc w:val="center"/>
              <w:rPr>
                <w:rFonts w:ascii="Times New Roman" w:hAnsi="Times New Roman" w:cs="Times New Roman"/>
                <w:color w:val="000000"/>
              </w:rPr>
            </w:pPr>
            <w:r>
              <w:rPr>
                <w:rFonts w:ascii="Times New Roman" w:hAnsi="Times New Roman" w:cs="Times New Roman"/>
                <w:color w:val="000000"/>
              </w:rPr>
              <w:t>-</w:t>
            </w:r>
            <w:r w:rsidR="009B457B">
              <w:rPr>
                <w:rFonts w:ascii="Times New Roman" w:hAnsi="Times New Roman" w:cs="Times New Roman"/>
                <w:color w:val="000000"/>
              </w:rPr>
              <w:t>1</w:t>
            </w:r>
            <w:r>
              <w:rPr>
                <w:rFonts w:ascii="Times New Roman" w:hAnsi="Times New Roman" w:cs="Times New Roman"/>
                <w:color w:val="000000"/>
              </w:rPr>
              <w:t>.</w:t>
            </w:r>
            <w:r w:rsidR="009B457B">
              <w:rPr>
                <w:rFonts w:ascii="Times New Roman" w:hAnsi="Times New Roman" w:cs="Times New Roman"/>
                <w:color w:val="000000"/>
              </w:rPr>
              <w:t>544</w:t>
            </w:r>
          </w:p>
        </w:tc>
      </w:tr>
      <w:tr w:rsidR="002C1EA5" w:rsidRPr="00443D79" w14:paraId="6C664ADF" w14:textId="77777777" w:rsidTr="002C1EA5">
        <w:trPr>
          <w:trHeight w:val="351"/>
        </w:trPr>
        <w:tc>
          <w:tcPr>
            <w:tcW w:w="639" w:type="dxa"/>
            <w:noWrap/>
            <w:hideMark/>
          </w:tcPr>
          <w:p w14:paraId="7C89C9B5" w14:textId="77777777" w:rsidR="002C1EA5" w:rsidRPr="00443D79" w:rsidRDefault="002C1EA5" w:rsidP="00037B70">
            <w:pPr>
              <w:jc w:val="both"/>
              <w:rPr>
                <w:rFonts w:ascii="Times New Roman" w:hAnsi="Times New Roman" w:cs="Times New Roman"/>
                <w:sz w:val="24"/>
                <w:szCs w:val="24"/>
              </w:rPr>
            </w:pPr>
            <w:r w:rsidRPr="00443D79">
              <w:rPr>
                <w:rFonts w:ascii="Times New Roman" w:hAnsi="Times New Roman" w:cs="Times New Roman"/>
                <w:sz w:val="24"/>
                <w:szCs w:val="24"/>
              </w:rPr>
              <w:t>3</w:t>
            </w:r>
          </w:p>
        </w:tc>
        <w:tc>
          <w:tcPr>
            <w:tcW w:w="2664" w:type="dxa"/>
            <w:noWrap/>
            <w:hideMark/>
          </w:tcPr>
          <w:p w14:paraId="4D0C0E1A" w14:textId="77777777" w:rsidR="002C1EA5" w:rsidRPr="001A5C1A" w:rsidRDefault="002C1EA5" w:rsidP="00037B70">
            <w:pPr>
              <w:jc w:val="both"/>
              <w:rPr>
                <w:rFonts w:ascii="Times New Roman" w:hAnsi="Times New Roman" w:cs="Times New Roman"/>
                <w:sz w:val="24"/>
                <w:szCs w:val="24"/>
              </w:rPr>
            </w:pPr>
            <w:r w:rsidRPr="001A5C1A">
              <w:rPr>
                <w:rFonts w:ascii="Times New Roman" w:hAnsi="Times New Roman" w:cs="Times New Roman"/>
                <w:sz w:val="24"/>
                <w:szCs w:val="24"/>
              </w:rPr>
              <w:t>КЈП "Елан" Косјерић</w:t>
            </w:r>
          </w:p>
        </w:tc>
        <w:tc>
          <w:tcPr>
            <w:tcW w:w="1308" w:type="dxa"/>
            <w:noWrap/>
            <w:vAlign w:val="center"/>
          </w:tcPr>
          <w:p w14:paraId="6285E445" w14:textId="5E02D002" w:rsidR="002C1EA5" w:rsidRPr="006350F8" w:rsidRDefault="00E372FD" w:rsidP="00C53DE5">
            <w:pPr>
              <w:jc w:val="center"/>
              <w:rPr>
                <w:rFonts w:ascii="Times New Roman" w:hAnsi="Times New Roman" w:cs="Times New Roman"/>
                <w:lang w:val="sr-Latn-RS"/>
              </w:rPr>
            </w:pPr>
            <w:r w:rsidRPr="00E372FD">
              <w:rPr>
                <w:rFonts w:ascii="Times New Roman" w:hAnsi="Times New Roman" w:cs="Times New Roman"/>
                <w:lang w:val="sr-Latn-RS"/>
              </w:rPr>
              <w:t>99.346</w:t>
            </w:r>
          </w:p>
        </w:tc>
        <w:tc>
          <w:tcPr>
            <w:tcW w:w="1443" w:type="dxa"/>
            <w:noWrap/>
            <w:vAlign w:val="center"/>
          </w:tcPr>
          <w:p w14:paraId="45930954" w14:textId="69DA128A" w:rsidR="002C1EA5" w:rsidRPr="006350F8" w:rsidRDefault="00E372FD" w:rsidP="00C53DE5">
            <w:pPr>
              <w:jc w:val="center"/>
              <w:rPr>
                <w:rFonts w:ascii="Times New Roman" w:hAnsi="Times New Roman" w:cs="Times New Roman"/>
                <w:lang w:val="sr-Latn-RS"/>
              </w:rPr>
            </w:pPr>
            <w:r w:rsidRPr="00E372FD">
              <w:rPr>
                <w:rFonts w:ascii="Times New Roman" w:hAnsi="Times New Roman" w:cs="Times New Roman"/>
                <w:lang w:val="sr-Latn-RS"/>
              </w:rPr>
              <w:t>95.014</w:t>
            </w:r>
          </w:p>
        </w:tc>
        <w:tc>
          <w:tcPr>
            <w:tcW w:w="1308" w:type="dxa"/>
            <w:noWrap/>
            <w:vAlign w:val="center"/>
          </w:tcPr>
          <w:p w14:paraId="34D9A253" w14:textId="42A2E567" w:rsidR="002C1EA5" w:rsidRPr="006350F8" w:rsidRDefault="00EE368C" w:rsidP="00C53DE5">
            <w:pPr>
              <w:jc w:val="center"/>
              <w:rPr>
                <w:rFonts w:ascii="Times New Roman" w:hAnsi="Times New Roman" w:cs="Times New Roman"/>
                <w:lang w:val="sr-Latn-RS"/>
              </w:rPr>
            </w:pPr>
            <w:r w:rsidRPr="00EE368C">
              <w:rPr>
                <w:rFonts w:ascii="Times New Roman" w:hAnsi="Times New Roman" w:cs="Times New Roman"/>
                <w:lang w:val="sr-Latn-RS"/>
              </w:rPr>
              <w:t>99.321</w:t>
            </w:r>
          </w:p>
        </w:tc>
        <w:tc>
          <w:tcPr>
            <w:tcW w:w="1443" w:type="dxa"/>
            <w:noWrap/>
            <w:vAlign w:val="center"/>
          </w:tcPr>
          <w:p w14:paraId="1C351695" w14:textId="7D3EEFBF" w:rsidR="002C1EA5" w:rsidRPr="006350F8" w:rsidRDefault="00EE368C" w:rsidP="00C53DE5">
            <w:pPr>
              <w:jc w:val="center"/>
              <w:rPr>
                <w:rFonts w:ascii="Times New Roman" w:hAnsi="Times New Roman" w:cs="Times New Roman"/>
                <w:lang w:val="sr-Latn-RS"/>
              </w:rPr>
            </w:pPr>
            <w:r w:rsidRPr="00EE368C">
              <w:rPr>
                <w:rFonts w:ascii="Times New Roman" w:hAnsi="Times New Roman" w:cs="Times New Roman"/>
                <w:lang w:val="sr-Latn-RS"/>
              </w:rPr>
              <w:t>94.938</w:t>
            </w:r>
          </w:p>
        </w:tc>
        <w:tc>
          <w:tcPr>
            <w:tcW w:w="1471" w:type="dxa"/>
            <w:tcBorders>
              <w:top w:val="single" w:sz="4" w:space="0" w:color="000000"/>
              <w:bottom w:val="single" w:sz="4" w:space="0" w:color="auto"/>
            </w:tcBorders>
            <w:noWrap/>
            <w:hideMark/>
          </w:tcPr>
          <w:p w14:paraId="3BB01018" w14:textId="318B5261" w:rsidR="002C1EA5" w:rsidRPr="00EE368C" w:rsidRDefault="00EE368C" w:rsidP="00EE368C">
            <w:pPr>
              <w:jc w:val="center"/>
              <w:rPr>
                <w:rFonts w:ascii="Times New Roman" w:hAnsi="Times New Roman" w:cs="Times New Roman"/>
              </w:rPr>
            </w:pPr>
            <w:r>
              <w:rPr>
                <w:rFonts w:ascii="Times New Roman" w:hAnsi="Times New Roman" w:cs="Times New Roman"/>
              </w:rPr>
              <w:t>76</w:t>
            </w:r>
          </w:p>
        </w:tc>
      </w:tr>
      <w:tr w:rsidR="002C1EA5" w:rsidRPr="00443D79" w14:paraId="281655BB" w14:textId="77777777" w:rsidTr="0049056D">
        <w:trPr>
          <w:trHeight w:val="351"/>
        </w:trPr>
        <w:tc>
          <w:tcPr>
            <w:tcW w:w="639" w:type="dxa"/>
            <w:noWrap/>
          </w:tcPr>
          <w:p w14:paraId="263A61F5" w14:textId="602803C2" w:rsidR="002C1EA5" w:rsidRPr="00E4586A" w:rsidRDefault="002C1EA5" w:rsidP="00D07A5F">
            <w:pPr>
              <w:jc w:val="both"/>
              <w:rPr>
                <w:rFonts w:ascii="Times New Roman" w:hAnsi="Times New Roman" w:cs="Times New Roman"/>
                <w:sz w:val="24"/>
                <w:szCs w:val="24"/>
              </w:rPr>
            </w:pPr>
            <w:r>
              <w:rPr>
                <w:rFonts w:ascii="Times New Roman" w:hAnsi="Times New Roman" w:cs="Times New Roman"/>
                <w:sz w:val="24"/>
                <w:szCs w:val="24"/>
              </w:rPr>
              <w:t>4</w:t>
            </w:r>
          </w:p>
        </w:tc>
        <w:tc>
          <w:tcPr>
            <w:tcW w:w="2664" w:type="dxa"/>
            <w:noWrap/>
          </w:tcPr>
          <w:p w14:paraId="28CCA8AE" w14:textId="1B7A8681" w:rsidR="002C1EA5" w:rsidRPr="00E4586A" w:rsidRDefault="002C1EA5" w:rsidP="00D07A5F">
            <w:pPr>
              <w:jc w:val="both"/>
              <w:rPr>
                <w:rFonts w:ascii="Times New Roman" w:hAnsi="Times New Roman" w:cs="Times New Roman"/>
                <w:bCs/>
                <w:sz w:val="24"/>
                <w:szCs w:val="24"/>
              </w:rPr>
            </w:pPr>
            <w:r>
              <w:rPr>
                <w:rFonts w:ascii="Times New Roman" w:hAnsi="Times New Roman" w:cs="Times New Roman"/>
                <w:bCs/>
                <w:sz w:val="24"/>
                <w:szCs w:val="24"/>
              </w:rPr>
              <w:t>ЈКП „Скрапеж воде“ Пожега</w:t>
            </w:r>
          </w:p>
        </w:tc>
        <w:tc>
          <w:tcPr>
            <w:tcW w:w="1308" w:type="dxa"/>
            <w:noWrap/>
            <w:vAlign w:val="center"/>
          </w:tcPr>
          <w:p w14:paraId="4E6FE949" w14:textId="5C5D9424" w:rsidR="002C1EA5" w:rsidRPr="0049056D" w:rsidRDefault="0049056D" w:rsidP="0049056D">
            <w:pPr>
              <w:tabs>
                <w:tab w:val="left" w:pos="225"/>
                <w:tab w:val="center" w:pos="546"/>
              </w:tabs>
              <w:jc w:val="center"/>
              <w:rPr>
                <w:rFonts w:ascii="Times New Roman" w:hAnsi="Times New Roman" w:cs="Times New Roman"/>
                <w:bCs/>
                <w:lang w:val="sr-Latn-RS"/>
              </w:rPr>
            </w:pPr>
            <w:r w:rsidRPr="0049056D">
              <w:rPr>
                <w:rFonts w:ascii="Times New Roman" w:hAnsi="Times New Roman" w:cs="Times New Roman"/>
                <w:bCs/>
                <w:lang w:val="sr-Latn-RS"/>
              </w:rPr>
              <w:t>4.482</w:t>
            </w:r>
          </w:p>
        </w:tc>
        <w:tc>
          <w:tcPr>
            <w:tcW w:w="1443" w:type="dxa"/>
            <w:noWrap/>
            <w:vAlign w:val="center"/>
          </w:tcPr>
          <w:p w14:paraId="365579B3" w14:textId="083E309E" w:rsidR="002C1EA5" w:rsidRPr="000F54E6" w:rsidRDefault="000F54E6" w:rsidP="0049056D">
            <w:pPr>
              <w:jc w:val="center"/>
              <w:rPr>
                <w:rFonts w:ascii="Times New Roman" w:hAnsi="Times New Roman" w:cs="Times New Roman"/>
                <w:bCs/>
              </w:rPr>
            </w:pPr>
            <w:r>
              <w:rPr>
                <w:rFonts w:ascii="Times New Roman" w:hAnsi="Times New Roman" w:cs="Times New Roman"/>
                <w:bCs/>
              </w:rPr>
              <w:t>4</w:t>
            </w:r>
            <w:r w:rsidR="00300A8B">
              <w:rPr>
                <w:rFonts w:ascii="Times New Roman" w:hAnsi="Times New Roman" w:cs="Times New Roman"/>
                <w:bCs/>
                <w:lang w:val="sr-Latn-RS"/>
              </w:rPr>
              <w:t>.</w:t>
            </w:r>
            <w:r>
              <w:rPr>
                <w:rFonts w:ascii="Times New Roman" w:hAnsi="Times New Roman" w:cs="Times New Roman"/>
                <w:bCs/>
              </w:rPr>
              <w:t>123</w:t>
            </w:r>
          </w:p>
        </w:tc>
        <w:tc>
          <w:tcPr>
            <w:tcW w:w="1308" w:type="dxa"/>
            <w:noWrap/>
            <w:vAlign w:val="center"/>
          </w:tcPr>
          <w:p w14:paraId="082A9C40" w14:textId="472B88BD" w:rsidR="002C1EA5" w:rsidRPr="00134989" w:rsidRDefault="00134989" w:rsidP="0049056D">
            <w:pPr>
              <w:jc w:val="center"/>
              <w:rPr>
                <w:rFonts w:ascii="Times New Roman" w:hAnsi="Times New Roman" w:cs="Times New Roman"/>
                <w:bCs/>
              </w:rPr>
            </w:pPr>
            <w:r>
              <w:rPr>
                <w:rFonts w:ascii="Times New Roman" w:hAnsi="Times New Roman" w:cs="Times New Roman"/>
                <w:bCs/>
              </w:rPr>
              <w:t>4.482</w:t>
            </w:r>
          </w:p>
        </w:tc>
        <w:tc>
          <w:tcPr>
            <w:tcW w:w="1443" w:type="dxa"/>
            <w:noWrap/>
            <w:vAlign w:val="center"/>
          </w:tcPr>
          <w:p w14:paraId="65B8FD05" w14:textId="26683E8D" w:rsidR="002C1EA5" w:rsidRPr="000F54E6" w:rsidRDefault="000F54E6" w:rsidP="0049056D">
            <w:pPr>
              <w:jc w:val="center"/>
              <w:rPr>
                <w:rFonts w:ascii="Times New Roman" w:eastAsia="Times New Roman" w:hAnsi="Times New Roman" w:cs="Times New Roman"/>
                <w:lang w:eastAsia="sr-Latn-CS"/>
              </w:rPr>
            </w:pPr>
            <w:r>
              <w:rPr>
                <w:rFonts w:ascii="Times New Roman" w:eastAsia="Times New Roman" w:hAnsi="Times New Roman" w:cs="Times New Roman"/>
                <w:lang w:eastAsia="sr-Latn-CS"/>
              </w:rPr>
              <w:t>3</w:t>
            </w:r>
            <w:r w:rsidR="0049056D">
              <w:rPr>
                <w:rFonts w:ascii="Times New Roman" w:eastAsia="Times New Roman" w:hAnsi="Times New Roman" w:cs="Times New Roman"/>
                <w:lang w:eastAsia="sr-Latn-CS"/>
              </w:rPr>
              <w:t>.</w:t>
            </w:r>
            <w:r>
              <w:rPr>
                <w:rFonts w:ascii="Times New Roman" w:eastAsia="Times New Roman" w:hAnsi="Times New Roman" w:cs="Times New Roman"/>
                <w:lang w:eastAsia="sr-Latn-CS"/>
              </w:rPr>
              <w:t>935</w:t>
            </w:r>
          </w:p>
        </w:tc>
        <w:tc>
          <w:tcPr>
            <w:tcW w:w="1471" w:type="dxa"/>
            <w:tcBorders>
              <w:top w:val="single" w:sz="4" w:space="0" w:color="auto"/>
            </w:tcBorders>
            <w:noWrap/>
            <w:vAlign w:val="center"/>
          </w:tcPr>
          <w:p w14:paraId="04CF8462" w14:textId="64046771" w:rsidR="002C1EA5" w:rsidRPr="000F54E6" w:rsidRDefault="000F54E6" w:rsidP="0049056D">
            <w:pPr>
              <w:jc w:val="center"/>
              <w:rPr>
                <w:rFonts w:ascii="Times New Roman" w:hAnsi="Times New Roman" w:cs="Times New Roman"/>
                <w:bCs/>
              </w:rPr>
            </w:pPr>
            <w:r>
              <w:rPr>
                <w:rFonts w:ascii="Times New Roman" w:hAnsi="Times New Roman" w:cs="Times New Roman"/>
                <w:bCs/>
              </w:rPr>
              <w:t>188</w:t>
            </w:r>
          </w:p>
        </w:tc>
      </w:tr>
      <w:tr w:rsidR="002C1EA5" w:rsidRPr="00443D79" w14:paraId="6296AC12" w14:textId="77777777" w:rsidTr="00B01F8D">
        <w:trPr>
          <w:trHeight w:val="351"/>
        </w:trPr>
        <w:tc>
          <w:tcPr>
            <w:tcW w:w="639" w:type="dxa"/>
            <w:noWrap/>
            <w:hideMark/>
          </w:tcPr>
          <w:p w14:paraId="2B534B44" w14:textId="77777777" w:rsidR="002C1EA5" w:rsidRPr="00443D79" w:rsidRDefault="002C1EA5" w:rsidP="00D07A5F">
            <w:pPr>
              <w:jc w:val="both"/>
              <w:rPr>
                <w:rFonts w:ascii="Times New Roman" w:hAnsi="Times New Roman" w:cs="Times New Roman"/>
                <w:sz w:val="24"/>
                <w:szCs w:val="24"/>
              </w:rPr>
            </w:pPr>
            <w:r w:rsidRPr="00443D79">
              <w:rPr>
                <w:rFonts w:ascii="Times New Roman" w:hAnsi="Times New Roman" w:cs="Times New Roman"/>
                <w:sz w:val="24"/>
                <w:szCs w:val="24"/>
              </w:rPr>
              <w:t> </w:t>
            </w:r>
          </w:p>
        </w:tc>
        <w:tc>
          <w:tcPr>
            <w:tcW w:w="2664" w:type="dxa"/>
            <w:noWrap/>
            <w:hideMark/>
          </w:tcPr>
          <w:p w14:paraId="357B4C17" w14:textId="77777777" w:rsidR="002C1EA5" w:rsidRPr="00443D79" w:rsidRDefault="002C1EA5" w:rsidP="00D07A5F">
            <w:pPr>
              <w:jc w:val="both"/>
              <w:rPr>
                <w:rFonts w:ascii="Times New Roman" w:hAnsi="Times New Roman" w:cs="Times New Roman"/>
                <w:b/>
                <w:bCs/>
                <w:sz w:val="24"/>
                <w:szCs w:val="24"/>
              </w:rPr>
            </w:pPr>
            <w:r w:rsidRPr="00443D79">
              <w:rPr>
                <w:rFonts w:ascii="Times New Roman" w:hAnsi="Times New Roman" w:cs="Times New Roman"/>
                <w:b/>
                <w:bCs/>
                <w:sz w:val="24"/>
                <w:szCs w:val="24"/>
              </w:rPr>
              <w:t>УКУПНО</w:t>
            </w:r>
          </w:p>
        </w:tc>
        <w:tc>
          <w:tcPr>
            <w:tcW w:w="1308" w:type="dxa"/>
            <w:noWrap/>
            <w:hideMark/>
          </w:tcPr>
          <w:p w14:paraId="5622E6C5" w14:textId="48DF8F27" w:rsidR="002C1EA5" w:rsidRPr="00623F56" w:rsidRDefault="00623F56" w:rsidP="0058775E">
            <w:pPr>
              <w:jc w:val="center"/>
              <w:rPr>
                <w:rFonts w:ascii="Times New Roman" w:hAnsi="Times New Roman" w:cs="Times New Roman"/>
                <w:b/>
                <w:bCs/>
                <w:sz w:val="24"/>
                <w:szCs w:val="24"/>
              </w:rPr>
            </w:pPr>
            <w:r>
              <w:rPr>
                <w:rFonts w:ascii="Times New Roman" w:hAnsi="Times New Roman" w:cs="Times New Roman"/>
                <w:b/>
                <w:bCs/>
                <w:sz w:val="24"/>
                <w:szCs w:val="24"/>
              </w:rPr>
              <w:t>449</w:t>
            </w:r>
            <w:r w:rsidR="00E524C9">
              <w:rPr>
                <w:rFonts w:ascii="Times New Roman" w:hAnsi="Times New Roman" w:cs="Times New Roman"/>
                <w:b/>
                <w:bCs/>
                <w:sz w:val="24"/>
                <w:szCs w:val="24"/>
              </w:rPr>
              <w:t>.</w:t>
            </w:r>
            <w:r>
              <w:rPr>
                <w:rFonts w:ascii="Times New Roman" w:hAnsi="Times New Roman" w:cs="Times New Roman"/>
                <w:b/>
                <w:bCs/>
                <w:sz w:val="24"/>
                <w:szCs w:val="24"/>
              </w:rPr>
              <w:t>468</w:t>
            </w:r>
          </w:p>
        </w:tc>
        <w:tc>
          <w:tcPr>
            <w:tcW w:w="1443" w:type="dxa"/>
            <w:noWrap/>
            <w:hideMark/>
          </w:tcPr>
          <w:p w14:paraId="13FBFA4C" w14:textId="24B5C286" w:rsidR="002C1EA5" w:rsidRPr="009A5CA3" w:rsidRDefault="009A5CA3" w:rsidP="00726CE3">
            <w:pPr>
              <w:jc w:val="center"/>
              <w:rPr>
                <w:rFonts w:ascii="Times New Roman" w:hAnsi="Times New Roman" w:cs="Times New Roman"/>
                <w:b/>
                <w:bCs/>
                <w:sz w:val="24"/>
                <w:szCs w:val="24"/>
              </w:rPr>
            </w:pPr>
            <w:r>
              <w:rPr>
                <w:rFonts w:ascii="Times New Roman" w:hAnsi="Times New Roman" w:cs="Times New Roman"/>
                <w:b/>
                <w:bCs/>
                <w:sz w:val="24"/>
                <w:szCs w:val="24"/>
              </w:rPr>
              <w:t>415</w:t>
            </w:r>
            <w:r w:rsidR="002C1EA5">
              <w:rPr>
                <w:rFonts w:ascii="Times New Roman" w:hAnsi="Times New Roman" w:cs="Times New Roman"/>
                <w:b/>
                <w:bCs/>
                <w:sz w:val="24"/>
                <w:szCs w:val="24"/>
              </w:rPr>
              <w:t>.</w:t>
            </w:r>
            <w:r>
              <w:rPr>
                <w:rFonts w:ascii="Times New Roman" w:hAnsi="Times New Roman" w:cs="Times New Roman"/>
                <w:b/>
                <w:bCs/>
                <w:sz w:val="24"/>
                <w:szCs w:val="24"/>
                <w:lang w:val="sr-Latn-RS"/>
              </w:rPr>
              <w:t>3</w:t>
            </w:r>
            <w:r>
              <w:rPr>
                <w:rFonts w:ascii="Times New Roman" w:hAnsi="Times New Roman" w:cs="Times New Roman"/>
                <w:b/>
                <w:bCs/>
                <w:sz w:val="24"/>
                <w:szCs w:val="24"/>
              </w:rPr>
              <w:t>53</w:t>
            </w:r>
          </w:p>
        </w:tc>
        <w:tc>
          <w:tcPr>
            <w:tcW w:w="1308" w:type="dxa"/>
            <w:noWrap/>
            <w:hideMark/>
          </w:tcPr>
          <w:p w14:paraId="44BDEA36" w14:textId="602AC175" w:rsidR="002C1EA5" w:rsidRPr="009A5CA3" w:rsidRDefault="009A5CA3" w:rsidP="00B9515C">
            <w:pPr>
              <w:jc w:val="center"/>
              <w:rPr>
                <w:rFonts w:ascii="Times New Roman" w:hAnsi="Times New Roman" w:cs="Times New Roman"/>
                <w:b/>
                <w:bCs/>
                <w:sz w:val="24"/>
                <w:szCs w:val="24"/>
              </w:rPr>
            </w:pPr>
            <w:r>
              <w:rPr>
                <w:rFonts w:ascii="Times New Roman" w:hAnsi="Times New Roman" w:cs="Times New Roman"/>
                <w:b/>
                <w:bCs/>
                <w:sz w:val="24"/>
                <w:szCs w:val="24"/>
              </w:rPr>
              <w:t>578</w:t>
            </w:r>
            <w:r w:rsidR="0058775E">
              <w:rPr>
                <w:rFonts w:ascii="Times New Roman" w:hAnsi="Times New Roman" w:cs="Times New Roman"/>
                <w:b/>
                <w:bCs/>
                <w:sz w:val="24"/>
                <w:szCs w:val="24"/>
              </w:rPr>
              <w:t>.</w:t>
            </w:r>
            <w:r>
              <w:rPr>
                <w:rFonts w:ascii="Times New Roman" w:hAnsi="Times New Roman" w:cs="Times New Roman"/>
                <w:b/>
                <w:bCs/>
                <w:sz w:val="24"/>
                <w:szCs w:val="24"/>
                <w:lang w:val="sr-Latn-RS"/>
              </w:rPr>
              <w:t>8</w:t>
            </w:r>
            <w:r>
              <w:rPr>
                <w:rFonts w:ascii="Times New Roman" w:hAnsi="Times New Roman" w:cs="Times New Roman"/>
                <w:b/>
                <w:bCs/>
                <w:sz w:val="24"/>
                <w:szCs w:val="24"/>
              </w:rPr>
              <w:t>14</w:t>
            </w:r>
          </w:p>
        </w:tc>
        <w:tc>
          <w:tcPr>
            <w:tcW w:w="1443" w:type="dxa"/>
            <w:noWrap/>
            <w:hideMark/>
          </w:tcPr>
          <w:p w14:paraId="44CEE0B9" w14:textId="7B439759" w:rsidR="002C1EA5" w:rsidRPr="009A5CA3" w:rsidRDefault="009A5CA3" w:rsidP="00726CE3">
            <w:pPr>
              <w:jc w:val="center"/>
              <w:rPr>
                <w:rFonts w:ascii="Times New Roman" w:hAnsi="Times New Roman" w:cs="Times New Roman"/>
                <w:b/>
                <w:bCs/>
                <w:sz w:val="24"/>
                <w:szCs w:val="24"/>
              </w:rPr>
            </w:pPr>
            <w:r>
              <w:rPr>
                <w:rFonts w:ascii="Times New Roman" w:hAnsi="Times New Roman" w:cs="Times New Roman"/>
                <w:b/>
                <w:bCs/>
                <w:sz w:val="24"/>
                <w:szCs w:val="24"/>
              </w:rPr>
              <w:t>513</w:t>
            </w:r>
            <w:r w:rsidR="00E524C9">
              <w:rPr>
                <w:rFonts w:ascii="Times New Roman" w:hAnsi="Times New Roman" w:cs="Times New Roman"/>
                <w:b/>
                <w:bCs/>
                <w:sz w:val="24"/>
                <w:szCs w:val="24"/>
              </w:rPr>
              <w:t>.</w:t>
            </w:r>
            <w:r>
              <w:rPr>
                <w:rFonts w:ascii="Times New Roman" w:hAnsi="Times New Roman" w:cs="Times New Roman"/>
                <w:b/>
                <w:bCs/>
                <w:sz w:val="24"/>
                <w:szCs w:val="24"/>
              </w:rPr>
              <w:t>279</w:t>
            </w:r>
          </w:p>
        </w:tc>
        <w:tc>
          <w:tcPr>
            <w:tcW w:w="1471" w:type="dxa"/>
            <w:tcBorders>
              <w:top w:val="single" w:sz="4" w:space="0" w:color="auto"/>
            </w:tcBorders>
            <w:noWrap/>
            <w:hideMark/>
          </w:tcPr>
          <w:p w14:paraId="4F900182" w14:textId="0DF26B18" w:rsidR="002C1EA5" w:rsidRPr="009A5CA3" w:rsidRDefault="0058775E" w:rsidP="00726CE3">
            <w:pPr>
              <w:jc w:val="center"/>
              <w:rPr>
                <w:rFonts w:ascii="Times New Roman" w:hAnsi="Times New Roman" w:cs="Times New Roman"/>
                <w:b/>
                <w:bCs/>
                <w:sz w:val="24"/>
                <w:szCs w:val="24"/>
              </w:rPr>
            </w:pPr>
            <w:r>
              <w:rPr>
                <w:rFonts w:ascii="Times New Roman" w:hAnsi="Times New Roman" w:cs="Times New Roman"/>
                <w:b/>
                <w:bCs/>
                <w:sz w:val="24"/>
                <w:szCs w:val="24"/>
              </w:rPr>
              <w:t>-</w:t>
            </w:r>
            <w:r w:rsidR="009A5CA3">
              <w:rPr>
                <w:rFonts w:ascii="Times New Roman" w:hAnsi="Times New Roman" w:cs="Times New Roman"/>
                <w:b/>
                <w:bCs/>
                <w:sz w:val="24"/>
                <w:szCs w:val="24"/>
              </w:rPr>
              <w:t>97</w:t>
            </w:r>
            <w:r>
              <w:rPr>
                <w:rFonts w:ascii="Times New Roman" w:hAnsi="Times New Roman" w:cs="Times New Roman"/>
                <w:b/>
                <w:bCs/>
                <w:sz w:val="24"/>
                <w:szCs w:val="24"/>
              </w:rPr>
              <w:t>.</w:t>
            </w:r>
            <w:r w:rsidR="009A5CA3">
              <w:rPr>
                <w:rFonts w:ascii="Times New Roman" w:hAnsi="Times New Roman" w:cs="Times New Roman"/>
                <w:b/>
                <w:bCs/>
                <w:sz w:val="24"/>
                <w:szCs w:val="24"/>
              </w:rPr>
              <w:t>926</w:t>
            </w:r>
          </w:p>
        </w:tc>
      </w:tr>
    </w:tbl>
    <w:p w14:paraId="49541232" w14:textId="637CC20B" w:rsidR="007223D6" w:rsidRDefault="007223D6" w:rsidP="00CB7FEF">
      <w:pPr>
        <w:spacing w:after="0"/>
        <w:jc w:val="both"/>
        <w:rPr>
          <w:rFonts w:ascii="Times New Roman" w:hAnsi="Times New Roman" w:cs="Times New Roman"/>
          <w:sz w:val="24"/>
          <w:szCs w:val="24"/>
          <w:lang w:val="sr-Cyrl-CS"/>
        </w:rPr>
      </w:pPr>
    </w:p>
    <w:p w14:paraId="630A067B" w14:textId="12A7795F" w:rsidR="001C130E" w:rsidRDefault="001C130E" w:rsidP="00CB7FEF">
      <w:pPr>
        <w:spacing w:after="0"/>
        <w:jc w:val="both"/>
        <w:rPr>
          <w:rFonts w:ascii="Times New Roman" w:hAnsi="Times New Roman" w:cs="Times New Roman"/>
          <w:sz w:val="24"/>
          <w:szCs w:val="24"/>
          <w:lang w:val="sr-Cyrl-CS"/>
        </w:rPr>
      </w:pPr>
    </w:p>
    <w:p w14:paraId="3DE7FF70" w14:textId="77777777" w:rsidR="001C130E" w:rsidRPr="00962C59" w:rsidRDefault="001C130E" w:rsidP="00CB7FEF">
      <w:pPr>
        <w:spacing w:after="0"/>
        <w:jc w:val="both"/>
        <w:rPr>
          <w:rFonts w:ascii="Times New Roman" w:hAnsi="Times New Roman" w:cs="Times New Roman"/>
          <w:sz w:val="24"/>
          <w:szCs w:val="24"/>
          <w:lang w:val="sr-Cyrl-CS"/>
        </w:rPr>
      </w:pPr>
    </w:p>
    <w:tbl>
      <w:tblPr>
        <w:tblStyle w:val="TableGrid1"/>
        <w:tblW w:w="10173" w:type="dxa"/>
        <w:tblLayout w:type="fixed"/>
        <w:tblLook w:val="04A0" w:firstRow="1" w:lastRow="0" w:firstColumn="1" w:lastColumn="0" w:noHBand="0" w:noVBand="1"/>
      </w:tblPr>
      <w:tblGrid>
        <w:gridCol w:w="639"/>
        <w:gridCol w:w="2369"/>
        <w:gridCol w:w="1495"/>
        <w:gridCol w:w="1134"/>
        <w:gridCol w:w="1559"/>
        <w:gridCol w:w="1446"/>
        <w:gridCol w:w="1531"/>
      </w:tblGrid>
      <w:tr w:rsidR="00443D79" w:rsidRPr="00443D79" w14:paraId="0F5D380F" w14:textId="77777777" w:rsidTr="005A466E">
        <w:trPr>
          <w:trHeight w:val="272"/>
        </w:trPr>
        <w:tc>
          <w:tcPr>
            <w:tcW w:w="10173" w:type="dxa"/>
            <w:gridSpan w:val="7"/>
            <w:noWrap/>
            <w:hideMark/>
          </w:tcPr>
          <w:p w14:paraId="394AD1F8" w14:textId="77777777" w:rsidR="007223D6" w:rsidRPr="00443D79" w:rsidRDefault="007223D6" w:rsidP="007223D6">
            <w:pPr>
              <w:jc w:val="both"/>
              <w:rPr>
                <w:rFonts w:ascii="Times New Roman" w:hAnsi="Times New Roman" w:cs="Times New Roman"/>
                <w:sz w:val="24"/>
                <w:szCs w:val="24"/>
              </w:rPr>
            </w:pPr>
            <w:r w:rsidRPr="00443D79">
              <w:rPr>
                <w:rFonts w:ascii="Times New Roman" w:hAnsi="Times New Roman" w:cs="Times New Roman"/>
                <w:sz w:val="24"/>
                <w:szCs w:val="24"/>
              </w:rPr>
              <w:t>Табела 2.</w:t>
            </w:r>
          </w:p>
          <w:p w14:paraId="0665EDB7" w14:textId="77777777" w:rsidR="007223D6" w:rsidRPr="00443D79" w:rsidRDefault="007223D6" w:rsidP="007223D6">
            <w:pPr>
              <w:jc w:val="right"/>
              <w:rPr>
                <w:rFonts w:ascii="Times New Roman" w:hAnsi="Times New Roman" w:cs="Times New Roman"/>
                <w:sz w:val="24"/>
                <w:szCs w:val="24"/>
              </w:rPr>
            </w:pPr>
            <w:r w:rsidRPr="00443D79">
              <w:rPr>
                <w:rFonts w:ascii="Times New Roman" w:hAnsi="Times New Roman" w:cs="Times New Roman"/>
                <w:sz w:val="24"/>
                <w:szCs w:val="24"/>
              </w:rPr>
              <w:t>у 000 динара</w:t>
            </w:r>
          </w:p>
        </w:tc>
      </w:tr>
      <w:tr w:rsidR="002D4926" w:rsidRPr="00443D79" w14:paraId="13F3192C" w14:textId="77777777" w:rsidTr="004A7F41">
        <w:trPr>
          <w:trHeight w:val="566"/>
        </w:trPr>
        <w:tc>
          <w:tcPr>
            <w:tcW w:w="639" w:type="dxa"/>
            <w:vMerge w:val="restart"/>
            <w:hideMark/>
          </w:tcPr>
          <w:p w14:paraId="063C623B" w14:textId="77777777" w:rsidR="002D4926" w:rsidRPr="00443D79" w:rsidRDefault="002D4926" w:rsidP="007223D6">
            <w:pPr>
              <w:jc w:val="both"/>
              <w:rPr>
                <w:rFonts w:ascii="Times New Roman" w:hAnsi="Times New Roman" w:cs="Times New Roman"/>
                <w:sz w:val="24"/>
                <w:szCs w:val="24"/>
              </w:rPr>
            </w:pPr>
            <w:r w:rsidRPr="00443D79">
              <w:rPr>
                <w:rFonts w:ascii="Times New Roman" w:hAnsi="Times New Roman" w:cs="Times New Roman"/>
                <w:sz w:val="24"/>
                <w:szCs w:val="24"/>
              </w:rPr>
              <w:t>Ред. бр.</w:t>
            </w:r>
          </w:p>
        </w:tc>
        <w:tc>
          <w:tcPr>
            <w:tcW w:w="2369" w:type="dxa"/>
            <w:vMerge w:val="restart"/>
            <w:noWrap/>
            <w:hideMark/>
          </w:tcPr>
          <w:p w14:paraId="55912F8C" w14:textId="77777777" w:rsidR="002D4926" w:rsidRPr="00443D79" w:rsidRDefault="002D4926" w:rsidP="007223D6">
            <w:pPr>
              <w:jc w:val="both"/>
              <w:rPr>
                <w:rFonts w:ascii="Times New Roman" w:hAnsi="Times New Roman" w:cs="Times New Roman"/>
                <w:sz w:val="24"/>
                <w:szCs w:val="24"/>
              </w:rPr>
            </w:pPr>
            <w:r w:rsidRPr="00443D79">
              <w:rPr>
                <w:rFonts w:ascii="Times New Roman" w:hAnsi="Times New Roman" w:cs="Times New Roman"/>
                <w:sz w:val="24"/>
                <w:szCs w:val="24"/>
              </w:rPr>
              <w:t xml:space="preserve"> Јавно предузеће/друштво капитала</w:t>
            </w:r>
          </w:p>
        </w:tc>
        <w:tc>
          <w:tcPr>
            <w:tcW w:w="1495" w:type="dxa"/>
            <w:vMerge w:val="restart"/>
            <w:noWrap/>
            <w:hideMark/>
          </w:tcPr>
          <w:p w14:paraId="14A43FD0" w14:textId="7C30D19F" w:rsidR="002D4926" w:rsidRPr="002D4926" w:rsidRDefault="002D4926" w:rsidP="002D4926">
            <w:pPr>
              <w:jc w:val="both"/>
              <w:rPr>
                <w:rFonts w:ascii="Times New Roman" w:hAnsi="Times New Roman" w:cs="Times New Roman"/>
                <w:sz w:val="24"/>
                <w:szCs w:val="24"/>
              </w:rPr>
            </w:pPr>
            <w:r w:rsidRPr="00443D79">
              <w:rPr>
                <w:rFonts w:ascii="Times New Roman" w:hAnsi="Times New Roman" w:cs="Times New Roman"/>
                <w:sz w:val="24"/>
                <w:szCs w:val="24"/>
              </w:rPr>
              <w:t xml:space="preserve">Број запослених </w:t>
            </w:r>
          </w:p>
        </w:tc>
        <w:tc>
          <w:tcPr>
            <w:tcW w:w="2693" w:type="dxa"/>
            <w:gridSpan w:val="2"/>
            <w:noWrap/>
            <w:hideMark/>
          </w:tcPr>
          <w:p w14:paraId="6EF04949" w14:textId="77777777" w:rsidR="002D4926" w:rsidRPr="00443D79" w:rsidRDefault="002D4926" w:rsidP="007223D6">
            <w:pPr>
              <w:jc w:val="both"/>
              <w:rPr>
                <w:rFonts w:ascii="Times New Roman" w:hAnsi="Times New Roman" w:cs="Times New Roman"/>
                <w:sz w:val="24"/>
                <w:szCs w:val="24"/>
              </w:rPr>
            </w:pPr>
            <w:r w:rsidRPr="00443D79">
              <w:rPr>
                <w:rFonts w:ascii="Times New Roman" w:hAnsi="Times New Roman" w:cs="Times New Roman"/>
                <w:sz w:val="24"/>
                <w:szCs w:val="24"/>
              </w:rPr>
              <w:t>Средства за зараде (Бруто I)</w:t>
            </w:r>
          </w:p>
        </w:tc>
        <w:tc>
          <w:tcPr>
            <w:tcW w:w="1446" w:type="dxa"/>
            <w:vMerge w:val="restart"/>
            <w:noWrap/>
            <w:hideMark/>
          </w:tcPr>
          <w:p w14:paraId="133878F2" w14:textId="77E6B067" w:rsidR="002D4926" w:rsidRPr="00443D79" w:rsidRDefault="002D4926" w:rsidP="007223D6">
            <w:pPr>
              <w:jc w:val="both"/>
              <w:rPr>
                <w:rFonts w:ascii="Times New Roman" w:hAnsi="Times New Roman" w:cs="Times New Roman"/>
                <w:sz w:val="24"/>
                <w:szCs w:val="24"/>
              </w:rPr>
            </w:pPr>
            <w:r w:rsidRPr="00443D79">
              <w:rPr>
                <w:rFonts w:ascii="Times New Roman" w:hAnsi="Times New Roman" w:cs="Times New Roman"/>
                <w:sz w:val="24"/>
                <w:szCs w:val="24"/>
              </w:rPr>
              <w:t>Субвенције</w:t>
            </w:r>
          </w:p>
        </w:tc>
        <w:tc>
          <w:tcPr>
            <w:tcW w:w="1531" w:type="dxa"/>
            <w:hideMark/>
          </w:tcPr>
          <w:p w14:paraId="7884A677" w14:textId="77777777" w:rsidR="002D4926" w:rsidRPr="00443D79" w:rsidRDefault="002D4926" w:rsidP="007223D6">
            <w:pPr>
              <w:jc w:val="both"/>
              <w:rPr>
                <w:rFonts w:ascii="Times New Roman" w:hAnsi="Times New Roman" w:cs="Times New Roman"/>
                <w:sz w:val="24"/>
                <w:szCs w:val="24"/>
              </w:rPr>
            </w:pPr>
            <w:r w:rsidRPr="00443D79">
              <w:rPr>
                <w:rFonts w:ascii="Times New Roman" w:hAnsi="Times New Roman" w:cs="Times New Roman"/>
                <w:sz w:val="24"/>
                <w:szCs w:val="24"/>
              </w:rPr>
              <w:t>Кредитна задуженост</w:t>
            </w:r>
          </w:p>
        </w:tc>
      </w:tr>
      <w:tr w:rsidR="002D4926" w:rsidRPr="00443D79" w14:paraId="0F2868A7" w14:textId="77777777" w:rsidTr="004A7F41">
        <w:trPr>
          <w:trHeight w:val="580"/>
        </w:trPr>
        <w:tc>
          <w:tcPr>
            <w:tcW w:w="639" w:type="dxa"/>
            <w:vMerge/>
            <w:hideMark/>
          </w:tcPr>
          <w:p w14:paraId="70195CDC" w14:textId="77777777" w:rsidR="002D4926" w:rsidRPr="00443D79" w:rsidRDefault="002D4926" w:rsidP="007223D6">
            <w:pPr>
              <w:jc w:val="both"/>
              <w:rPr>
                <w:rFonts w:ascii="Times New Roman" w:hAnsi="Times New Roman" w:cs="Times New Roman"/>
                <w:sz w:val="24"/>
                <w:szCs w:val="24"/>
              </w:rPr>
            </w:pPr>
          </w:p>
        </w:tc>
        <w:tc>
          <w:tcPr>
            <w:tcW w:w="2369" w:type="dxa"/>
            <w:vMerge/>
            <w:hideMark/>
          </w:tcPr>
          <w:p w14:paraId="180C66C0" w14:textId="77777777" w:rsidR="002D4926" w:rsidRPr="00443D79" w:rsidRDefault="002D4926" w:rsidP="007223D6">
            <w:pPr>
              <w:jc w:val="both"/>
              <w:rPr>
                <w:rFonts w:ascii="Times New Roman" w:hAnsi="Times New Roman" w:cs="Times New Roman"/>
                <w:sz w:val="24"/>
                <w:szCs w:val="24"/>
              </w:rPr>
            </w:pPr>
          </w:p>
        </w:tc>
        <w:tc>
          <w:tcPr>
            <w:tcW w:w="1495" w:type="dxa"/>
            <w:vMerge/>
            <w:noWrap/>
            <w:hideMark/>
          </w:tcPr>
          <w:p w14:paraId="450103EA" w14:textId="1D105F2D" w:rsidR="002D4926" w:rsidRPr="003D53BA" w:rsidRDefault="002D4926" w:rsidP="003D53BA">
            <w:pPr>
              <w:jc w:val="both"/>
              <w:rPr>
                <w:rFonts w:ascii="Times New Roman" w:hAnsi="Times New Roman" w:cs="Times New Roman"/>
                <w:sz w:val="24"/>
                <w:szCs w:val="24"/>
              </w:rPr>
            </w:pPr>
          </w:p>
        </w:tc>
        <w:tc>
          <w:tcPr>
            <w:tcW w:w="1134" w:type="dxa"/>
            <w:noWrap/>
            <w:hideMark/>
          </w:tcPr>
          <w:p w14:paraId="52FFFB1A" w14:textId="77777777" w:rsidR="002D4926" w:rsidRPr="00443D79" w:rsidRDefault="002D4926" w:rsidP="007223D6">
            <w:pPr>
              <w:jc w:val="both"/>
              <w:rPr>
                <w:rFonts w:ascii="Times New Roman" w:hAnsi="Times New Roman" w:cs="Times New Roman"/>
                <w:sz w:val="24"/>
                <w:szCs w:val="24"/>
              </w:rPr>
            </w:pPr>
            <w:r w:rsidRPr="00443D79">
              <w:rPr>
                <w:rFonts w:ascii="Times New Roman" w:hAnsi="Times New Roman" w:cs="Times New Roman"/>
                <w:sz w:val="24"/>
                <w:szCs w:val="24"/>
              </w:rPr>
              <w:t>План</w:t>
            </w:r>
          </w:p>
        </w:tc>
        <w:tc>
          <w:tcPr>
            <w:tcW w:w="1559" w:type="dxa"/>
            <w:noWrap/>
            <w:hideMark/>
          </w:tcPr>
          <w:p w14:paraId="370DACF9" w14:textId="22B18C86" w:rsidR="002D4926" w:rsidRPr="002D4926" w:rsidRDefault="002D4926" w:rsidP="002D4926">
            <w:pPr>
              <w:jc w:val="both"/>
              <w:rPr>
                <w:rFonts w:ascii="Times New Roman" w:hAnsi="Times New Roman" w:cs="Times New Roman"/>
                <w:sz w:val="24"/>
                <w:szCs w:val="24"/>
              </w:rPr>
            </w:pPr>
            <w:r w:rsidRPr="00443D79">
              <w:rPr>
                <w:rFonts w:ascii="Times New Roman" w:hAnsi="Times New Roman" w:cs="Times New Roman"/>
                <w:sz w:val="24"/>
                <w:szCs w:val="24"/>
              </w:rPr>
              <w:t>Реализација</w:t>
            </w:r>
          </w:p>
        </w:tc>
        <w:tc>
          <w:tcPr>
            <w:tcW w:w="1446" w:type="dxa"/>
            <w:vMerge/>
            <w:noWrap/>
            <w:hideMark/>
          </w:tcPr>
          <w:p w14:paraId="5B58FB17" w14:textId="125BF7E2" w:rsidR="002D4926" w:rsidRPr="00443D79" w:rsidRDefault="002D4926" w:rsidP="007223D6">
            <w:pPr>
              <w:jc w:val="both"/>
              <w:rPr>
                <w:rFonts w:ascii="Times New Roman" w:hAnsi="Times New Roman" w:cs="Times New Roman"/>
                <w:sz w:val="24"/>
                <w:szCs w:val="24"/>
              </w:rPr>
            </w:pPr>
          </w:p>
        </w:tc>
        <w:tc>
          <w:tcPr>
            <w:tcW w:w="1531" w:type="dxa"/>
            <w:hideMark/>
          </w:tcPr>
          <w:p w14:paraId="7FA59A96" w14:textId="264F4D61" w:rsidR="002D4926" w:rsidRPr="005F7E1C" w:rsidRDefault="002D4926" w:rsidP="007223D6">
            <w:pPr>
              <w:jc w:val="both"/>
              <w:rPr>
                <w:rFonts w:ascii="Times New Roman" w:hAnsi="Times New Roman" w:cs="Times New Roman"/>
                <w:sz w:val="24"/>
                <w:szCs w:val="24"/>
              </w:rPr>
            </w:pPr>
            <w:r w:rsidRPr="00443D79">
              <w:rPr>
                <w:rFonts w:ascii="Times New Roman" w:hAnsi="Times New Roman" w:cs="Times New Roman"/>
                <w:sz w:val="24"/>
                <w:szCs w:val="24"/>
              </w:rPr>
              <w:t xml:space="preserve">Стање </w:t>
            </w:r>
            <w:r w:rsidR="00E372FD">
              <w:rPr>
                <w:rFonts w:ascii="Times New Roman" w:hAnsi="Times New Roman" w:cs="Times New Roman"/>
                <w:sz w:val="24"/>
                <w:szCs w:val="24"/>
              </w:rPr>
              <w:t>на дан 31</w:t>
            </w:r>
            <w:r w:rsidR="00302B07">
              <w:rPr>
                <w:rFonts w:ascii="Times New Roman" w:hAnsi="Times New Roman" w:cs="Times New Roman"/>
                <w:sz w:val="24"/>
                <w:szCs w:val="24"/>
              </w:rPr>
              <w:t>.</w:t>
            </w:r>
            <w:r w:rsidR="00E372FD">
              <w:rPr>
                <w:rFonts w:ascii="Times New Roman" w:hAnsi="Times New Roman" w:cs="Times New Roman"/>
                <w:sz w:val="24"/>
                <w:szCs w:val="24"/>
              </w:rPr>
              <w:t>12</w:t>
            </w:r>
            <w:r>
              <w:rPr>
                <w:rFonts w:ascii="Times New Roman" w:hAnsi="Times New Roman" w:cs="Times New Roman"/>
                <w:sz w:val="24"/>
                <w:szCs w:val="24"/>
              </w:rPr>
              <w:t>.20</w:t>
            </w:r>
            <w:r w:rsidR="00302B07">
              <w:rPr>
                <w:rFonts w:ascii="Times New Roman" w:hAnsi="Times New Roman" w:cs="Times New Roman"/>
                <w:sz w:val="24"/>
                <w:szCs w:val="24"/>
                <w:lang w:val="sr-Cyrl-CS"/>
              </w:rPr>
              <w:t>2</w:t>
            </w:r>
            <w:r w:rsidR="00302B07">
              <w:rPr>
                <w:rFonts w:ascii="Times New Roman" w:hAnsi="Times New Roman" w:cs="Times New Roman"/>
                <w:sz w:val="24"/>
                <w:szCs w:val="24"/>
                <w:lang w:val="sr-Latn-RS"/>
              </w:rPr>
              <w:t>4</w:t>
            </w:r>
            <w:r>
              <w:rPr>
                <w:rFonts w:ascii="Times New Roman" w:hAnsi="Times New Roman" w:cs="Times New Roman"/>
                <w:sz w:val="24"/>
                <w:szCs w:val="24"/>
              </w:rPr>
              <w:t>.</w:t>
            </w:r>
          </w:p>
        </w:tc>
      </w:tr>
      <w:tr w:rsidR="003D53BA" w:rsidRPr="00443D79" w14:paraId="58A024FC" w14:textId="77777777" w:rsidTr="004A7F41">
        <w:trPr>
          <w:trHeight w:val="340"/>
        </w:trPr>
        <w:tc>
          <w:tcPr>
            <w:tcW w:w="639" w:type="dxa"/>
            <w:noWrap/>
            <w:hideMark/>
          </w:tcPr>
          <w:p w14:paraId="1C438166" w14:textId="77777777" w:rsidR="003D53BA" w:rsidRPr="00443D79" w:rsidRDefault="003D53BA" w:rsidP="00C66A62">
            <w:pPr>
              <w:jc w:val="both"/>
              <w:rPr>
                <w:rFonts w:ascii="Times New Roman" w:hAnsi="Times New Roman" w:cs="Times New Roman"/>
                <w:sz w:val="24"/>
                <w:szCs w:val="24"/>
              </w:rPr>
            </w:pPr>
            <w:r w:rsidRPr="00443D79">
              <w:rPr>
                <w:rFonts w:ascii="Times New Roman" w:hAnsi="Times New Roman" w:cs="Times New Roman"/>
                <w:sz w:val="24"/>
                <w:szCs w:val="24"/>
              </w:rPr>
              <w:t>1</w:t>
            </w:r>
          </w:p>
        </w:tc>
        <w:tc>
          <w:tcPr>
            <w:tcW w:w="2369" w:type="dxa"/>
            <w:noWrap/>
            <w:hideMark/>
          </w:tcPr>
          <w:p w14:paraId="64C7D868" w14:textId="77777777" w:rsidR="003D53BA" w:rsidRPr="00443D79" w:rsidRDefault="003D53BA" w:rsidP="00DD2C9D">
            <w:pPr>
              <w:jc w:val="both"/>
              <w:rPr>
                <w:rFonts w:ascii="Times New Roman" w:hAnsi="Times New Roman" w:cs="Times New Roman"/>
                <w:sz w:val="24"/>
                <w:szCs w:val="24"/>
              </w:rPr>
            </w:pPr>
            <w:r w:rsidRPr="00443D79">
              <w:rPr>
                <w:rFonts w:ascii="Times New Roman" w:hAnsi="Times New Roman" w:cs="Times New Roman"/>
                <w:sz w:val="24"/>
                <w:szCs w:val="24"/>
              </w:rPr>
              <w:t>ЈКП''Дубоко''  Ужице</w:t>
            </w:r>
          </w:p>
        </w:tc>
        <w:tc>
          <w:tcPr>
            <w:tcW w:w="1495" w:type="dxa"/>
            <w:noWrap/>
            <w:vAlign w:val="center"/>
            <w:hideMark/>
          </w:tcPr>
          <w:p w14:paraId="00AF8C4D" w14:textId="7EAD5734" w:rsidR="003D53BA" w:rsidRPr="00C53DE5" w:rsidRDefault="00190893" w:rsidP="00A678CC">
            <w:pPr>
              <w:jc w:val="center"/>
              <w:rPr>
                <w:rFonts w:ascii="Times New Roman" w:hAnsi="Times New Roman" w:cs="Times New Roman"/>
                <w:color w:val="000000"/>
              </w:rPr>
            </w:pPr>
            <w:r>
              <w:rPr>
                <w:rFonts w:ascii="Times New Roman" w:hAnsi="Times New Roman" w:cs="Times New Roman"/>
                <w:color w:val="000000"/>
              </w:rPr>
              <w:t>46</w:t>
            </w:r>
          </w:p>
        </w:tc>
        <w:tc>
          <w:tcPr>
            <w:tcW w:w="1134" w:type="dxa"/>
            <w:noWrap/>
            <w:vAlign w:val="center"/>
            <w:hideMark/>
          </w:tcPr>
          <w:p w14:paraId="69A60836" w14:textId="50F59E6F" w:rsidR="003D53BA" w:rsidRPr="00190893" w:rsidRDefault="00190893" w:rsidP="001A6EAC">
            <w:pPr>
              <w:jc w:val="center"/>
              <w:rPr>
                <w:rFonts w:ascii="Times New Roman" w:hAnsi="Times New Roman" w:cs="Times New Roman"/>
                <w:color w:val="000000"/>
              </w:rPr>
            </w:pPr>
            <w:r>
              <w:rPr>
                <w:rFonts w:ascii="Times New Roman" w:hAnsi="Times New Roman" w:cs="Times New Roman"/>
                <w:color w:val="000000"/>
              </w:rPr>
              <w:t>129.</w:t>
            </w:r>
            <w:r w:rsidRPr="00190893">
              <w:rPr>
                <w:rFonts w:ascii="Times New Roman" w:hAnsi="Times New Roman" w:cs="Times New Roman"/>
                <w:color w:val="000000"/>
              </w:rPr>
              <w:t>016</w:t>
            </w:r>
          </w:p>
        </w:tc>
        <w:tc>
          <w:tcPr>
            <w:tcW w:w="1559" w:type="dxa"/>
            <w:noWrap/>
            <w:vAlign w:val="center"/>
            <w:hideMark/>
          </w:tcPr>
          <w:p w14:paraId="21960033" w14:textId="52E7837A" w:rsidR="003D53BA" w:rsidRPr="001A6EAC" w:rsidRDefault="00190893" w:rsidP="001A6EAC">
            <w:pPr>
              <w:jc w:val="center"/>
              <w:rPr>
                <w:rFonts w:ascii="Times New Roman" w:hAnsi="Times New Roman" w:cs="Times New Roman"/>
                <w:color w:val="000000"/>
                <w:lang w:val="sr-Latn-RS"/>
              </w:rPr>
            </w:pPr>
            <w:r>
              <w:rPr>
                <w:rFonts w:ascii="Times New Roman" w:hAnsi="Times New Roman" w:cs="Times New Roman"/>
                <w:color w:val="000000"/>
                <w:lang w:val="sr-Latn-RS"/>
              </w:rPr>
              <w:t>118</w:t>
            </w:r>
            <w:r>
              <w:rPr>
                <w:rFonts w:ascii="Times New Roman" w:hAnsi="Times New Roman" w:cs="Times New Roman"/>
                <w:color w:val="000000"/>
              </w:rPr>
              <w:t>.</w:t>
            </w:r>
            <w:r w:rsidRPr="00190893">
              <w:rPr>
                <w:rFonts w:ascii="Times New Roman" w:hAnsi="Times New Roman" w:cs="Times New Roman"/>
                <w:color w:val="000000"/>
                <w:lang w:val="sr-Latn-RS"/>
              </w:rPr>
              <w:t>914</w:t>
            </w:r>
          </w:p>
        </w:tc>
        <w:tc>
          <w:tcPr>
            <w:tcW w:w="1446" w:type="dxa"/>
            <w:noWrap/>
            <w:vAlign w:val="center"/>
            <w:hideMark/>
          </w:tcPr>
          <w:p w14:paraId="129257C8" w14:textId="28B0B4E9" w:rsidR="003D53BA" w:rsidRPr="00C53DE5" w:rsidRDefault="003251B6" w:rsidP="000B2093">
            <w:pPr>
              <w:jc w:val="center"/>
              <w:rPr>
                <w:rFonts w:ascii="Times New Roman" w:hAnsi="Times New Roman" w:cs="Times New Roman"/>
              </w:rPr>
            </w:pPr>
            <w:r>
              <w:rPr>
                <w:rFonts w:ascii="Times New Roman" w:hAnsi="Times New Roman" w:cs="Times New Roman"/>
              </w:rPr>
              <w:t>33.620</w:t>
            </w:r>
          </w:p>
        </w:tc>
        <w:tc>
          <w:tcPr>
            <w:tcW w:w="1531" w:type="dxa"/>
            <w:noWrap/>
            <w:vAlign w:val="center"/>
            <w:hideMark/>
          </w:tcPr>
          <w:p w14:paraId="133E506D" w14:textId="77777777" w:rsidR="003D53BA" w:rsidRPr="00C53DE5" w:rsidRDefault="003D53BA" w:rsidP="000B2093">
            <w:pPr>
              <w:jc w:val="center"/>
              <w:rPr>
                <w:rFonts w:ascii="Times New Roman" w:hAnsi="Times New Roman" w:cs="Times New Roman"/>
              </w:rPr>
            </w:pPr>
            <w:r w:rsidRPr="00C53DE5">
              <w:rPr>
                <w:rFonts w:ascii="Times New Roman" w:hAnsi="Times New Roman" w:cs="Times New Roman"/>
              </w:rPr>
              <w:t>0</w:t>
            </w:r>
          </w:p>
        </w:tc>
      </w:tr>
      <w:tr w:rsidR="003D53BA" w:rsidRPr="00443D79" w14:paraId="690F2ABE" w14:textId="77777777" w:rsidTr="004A7F41">
        <w:trPr>
          <w:trHeight w:val="340"/>
        </w:trPr>
        <w:tc>
          <w:tcPr>
            <w:tcW w:w="639" w:type="dxa"/>
            <w:noWrap/>
            <w:hideMark/>
          </w:tcPr>
          <w:p w14:paraId="12B7CB04" w14:textId="77777777" w:rsidR="003D53BA" w:rsidRPr="00443D79" w:rsidRDefault="003D53BA" w:rsidP="00037B70">
            <w:pPr>
              <w:jc w:val="both"/>
              <w:rPr>
                <w:rFonts w:ascii="Times New Roman" w:hAnsi="Times New Roman" w:cs="Times New Roman"/>
                <w:sz w:val="24"/>
                <w:szCs w:val="24"/>
              </w:rPr>
            </w:pPr>
            <w:r w:rsidRPr="00443D79">
              <w:rPr>
                <w:rFonts w:ascii="Times New Roman" w:hAnsi="Times New Roman" w:cs="Times New Roman"/>
                <w:sz w:val="24"/>
                <w:szCs w:val="24"/>
              </w:rPr>
              <w:t>2</w:t>
            </w:r>
          </w:p>
        </w:tc>
        <w:tc>
          <w:tcPr>
            <w:tcW w:w="2369" w:type="dxa"/>
            <w:noWrap/>
            <w:hideMark/>
          </w:tcPr>
          <w:p w14:paraId="2FF40869" w14:textId="77777777" w:rsidR="003D53BA" w:rsidRPr="009158B0" w:rsidRDefault="003D53BA" w:rsidP="00DD2C9D">
            <w:pPr>
              <w:jc w:val="both"/>
              <w:rPr>
                <w:rFonts w:ascii="Times New Roman" w:hAnsi="Times New Roman" w:cs="Times New Roman"/>
                <w:sz w:val="24"/>
                <w:szCs w:val="24"/>
              </w:rPr>
            </w:pPr>
            <w:r w:rsidRPr="009158B0">
              <w:rPr>
                <w:rFonts w:ascii="Times New Roman" w:hAnsi="Times New Roman" w:cs="Times New Roman"/>
                <w:sz w:val="24"/>
                <w:szCs w:val="24"/>
              </w:rPr>
              <w:t xml:space="preserve">ЈКП''Градска топлана''  Косјерић </w:t>
            </w:r>
          </w:p>
        </w:tc>
        <w:tc>
          <w:tcPr>
            <w:tcW w:w="1495" w:type="dxa"/>
            <w:noWrap/>
            <w:vAlign w:val="center"/>
            <w:hideMark/>
          </w:tcPr>
          <w:p w14:paraId="76E52FE0" w14:textId="5D7B3400" w:rsidR="003D53BA" w:rsidRPr="00C53DE5" w:rsidRDefault="003D53BA" w:rsidP="00A678CC">
            <w:pPr>
              <w:jc w:val="center"/>
              <w:rPr>
                <w:rFonts w:ascii="Times New Roman" w:hAnsi="Times New Roman" w:cs="Times New Roman"/>
                <w:color w:val="000000"/>
              </w:rPr>
            </w:pPr>
            <w:r w:rsidRPr="00C53DE5">
              <w:rPr>
                <w:rFonts w:ascii="Times New Roman" w:hAnsi="Times New Roman" w:cs="Times New Roman"/>
                <w:color w:val="000000"/>
              </w:rPr>
              <w:t>9</w:t>
            </w:r>
          </w:p>
        </w:tc>
        <w:tc>
          <w:tcPr>
            <w:tcW w:w="1134" w:type="dxa"/>
            <w:noWrap/>
            <w:vAlign w:val="center"/>
            <w:hideMark/>
          </w:tcPr>
          <w:p w14:paraId="516AADB8" w14:textId="1FD67440" w:rsidR="003D53BA" w:rsidRPr="009B457B" w:rsidRDefault="009B457B" w:rsidP="00C53DE5">
            <w:pPr>
              <w:jc w:val="center"/>
              <w:rPr>
                <w:rFonts w:ascii="Times New Roman" w:hAnsi="Times New Roman" w:cs="Times New Roman"/>
                <w:sz w:val="24"/>
                <w:szCs w:val="24"/>
              </w:rPr>
            </w:pPr>
            <w:r w:rsidRPr="009B457B">
              <w:rPr>
                <w:rFonts w:ascii="Times New Roman" w:hAnsi="Times New Roman" w:cs="Times New Roman"/>
                <w:sz w:val="24"/>
                <w:szCs w:val="24"/>
              </w:rPr>
              <w:t>11.424</w:t>
            </w:r>
          </w:p>
        </w:tc>
        <w:tc>
          <w:tcPr>
            <w:tcW w:w="1559" w:type="dxa"/>
            <w:noWrap/>
            <w:vAlign w:val="center"/>
            <w:hideMark/>
          </w:tcPr>
          <w:p w14:paraId="049743BD" w14:textId="545F0500" w:rsidR="003D53BA" w:rsidRPr="009B457B" w:rsidRDefault="009B457B" w:rsidP="00C53DE5">
            <w:pPr>
              <w:jc w:val="center"/>
              <w:rPr>
                <w:rFonts w:ascii="Times New Roman" w:hAnsi="Times New Roman" w:cs="Times New Roman"/>
                <w:sz w:val="24"/>
                <w:szCs w:val="24"/>
              </w:rPr>
            </w:pPr>
            <w:r w:rsidRPr="009B457B">
              <w:rPr>
                <w:rFonts w:ascii="Times New Roman" w:hAnsi="Times New Roman" w:cs="Times New Roman"/>
                <w:sz w:val="24"/>
                <w:szCs w:val="24"/>
              </w:rPr>
              <w:t>11.322</w:t>
            </w:r>
          </w:p>
        </w:tc>
        <w:tc>
          <w:tcPr>
            <w:tcW w:w="1446" w:type="dxa"/>
            <w:noWrap/>
            <w:vAlign w:val="center"/>
            <w:hideMark/>
          </w:tcPr>
          <w:p w14:paraId="3A0E5F9C" w14:textId="5C4FAC43" w:rsidR="003D53BA" w:rsidRPr="00D52D88" w:rsidRDefault="009B457B" w:rsidP="000B2093">
            <w:pPr>
              <w:jc w:val="center"/>
              <w:rPr>
                <w:rFonts w:ascii="Times New Roman" w:hAnsi="Times New Roman" w:cs="Times New Roman"/>
                <w:lang w:val="sr-Latn-RS"/>
              </w:rPr>
            </w:pPr>
            <w:r>
              <w:rPr>
                <w:rFonts w:ascii="Times New Roman" w:hAnsi="Times New Roman" w:cs="Times New Roman"/>
              </w:rPr>
              <w:t>3.</w:t>
            </w:r>
            <w:r w:rsidR="00D52D88">
              <w:rPr>
                <w:rFonts w:ascii="Times New Roman" w:hAnsi="Times New Roman" w:cs="Times New Roman"/>
                <w:lang w:val="sr-Latn-RS"/>
              </w:rPr>
              <w:t>500</w:t>
            </w:r>
          </w:p>
        </w:tc>
        <w:tc>
          <w:tcPr>
            <w:tcW w:w="1531" w:type="dxa"/>
            <w:noWrap/>
            <w:vAlign w:val="center"/>
            <w:hideMark/>
          </w:tcPr>
          <w:p w14:paraId="5476B51E" w14:textId="10ED2B26" w:rsidR="003D53BA" w:rsidRPr="009B457B" w:rsidRDefault="00F0223F" w:rsidP="000B2093">
            <w:pPr>
              <w:jc w:val="center"/>
              <w:rPr>
                <w:rFonts w:ascii="Times New Roman" w:hAnsi="Times New Roman" w:cs="Times New Roman"/>
              </w:rPr>
            </w:pPr>
            <w:r>
              <w:rPr>
                <w:rFonts w:ascii="Times New Roman" w:hAnsi="Times New Roman" w:cs="Times New Roman"/>
                <w:lang w:val="sr-Latn-RS"/>
              </w:rPr>
              <w:t>9</w:t>
            </w:r>
            <w:r>
              <w:rPr>
                <w:rFonts w:ascii="Times New Roman" w:hAnsi="Times New Roman" w:cs="Times New Roman"/>
              </w:rPr>
              <w:t>.</w:t>
            </w:r>
            <w:r w:rsidR="009B457B">
              <w:rPr>
                <w:rFonts w:ascii="Times New Roman" w:hAnsi="Times New Roman" w:cs="Times New Roman"/>
              </w:rPr>
              <w:t>100</w:t>
            </w:r>
          </w:p>
        </w:tc>
      </w:tr>
      <w:tr w:rsidR="003D53BA" w:rsidRPr="00443D79" w14:paraId="3B8B6DE1" w14:textId="77777777" w:rsidTr="004A7F41">
        <w:trPr>
          <w:trHeight w:val="420"/>
        </w:trPr>
        <w:tc>
          <w:tcPr>
            <w:tcW w:w="639" w:type="dxa"/>
            <w:noWrap/>
            <w:hideMark/>
          </w:tcPr>
          <w:p w14:paraId="05E7BBFB" w14:textId="77777777" w:rsidR="003D53BA" w:rsidRPr="00443D79" w:rsidRDefault="003D53BA" w:rsidP="00037B70">
            <w:pPr>
              <w:jc w:val="both"/>
              <w:rPr>
                <w:rFonts w:ascii="Times New Roman" w:hAnsi="Times New Roman" w:cs="Times New Roman"/>
                <w:sz w:val="24"/>
                <w:szCs w:val="24"/>
              </w:rPr>
            </w:pPr>
            <w:r w:rsidRPr="00443D79">
              <w:rPr>
                <w:rFonts w:ascii="Times New Roman" w:hAnsi="Times New Roman" w:cs="Times New Roman"/>
                <w:sz w:val="24"/>
                <w:szCs w:val="24"/>
              </w:rPr>
              <w:t>3</w:t>
            </w:r>
          </w:p>
        </w:tc>
        <w:tc>
          <w:tcPr>
            <w:tcW w:w="2369" w:type="dxa"/>
            <w:noWrap/>
            <w:hideMark/>
          </w:tcPr>
          <w:p w14:paraId="26233073" w14:textId="77777777" w:rsidR="003D53BA" w:rsidRPr="00501277" w:rsidRDefault="003D53BA" w:rsidP="00DD2C9D">
            <w:pPr>
              <w:jc w:val="both"/>
              <w:rPr>
                <w:rFonts w:ascii="Times New Roman" w:hAnsi="Times New Roman" w:cs="Times New Roman"/>
                <w:sz w:val="24"/>
                <w:szCs w:val="24"/>
              </w:rPr>
            </w:pPr>
            <w:r>
              <w:rPr>
                <w:rFonts w:ascii="Times New Roman" w:hAnsi="Times New Roman" w:cs="Times New Roman"/>
                <w:sz w:val="24"/>
                <w:szCs w:val="24"/>
              </w:rPr>
              <w:t>КЈП</w:t>
            </w:r>
            <w:r w:rsidRPr="00501277">
              <w:rPr>
                <w:rFonts w:ascii="Times New Roman" w:hAnsi="Times New Roman" w:cs="Times New Roman"/>
                <w:sz w:val="24"/>
                <w:szCs w:val="24"/>
              </w:rPr>
              <w:t>"Елан" Косјерић</w:t>
            </w:r>
          </w:p>
        </w:tc>
        <w:tc>
          <w:tcPr>
            <w:tcW w:w="1495" w:type="dxa"/>
            <w:noWrap/>
            <w:vAlign w:val="center"/>
            <w:hideMark/>
          </w:tcPr>
          <w:p w14:paraId="27C255C3" w14:textId="4BD3E03A" w:rsidR="003D53BA" w:rsidRPr="003949E5" w:rsidRDefault="003949E5" w:rsidP="00A678CC">
            <w:pPr>
              <w:jc w:val="center"/>
              <w:rPr>
                <w:rFonts w:ascii="Times New Roman" w:hAnsi="Times New Roman" w:cs="Times New Roman"/>
                <w:color w:val="000000"/>
                <w:lang w:val="sr-Latn-RS"/>
              </w:rPr>
            </w:pPr>
            <w:r>
              <w:rPr>
                <w:rFonts w:ascii="Times New Roman" w:hAnsi="Times New Roman" w:cs="Times New Roman"/>
                <w:color w:val="000000"/>
                <w:lang w:val="sr-Latn-RS"/>
              </w:rPr>
              <w:t>40</w:t>
            </w:r>
          </w:p>
        </w:tc>
        <w:tc>
          <w:tcPr>
            <w:tcW w:w="1134" w:type="dxa"/>
            <w:noWrap/>
            <w:vAlign w:val="center"/>
            <w:hideMark/>
          </w:tcPr>
          <w:p w14:paraId="6560E8BD" w14:textId="4BA85361" w:rsidR="003D53BA" w:rsidRPr="00EE368C" w:rsidRDefault="00EE368C" w:rsidP="00300A8B">
            <w:pPr>
              <w:jc w:val="center"/>
              <w:rPr>
                <w:rFonts w:ascii="Times New Roman" w:hAnsi="Times New Roman" w:cs="Times New Roman"/>
              </w:rPr>
            </w:pPr>
            <w:r>
              <w:rPr>
                <w:rFonts w:ascii="Times New Roman" w:hAnsi="Times New Roman" w:cs="Times New Roman"/>
              </w:rPr>
              <w:t>50.899</w:t>
            </w:r>
          </w:p>
        </w:tc>
        <w:tc>
          <w:tcPr>
            <w:tcW w:w="1559" w:type="dxa"/>
            <w:noWrap/>
            <w:vAlign w:val="center"/>
            <w:hideMark/>
          </w:tcPr>
          <w:p w14:paraId="51CD7EC3" w14:textId="584F0CDE" w:rsidR="003D53BA" w:rsidRPr="00EE368C" w:rsidRDefault="00EE368C" w:rsidP="002C1EA5">
            <w:pPr>
              <w:jc w:val="center"/>
              <w:rPr>
                <w:rFonts w:ascii="Times New Roman" w:hAnsi="Times New Roman" w:cs="Times New Roman"/>
              </w:rPr>
            </w:pPr>
            <w:r>
              <w:rPr>
                <w:rFonts w:ascii="Times New Roman" w:hAnsi="Times New Roman" w:cs="Times New Roman"/>
                <w:lang w:val="sr-Latn-RS"/>
              </w:rPr>
              <w:t>47.048</w:t>
            </w:r>
          </w:p>
        </w:tc>
        <w:tc>
          <w:tcPr>
            <w:tcW w:w="1446" w:type="dxa"/>
            <w:noWrap/>
            <w:vAlign w:val="center"/>
            <w:hideMark/>
          </w:tcPr>
          <w:p w14:paraId="5384F274" w14:textId="77777777" w:rsidR="003D53BA" w:rsidRPr="00C53DE5" w:rsidRDefault="003D53BA" w:rsidP="000B2093">
            <w:pPr>
              <w:jc w:val="center"/>
              <w:rPr>
                <w:rFonts w:ascii="Times New Roman" w:hAnsi="Times New Roman" w:cs="Times New Roman"/>
              </w:rPr>
            </w:pPr>
            <w:r w:rsidRPr="00C53DE5">
              <w:rPr>
                <w:rFonts w:ascii="Times New Roman" w:hAnsi="Times New Roman" w:cs="Times New Roman"/>
              </w:rPr>
              <w:t>0</w:t>
            </w:r>
          </w:p>
        </w:tc>
        <w:tc>
          <w:tcPr>
            <w:tcW w:w="1531" w:type="dxa"/>
            <w:noWrap/>
            <w:vAlign w:val="center"/>
            <w:hideMark/>
          </w:tcPr>
          <w:p w14:paraId="2E563065" w14:textId="2A688C51" w:rsidR="003D53BA" w:rsidRPr="00EE368C" w:rsidRDefault="00EE368C" w:rsidP="00C53DE5">
            <w:pPr>
              <w:jc w:val="center"/>
              <w:rPr>
                <w:rFonts w:ascii="Times New Roman" w:hAnsi="Times New Roman" w:cs="Times New Roman"/>
              </w:rPr>
            </w:pPr>
            <w:r>
              <w:rPr>
                <w:rFonts w:ascii="Times New Roman" w:hAnsi="Times New Roman" w:cs="Times New Roman"/>
              </w:rPr>
              <w:t>1</w:t>
            </w:r>
            <w:r w:rsidR="00676744">
              <w:rPr>
                <w:rFonts w:ascii="Times New Roman" w:hAnsi="Times New Roman" w:cs="Times New Roman"/>
              </w:rPr>
              <w:t>.</w:t>
            </w:r>
            <w:r>
              <w:rPr>
                <w:rFonts w:ascii="Times New Roman" w:hAnsi="Times New Roman" w:cs="Times New Roman"/>
              </w:rPr>
              <w:t>867</w:t>
            </w:r>
          </w:p>
        </w:tc>
      </w:tr>
      <w:tr w:rsidR="003D53BA" w:rsidRPr="00443D79" w14:paraId="4B60EB19" w14:textId="77777777" w:rsidTr="004A7F41">
        <w:trPr>
          <w:trHeight w:val="340"/>
        </w:trPr>
        <w:tc>
          <w:tcPr>
            <w:tcW w:w="639" w:type="dxa"/>
            <w:noWrap/>
          </w:tcPr>
          <w:p w14:paraId="7B371909" w14:textId="7A2515F8" w:rsidR="003D53BA" w:rsidRPr="00E4586A" w:rsidRDefault="003D53BA" w:rsidP="007223D6">
            <w:pPr>
              <w:jc w:val="both"/>
              <w:rPr>
                <w:rFonts w:ascii="Times New Roman" w:hAnsi="Times New Roman" w:cs="Times New Roman"/>
                <w:sz w:val="24"/>
                <w:szCs w:val="24"/>
              </w:rPr>
            </w:pPr>
            <w:r>
              <w:rPr>
                <w:rFonts w:ascii="Times New Roman" w:hAnsi="Times New Roman" w:cs="Times New Roman"/>
                <w:sz w:val="24"/>
                <w:szCs w:val="24"/>
              </w:rPr>
              <w:t>4</w:t>
            </w:r>
          </w:p>
        </w:tc>
        <w:tc>
          <w:tcPr>
            <w:tcW w:w="2369" w:type="dxa"/>
            <w:noWrap/>
          </w:tcPr>
          <w:p w14:paraId="0BC868DB" w14:textId="5ADCA703" w:rsidR="003D53BA" w:rsidRPr="00E4586A" w:rsidRDefault="003D53BA" w:rsidP="007223D6">
            <w:pPr>
              <w:jc w:val="both"/>
              <w:rPr>
                <w:rFonts w:ascii="Times New Roman" w:hAnsi="Times New Roman" w:cs="Times New Roman"/>
                <w:bCs/>
                <w:sz w:val="24"/>
                <w:szCs w:val="24"/>
              </w:rPr>
            </w:pPr>
            <w:r>
              <w:rPr>
                <w:rFonts w:ascii="Times New Roman" w:hAnsi="Times New Roman" w:cs="Times New Roman"/>
                <w:bCs/>
                <w:sz w:val="24"/>
                <w:szCs w:val="24"/>
              </w:rPr>
              <w:t>ЈКП „Скрапеж воде“ Пожега</w:t>
            </w:r>
          </w:p>
        </w:tc>
        <w:tc>
          <w:tcPr>
            <w:tcW w:w="1495" w:type="dxa"/>
            <w:noWrap/>
          </w:tcPr>
          <w:p w14:paraId="0A689915" w14:textId="5107A9A0" w:rsidR="003D53BA" w:rsidRPr="00C53DE5" w:rsidRDefault="00E15E38" w:rsidP="00A678CC">
            <w:pPr>
              <w:jc w:val="center"/>
              <w:rPr>
                <w:rFonts w:ascii="Times New Roman" w:hAnsi="Times New Roman" w:cs="Times New Roman"/>
                <w:bCs/>
              </w:rPr>
            </w:pPr>
            <w:r>
              <w:rPr>
                <w:rFonts w:ascii="Times New Roman" w:hAnsi="Times New Roman" w:cs="Times New Roman"/>
                <w:bCs/>
              </w:rPr>
              <w:t>1</w:t>
            </w:r>
          </w:p>
        </w:tc>
        <w:tc>
          <w:tcPr>
            <w:tcW w:w="1134" w:type="dxa"/>
            <w:noWrap/>
          </w:tcPr>
          <w:p w14:paraId="69C56CC1" w14:textId="125179E4" w:rsidR="003D53BA" w:rsidRPr="000F54E6" w:rsidRDefault="000F54E6" w:rsidP="000B2093">
            <w:pPr>
              <w:jc w:val="center"/>
              <w:rPr>
                <w:rFonts w:ascii="Times New Roman" w:hAnsi="Times New Roman" w:cs="Times New Roman"/>
                <w:bCs/>
              </w:rPr>
            </w:pPr>
            <w:r>
              <w:rPr>
                <w:rFonts w:ascii="Times New Roman" w:hAnsi="Times New Roman" w:cs="Times New Roman"/>
                <w:bCs/>
              </w:rPr>
              <w:t>2</w:t>
            </w:r>
            <w:r w:rsidR="006050CE">
              <w:rPr>
                <w:rFonts w:ascii="Times New Roman" w:hAnsi="Times New Roman" w:cs="Times New Roman"/>
                <w:bCs/>
                <w:lang w:val="sr-Latn-RS"/>
              </w:rPr>
              <w:t>.</w:t>
            </w:r>
            <w:r>
              <w:rPr>
                <w:rFonts w:ascii="Times New Roman" w:hAnsi="Times New Roman" w:cs="Times New Roman"/>
                <w:bCs/>
              </w:rPr>
              <w:t>200</w:t>
            </w:r>
          </w:p>
        </w:tc>
        <w:tc>
          <w:tcPr>
            <w:tcW w:w="1559" w:type="dxa"/>
            <w:noWrap/>
          </w:tcPr>
          <w:p w14:paraId="55EA15CF" w14:textId="7CB7F9BB" w:rsidR="003D53BA" w:rsidRPr="000F54E6" w:rsidRDefault="000F54E6" w:rsidP="005A466E">
            <w:pPr>
              <w:jc w:val="center"/>
              <w:rPr>
                <w:rFonts w:ascii="Times New Roman" w:hAnsi="Times New Roman" w:cs="Times New Roman"/>
                <w:bCs/>
              </w:rPr>
            </w:pPr>
            <w:r>
              <w:rPr>
                <w:rFonts w:ascii="Times New Roman" w:hAnsi="Times New Roman" w:cs="Times New Roman"/>
                <w:bCs/>
              </w:rPr>
              <w:t>2</w:t>
            </w:r>
            <w:r w:rsidR="006050CE">
              <w:rPr>
                <w:rFonts w:ascii="Times New Roman" w:hAnsi="Times New Roman" w:cs="Times New Roman"/>
                <w:bCs/>
                <w:lang w:val="sr-Latn-RS"/>
              </w:rPr>
              <w:t>.</w:t>
            </w:r>
            <w:r>
              <w:rPr>
                <w:rFonts w:ascii="Times New Roman" w:hAnsi="Times New Roman" w:cs="Times New Roman"/>
                <w:bCs/>
              </w:rPr>
              <w:t>192</w:t>
            </w:r>
          </w:p>
        </w:tc>
        <w:tc>
          <w:tcPr>
            <w:tcW w:w="1446" w:type="dxa"/>
            <w:noWrap/>
          </w:tcPr>
          <w:p w14:paraId="10537D0B" w14:textId="17EE5366" w:rsidR="003D53BA" w:rsidRPr="000F54E6" w:rsidRDefault="0025278C" w:rsidP="006050CE">
            <w:pPr>
              <w:rPr>
                <w:rFonts w:ascii="Times New Roman" w:hAnsi="Times New Roman" w:cs="Times New Roman"/>
                <w:bCs/>
              </w:rPr>
            </w:pPr>
            <w:r>
              <w:rPr>
                <w:rFonts w:ascii="Times New Roman" w:hAnsi="Times New Roman" w:cs="Times New Roman"/>
                <w:bCs/>
              </w:rPr>
              <w:t xml:space="preserve">      </w:t>
            </w:r>
            <w:r w:rsidR="000F54E6">
              <w:rPr>
                <w:rFonts w:ascii="Times New Roman" w:hAnsi="Times New Roman" w:cs="Times New Roman"/>
                <w:bCs/>
              </w:rPr>
              <w:t>4</w:t>
            </w:r>
            <w:r w:rsidR="006050CE">
              <w:rPr>
                <w:rFonts w:ascii="Times New Roman" w:hAnsi="Times New Roman" w:cs="Times New Roman"/>
                <w:bCs/>
                <w:lang w:val="sr-Latn-RS"/>
              </w:rPr>
              <w:t>.</w:t>
            </w:r>
            <w:r w:rsidR="000F54E6">
              <w:rPr>
                <w:rFonts w:ascii="Times New Roman" w:hAnsi="Times New Roman" w:cs="Times New Roman"/>
                <w:bCs/>
              </w:rPr>
              <w:t>482</w:t>
            </w:r>
          </w:p>
        </w:tc>
        <w:tc>
          <w:tcPr>
            <w:tcW w:w="1531" w:type="dxa"/>
            <w:noWrap/>
          </w:tcPr>
          <w:p w14:paraId="6DF0D67A" w14:textId="6783ED95" w:rsidR="003D53BA" w:rsidRPr="00C53DE5" w:rsidRDefault="00334C23" w:rsidP="000B2093">
            <w:pPr>
              <w:jc w:val="center"/>
              <w:rPr>
                <w:rFonts w:ascii="Times New Roman" w:hAnsi="Times New Roman" w:cs="Times New Roman"/>
                <w:bCs/>
              </w:rPr>
            </w:pPr>
            <w:r>
              <w:rPr>
                <w:rFonts w:ascii="Times New Roman" w:hAnsi="Times New Roman" w:cs="Times New Roman"/>
                <w:bCs/>
              </w:rPr>
              <w:t>0</w:t>
            </w:r>
          </w:p>
        </w:tc>
      </w:tr>
      <w:tr w:rsidR="003D53BA" w:rsidRPr="00443D79" w14:paraId="6F45E288" w14:textId="77777777" w:rsidTr="004A7F41">
        <w:trPr>
          <w:trHeight w:val="340"/>
        </w:trPr>
        <w:tc>
          <w:tcPr>
            <w:tcW w:w="639" w:type="dxa"/>
            <w:noWrap/>
            <w:hideMark/>
          </w:tcPr>
          <w:p w14:paraId="6F032CBF" w14:textId="77777777" w:rsidR="003D53BA" w:rsidRPr="00443D79" w:rsidRDefault="003D53BA" w:rsidP="007223D6">
            <w:pPr>
              <w:jc w:val="both"/>
              <w:rPr>
                <w:rFonts w:ascii="Times New Roman" w:hAnsi="Times New Roman" w:cs="Times New Roman"/>
                <w:sz w:val="24"/>
                <w:szCs w:val="24"/>
              </w:rPr>
            </w:pPr>
            <w:r w:rsidRPr="00443D79">
              <w:rPr>
                <w:rFonts w:ascii="Times New Roman" w:hAnsi="Times New Roman" w:cs="Times New Roman"/>
                <w:sz w:val="24"/>
                <w:szCs w:val="24"/>
              </w:rPr>
              <w:t> </w:t>
            </w:r>
          </w:p>
        </w:tc>
        <w:tc>
          <w:tcPr>
            <w:tcW w:w="2369" w:type="dxa"/>
            <w:noWrap/>
            <w:hideMark/>
          </w:tcPr>
          <w:p w14:paraId="67D89DAF" w14:textId="77777777" w:rsidR="003D53BA" w:rsidRPr="00443D79" w:rsidRDefault="003D53BA" w:rsidP="007223D6">
            <w:pPr>
              <w:jc w:val="both"/>
              <w:rPr>
                <w:rFonts w:ascii="Times New Roman" w:hAnsi="Times New Roman" w:cs="Times New Roman"/>
                <w:b/>
                <w:bCs/>
                <w:sz w:val="24"/>
                <w:szCs w:val="24"/>
              </w:rPr>
            </w:pPr>
            <w:r w:rsidRPr="00443D79">
              <w:rPr>
                <w:rFonts w:ascii="Times New Roman" w:hAnsi="Times New Roman" w:cs="Times New Roman"/>
                <w:b/>
                <w:bCs/>
                <w:sz w:val="24"/>
                <w:szCs w:val="24"/>
              </w:rPr>
              <w:t>УКУПНО</w:t>
            </w:r>
          </w:p>
        </w:tc>
        <w:tc>
          <w:tcPr>
            <w:tcW w:w="1495" w:type="dxa"/>
            <w:noWrap/>
            <w:hideMark/>
          </w:tcPr>
          <w:p w14:paraId="6224A63D" w14:textId="7DF67071" w:rsidR="003D53BA" w:rsidRPr="009A5CA3" w:rsidRDefault="009A5CA3" w:rsidP="002D4926">
            <w:pPr>
              <w:jc w:val="center"/>
              <w:rPr>
                <w:rFonts w:ascii="Times New Roman" w:hAnsi="Times New Roman" w:cs="Times New Roman"/>
                <w:b/>
                <w:bCs/>
                <w:sz w:val="24"/>
                <w:szCs w:val="24"/>
              </w:rPr>
            </w:pPr>
            <w:r>
              <w:rPr>
                <w:rFonts w:ascii="Times New Roman" w:hAnsi="Times New Roman" w:cs="Times New Roman"/>
                <w:b/>
                <w:bCs/>
                <w:sz w:val="24"/>
                <w:szCs w:val="24"/>
              </w:rPr>
              <w:t>96</w:t>
            </w:r>
          </w:p>
        </w:tc>
        <w:tc>
          <w:tcPr>
            <w:tcW w:w="1134" w:type="dxa"/>
            <w:noWrap/>
            <w:hideMark/>
          </w:tcPr>
          <w:p w14:paraId="330A6D45" w14:textId="7344E2AB" w:rsidR="003D53BA" w:rsidRPr="009A5CA3" w:rsidRDefault="009A5CA3" w:rsidP="000B2093">
            <w:pPr>
              <w:jc w:val="center"/>
              <w:rPr>
                <w:rFonts w:ascii="Times New Roman" w:hAnsi="Times New Roman" w:cs="Times New Roman"/>
                <w:b/>
                <w:bCs/>
                <w:sz w:val="24"/>
                <w:szCs w:val="24"/>
              </w:rPr>
            </w:pPr>
            <w:r>
              <w:rPr>
                <w:rFonts w:ascii="Times New Roman" w:hAnsi="Times New Roman" w:cs="Times New Roman"/>
                <w:b/>
                <w:bCs/>
                <w:sz w:val="24"/>
                <w:szCs w:val="24"/>
              </w:rPr>
              <w:t>193</w:t>
            </w:r>
            <w:r w:rsidR="0003036B">
              <w:rPr>
                <w:rFonts w:ascii="Times New Roman" w:hAnsi="Times New Roman" w:cs="Times New Roman"/>
                <w:b/>
                <w:bCs/>
                <w:sz w:val="24"/>
                <w:szCs w:val="24"/>
              </w:rPr>
              <w:t>.</w:t>
            </w:r>
            <w:r>
              <w:rPr>
                <w:rFonts w:ascii="Times New Roman" w:hAnsi="Times New Roman" w:cs="Times New Roman"/>
                <w:b/>
                <w:bCs/>
                <w:sz w:val="24"/>
                <w:szCs w:val="24"/>
              </w:rPr>
              <w:t>539</w:t>
            </w:r>
          </w:p>
        </w:tc>
        <w:tc>
          <w:tcPr>
            <w:tcW w:w="1559" w:type="dxa"/>
            <w:noWrap/>
            <w:hideMark/>
          </w:tcPr>
          <w:p w14:paraId="320EB441" w14:textId="00D22FE1" w:rsidR="003D53BA" w:rsidRPr="009A5CA3" w:rsidRDefault="009A5CA3" w:rsidP="005A466E">
            <w:pPr>
              <w:jc w:val="center"/>
              <w:rPr>
                <w:rFonts w:ascii="Times New Roman" w:hAnsi="Times New Roman" w:cs="Times New Roman"/>
                <w:b/>
                <w:bCs/>
                <w:sz w:val="24"/>
                <w:szCs w:val="24"/>
              </w:rPr>
            </w:pPr>
            <w:r>
              <w:rPr>
                <w:rFonts w:ascii="Times New Roman" w:hAnsi="Times New Roman" w:cs="Times New Roman"/>
                <w:b/>
                <w:bCs/>
                <w:sz w:val="24"/>
                <w:szCs w:val="24"/>
                <w:lang w:val="sr-Latn-RS"/>
              </w:rPr>
              <w:t>1</w:t>
            </w:r>
            <w:r>
              <w:rPr>
                <w:rFonts w:ascii="Times New Roman" w:hAnsi="Times New Roman" w:cs="Times New Roman"/>
                <w:b/>
                <w:bCs/>
                <w:sz w:val="24"/>
                <w:szCs w:val="24"/>
              </w:rPr>
              <w:t>79</w:t>
            </w:r>
            <w:r w:rsidR="0003036B">
              <w:rPr>
                <w:rFonts w:ascii="Times New Roman" w:hAnsi="Times New Roman" w:cs="Times New Roman"/>
                <w:b/>
                <w:bCs/>
                <w:sz w:val="24"/>
                <w:szCs w:val="24"/>
              </w:rPr>
              <w:t>.</w:t>
            </w:r>
            <w:r>
              <w:rPr>
                <w:rFonts w:ascii="Times New Roman" w:hAnsi="Times New Roman" w:cs="Times New Roman"/>
                <w:b/>
                <w:bCs/>
                <w:sz w:val="24"/>
                <w:szCs w:val="24"/>
              </w:rPr>
              <w:t>476</w:t>
            </w:r>
          </w:p>
        </w:tc>
        <w:tc>
          <w:tcPr>
            <w:tcW w:w="1446" w:type="dxa"/>
            <w:noWrap/>
            <w:hideMark/>
          </w:tcPr>
          <w:p w14:paraId="7925E053" w14:textId="5751ADC6" w:rsidR="003D53BA" w:rsidRPr="009A5CA3" w:rsidRDefault="003E244D" w:rsidP="002D4926">
            <w:pPr>
              <w:jc w:val="center"/>
              <w:rPr>
                <w:rFonts w:ascii="Times New Roman" w:hAnsi="Times New Roman" w:cs="Times New Roman"/>
                <w:b/>
                <w:bCs/>
                <w:sz w:val="24"/>
                <w:szCs w:val="24"/>
              </w:rPr>
            </w:pPr>
            <w:r>
              <w:rPr>
                <w:rFonts w:ascii="Times New Roman" w:hAnsi="Times New Roman" w:cs="Times New Roman"/>
                <w:b/>
                <w:bCs/>
                <w:sz w:val="24"/>
                <w:szCs w:val="24"/>
                <w:lang w:val="sr-Latn-RS"/>
              </w:rPr>
              <w:t>4</w:t>
            </w:r>
            <w:r w:rsidR="009A5CA3">
              <w:rPr>
                <w:rFonts w:ascii="Times New Roman" w:hAnsi="Times New Roman" w:cs="Times New Roman"/>
                <w:b/>
                <w:bCs/>
                <w:sz w:val="24"/>
                <w:szCs w:val="24"/>
              </w:rPr>
              <w:t>1</w:t>
            </w:r>
            <w:r w:rsidR="0003036B">
              <w:rPr>
                <w:rFonts w:ascii="Times New Roman" w:hAnsi="Times New Roman" w:cs="Times New Roman"/>
                <w:b/>
                <w:bCs/>
                <w:sz w:val="24"/>
                <w:szCs w:val="24"/>
              </w:rPr>
              <w:t>.</w:t>
            </w:r>
            <w:r w:rsidR="009A5CA3">
              <w:rPr>
                <w:rFonts w:ascii="Times New Roman" w:hAnsi="Times New Roman" w:cs="Times New Roman"/>
                <w:b/>
                <w:bCs/>
                <w:sz w:val="24"/>
                <w:szCs w:val="24"/>
              </w:rPr>
              <w:t>602</w:t>
            </w:r>
          </w:p>
        </w:tc>
        <w:tc>
          <w:tcPr>
            <w:tcW w:w="1531" w:type="dxa"/>
            <w:noWrap/>
            <w:hideMark/>
          </w:tcPr>
          <w:p w14:paraId="3D1BD1A1" w14:textId="501DC1EB" w:rsidR="003D53BA" w:rsidRPr="009A5CA3" w:rsidRDefault="003B2FCC" w:rsidP="000B2093">
            <w:pPr>
              <w:jc w:val="center"/>
              <w:rPr>
                <w:rFonts w:ascii="Times New Roman" w:hAnsi="Times New Roman" w:cs="Times New Roman"/>
                <w:b/>
                <w:bCs/>
                <w:sz w:val="24"/>
                <w:szCs w:val="24"/>
              </w:rPr>
            </w:pPr>
            <w:r>
              <w:rPr>
                <w:rFonts w:ascii="Times New Roman" w:hAnsi="Times New Roman" w:cs="Times New Roman"/>
                <w:b/>
                <w:bCs/>
                <w:sz w:val="24"/>
                <w:szCs w:val="24"/>
                <w:lang w:val="sr-Latn-RS"/>
              </w:rPr>
              <w:t>1</w:t>
            </w:r>
            <w:r w:rsidR="009A5CA3">
              <w:rPr>
                <w:rFonts w:ascii="Times New Roman" w:hAnsi="Times New Roman" w:cs="Times New Roman"/>
                <w:b/>
                <w:bCs/>
                <w:sz w:val="24"/>
                <w:szCs w:val="24"/>
              </w:rPr>
              <w:t>0</w:t>
            </w:r>
            <w:r w:rsidR="0003036B">
              <w:rPr>
                <w:rFonts w:ascii="Times New Roman" w:hAnsi="Times New Roman" w:cs="Times New Roman"/>
                <w:b/>
                <w:bCs/>
                <w:sz w:val="24"/>
                <w:szCs w:val="24"/>
              </w:rPr>
              <w:t>.</w:t>
            </w:r>
            <w:r w:rsidR="009A5CA3">
              <w:rPr>
                <w:rFonts w:ascii="Times New Roman" w:hAnsi="Times New Roman" w:cs="Times New Roman"/>
                <w:b/>
                <w:bCs/>
                <w:sz w:val="24"/>
                <w:szCs w:val="24"/>
              </w:rPr>
              <w:t>967</w:t>
            </w:r>
          </w:p>
        </w:tc>
      </w:tr>
    </w:tbl>
    <w:p w14:paraId="67105B76" w14:textId="77777777" w:rsidR="007223D6" w:rsidRPr="00016572" w:rsidRDefault="007223D6" w:rsidP="00CB7FEF">
      <w:pPr>
        <w:spacing w:after="0"/>
        <w:jc w:val="both"/>
        <w:rPr>
          <w:rFonts w:ascii="Times New Roman" w:hAnsi="Times New Roman" w:cs="Times New Roman"/>
          <w:sz w:val="24"/>
          <w:szCs w:val="24"/>
        </w:rPr>
      </w:pPr>
    </w:p>
    <w:p w14:paraId="6EFDBFC9" w14:textId="77777777" w:rsidR="002D4926" w:rsidRDefault="002D4926" w:rsidP="0004226E">
      <w:pPr>
        <w:spacing w:after="0"/>
        <w:ind w:firstLine="720"/>
        <w:jc w:val="both"/>
        <w:rPr>
          <w:rFonts w:ascii="Times New Roman" w:hAnsi="Times New Roman" w:cs="Times New Roman"/>
          <w:sz w:val="24"/>
          <w:szCs w:val="24"/>
        </w:rPr>
      </w:pPr>
    </w:p>
    <w:p w14:paraId="7991B8F9" w14:textId="3EE44C8F" w:rsidR="007223D6" w:rsidRPr="00591971" w:rsidRDefault="007223D6" w:rsidP="0004226E">
      <w:pPr>
        <w:spacing w:after="0"/>
        <w:ind w:firstLine="720"/>
        <w:jc w:val="both"/>
        <w:rPr>
          <w:rFonts w:ascii="Times New Roman" w:hAnsi="Times New Roman" w:cs="Times New Roman"/>
          <w:sz w:val="24"/>
          <w:szCs w:val="24"/>
        </w:rPr>
      </w:pPr>
      <w:r w:rsidRPr="007223D6">
        <w:rPr>
          <w:rFonts w:ascii="Times New Roman" w:hAnsi="Times New Roman" w:cs="Times New Roman"/>
          <w:sz w:val="24"/>
          <w:szCs w:val="24"/>
        </w:rPr>
        <w:t>Из наведеног табеларног приказа (табела 1) може се констатовати</w:t>
      </w:r>
      <w:r w:rsidR="00641571">
        <w:rPr>
          <w:rFonts w:ascii="Times New Roman" w:hAnsi="Times New Roman" w:cs="Times New Roman"/>
          <w:sz w:val="24"/>
          <w:szCs w:val="24"/>
        </w:rPr>
        <w:t xml:space="preserve"> да</w:t>
      </w:r>
      <w:r w:rsidR="00591971">
        <w:rPr>
          <w:rFonts w:ascii="Times New Roman" w:hAnsi="Times New Roman" w:cs="Times New Roman"/>
          <w:sz w:val="24"/>
          <w:szCs w:val="24"/>
        </w:rPr>
        <w:t xml:space="preserve"> су јавна предузећа</w:t>
      </w:r>
      <w:r w:rsidR="00E2556E">
        <w:rPr>
          <w:rFonts w:ascii="Times New Roman" w:hAnsi="Times New Roman" w:cs="Times New Roman"/>
          <w:sz w:val="24"/>
          <w:szCs w:val="24"/>
        </w:rPr>
        <w:t xml:space="preserve"> ЈКП „Дубоко“ Ужице и ЈКП „Градска топлана“ Косјерић</w:t>
      </w:r>
      <w:r w:rsidR="00591971">
        <w:rPr>
          <w:rFonts w:ascii="Times New Roman" w:hAnsi="Times New Roman" w:cs="Times New Roman"/>
          <w:sz w:val="24"/>
          <w:szCs w:val="24"/>
        </w:rPr>
        <w:t xml:space="preserve"> ч</w:t>
      </w:r>
      <w:r w:rsidR="00E2556E">
        <w:rPr>
          <w:rFonts w:ascii="Times New Roman" w:hAnsi="Times New Roman" w:cs="Times New Roman"/>
          <w:sz w:val="24"/>
          <w:szCs w:val="24"/>
        </w:rPr>
        <w:t>ији је оснивач општина Косјерић</w:t>
      </w:r>
      <w:r w:rsidR="00E56542">
        <w:rPr>
          <w:rFonts w:ascii="Times New Roman" w:hAnsi="Times New Roman" w:cs="Times New Roman"/>
          <w:sz w:val="24"/>
          <w:szCs w:val="24"/>
        </w:rPr>
        <w:t xml:space="preserve"> у</w:t>
      </w:r>
      <w:r w:rsidR="00AC5625">
        <w:rPr>
          <w:rFonts w:ascii="Times New Roman" w:hAnsi="Times New Roman" w:cs="Times New Roman"/>
          <w:sz w:val="24"/>
          <w:szCs w:val="24"/>
        </w:rPr>
        <w:t xml:space="preserve"> 2024.</w:t>
      </w:r>
      <w:r w:rsidR="003C54ED">
        <w:rPr>
          <w:rFonts w:ascii="Times New Roman" w:hAnsi="Times New Roman" w:cs="Times New Roman"/>
          <w:sz w:val="24"/>
          <w:szCs w:val="24"/>
        </w:rPr>
        <w:t>ој години</w:t>
      </w:r>
      <w:r w:rsidR="00AC5625">
        <w:rPr>
          <w:rFonts w:ascii="Times New Roman" w:hAnsi="Times New Roman" w:cs="Times New Roman"/>
          <w:sz w:val="24"/>
          <w:szCs w:val="24"/>
        </w:rPr>
        <w:t xml:space="preserve"> пословала са губитком</w:t>
      </w:r>
      <w:r w:rsidR="00E2556E">
        <w:rPr>
          <w:rFonts w:ascii="Times New Roman" w:hAnsi="Times New Roman" w:cs="Times New Roman"/>
          <w:sz w:val="24"/>
          <w:szCs w:val="24"/>
        </w:rPr>
        <w:t>, док су КЈП „Елан“ Косјерић и ЈКП „Скрапеж воде“ Пожега пословала позитивно за наведени период</w:t>
      </w:r>
      <w:r w:rsidR="00591971">
        <w:rPr>
          <w:rFonts w:ascii="Times New Roman" w:hAnsi="Times New Roman" w:cs="Times New Roman"/>
          <w:sz w:val="24"/>
          <w:szCs w:val="24"/>
        </w:rPr>
        <w:t>.</w:t>
      </w:r>
    </w:p>
    <w:p w14:paraId="3EC758B3" w14:textId="00445CCF" w:rsidR="007223D6" w:rsidRPr="00BB5E74" w:rsidRDefault="00BB5E74" w:rsidP="00773CDD">
      <w:pPr>
        <w:spacing w:after="0"/>
        <w:ind w:firstLine="720"/>
        <w:jc w:val="both"/>
        <w:rPr>
          <w:rFonts w:ascii="Times New Roman" w:hAnsi="Times New Roman" w:cs="Times New Roman"/>
          <w:sz w:val="24"/>
          <w:szCs w:val="24"/>
        </w:rPr>
      </w:pPr>
      <w:r>
        <w:rPr>
          <w:rFonts w:ascii="Times New Roman" w:hAnsi="Times New Roman" w:cs="Times New Roman"/>
          <w:sz w:val="24"/>
          <w:szCs w:val="24"/>
        </w:rPr>
        <w:lastRenderedPageBreak/>
        <w:t xml:space="preserve">Из табеларног приказа (табела 2) </w:t>
      </w:r>
      <w:r w:rsidR="002D4926">
        <w:rPr>
          <w:rFonts w:ascii="Times New Roman" w:hAnsi="Times New Roman" w:cs="Times New Roman"/>
          <w:sz w:val="24"/>
          <w:szCs w:val="24"/>
        </w:rPr>
        <w:t>видимо да су средства за зараде</w:t>
      </w:r>
      <w:r w:rsidR="007223D6" w:rsidRPr="007223D6">
        <w:rPr>
          <w:rFonts w:ascii="Times New Roman" w:hAnsi="Times New Roman" w:cs="Times New Roman"/>
          <w:sz w:val="24"/>
          <w:szCs w:val="24"/>
        </w:rPr>
        <w:t xml:space="preserve"> исплаћена у складу са планским категоријама и није дошло до прекора</w:t>
      </w:r>
      <w:r w:rsidR="002B59F4">
        <w:rPr>
          <w:rFonts w:ascii="Times New Roman" w:hAnsi="Times New Roman" w:cs="Times New Roman"/>
          <w:sz w:val="24"/>
          <w:szCs w:val="24"/>
        </w:rPr>
        <w:t>чења истих за посматрани временски</w:t>
      </w:r>
      <w:r w:rsidR="00172FD8">
        <w:rPr>
          <w:rFonts w:ascii="Times New Roman" w:hAnsi="Times New Roman" w:cs="Times New Roman"/>
          <w:sz w:val="24"/>
          <w:szCs w:val="24"/>
        </w:rPr>
        <w:t xml:space="preserve"> период.</w:t>
      </w:r>
      <w:r w:rsidR="001B0031">
        <w:rPr>
          <w:rFonts w:ascii="Times New Roman" w:hAnsi="Times New Roman" w:cs="Times New Roman"/>
          <w:sz w:val="24"/>
          <w:szCs w:val="24"/>
        </w:rPr>
        <w:t xml:space="preserve"> Предузећ</w:t>
      </w:r>
      <w:r w:rsidR="001B0031">
        <w:rPr>
          <w:rFonts w:ascii="Times New Roman" w:hAnsi="Times New Roman" w:cs="Times New Roman"/>
          <w:sz w:val="24"/>
          <w:szCs w:val="24"/>
          <w:lang w:val="sr-Latn-RS"/>
        </w:rPr>
        <w:t>a</w:t>
      </w:r>
      <w:r w:rsidR="001B0031">
        <w:rPr>
          <w:rFonts w:ascii="Times New Roman" w:hAnsi="Times New Roman" w:cs="Times New Roman"/>
          <w:sz w:val="24"/>
          <w:szCs w:val="24"/>
        </w:rPr>
        <w:t xml:space="preserve"> кој</w:t>
      </w:r>
      <w:r w:rsidR="001B0031">
        <w:rPr>
          <w:rFonts w:ascii="Times New Roman" w:hAnsi="Times New Roman" w:cs="Times New Roman"/>
          <w:sz w:val="24"/>
          <w:szCs w:val="24"/>
          <w:lang w:val="sr-Latn-RS"/>
        </w:rPr>
        <w:t>a</w:t>
      </w:r>
      <w:r w:rsidR="001B0031">
        <w:rPr>
          <w:rFonts w:ascii="Times New Roman" w:hAnsi="Times New Roman" w:cs="Times New Roman"/>
          <w:sz w:val="24"/>
          <w:szCs w:val="24"/>
        </w:rPr>
        <w:t xml:space="preserve"> корист</w:t>
      </w:r>
      <w:r w:rsidR="001B0031">
        <w:rPr>
          <w:rFonts w:ascii="Times New Roman" w:hAnsi="Times New Roman" w:cs="Times New Roman"/>
          <w:sz w:val="24"/>
          <w:szCs w:val="24"/>
          <w:lang w:val="sr-Latn-RS"/>
        </w:rPr>
        <w:t>e</w:t>
      </w:r>
      <w:r w:rsidR="001B0031">
        <w:rPr>
          <w:rFonts w:ascii="Times New Roman" w:hAnsi="Times New Roman" w:cs="Times New Roman"/>
          <w:sz w:val="24"/>
          <w:szCs w:val="24"/>
        </w:rPr>
        <w:t xml:space="preserve"> субвенцију од општине су</w:t>
      </w:r>
      <w:r w:rsidR="00AC5625">
        <w:rPr>
          <w:rFonts w:ascii="Times New Roman" w:hAnsi="Times New Roman" w:cs="Times New Roman"/>
          <w:sz w:val="24"/>
          <w:szCs w:val="24"/>
        </w:rPr>
        <w:t xml:space="preserve"> </w:t>
      </w:r>
      <w:r>
        <w:rPr>
          <w:rFonts w:ascii="Times New Roman" w:hAnsi="Times New Roman" w:cs="Times New Roman"/>
          <w:sz w:val="24"/>
          <w:szCs w:val="24"/>
        </w:rPr>
        <w:t>ЈК</w:t>
      </w:r>
      <w:r w:rsidR="00AC5625">
        <w:rPr>
          <w:rFonts w:ascii="Times New Roman" w:hAnsi="Times New Roman" w:cs="Times New Roman"/>
          <w:sz w:val="24"/>
          <w:szCs w:val="24"/>
        </w:rPr>
        <w:t>П „Скрапеж воде“</w:t>
      </w:r>
      <w:r w:rsidR="007F4347">
        <w:rPr>
          <w:rFonts w:ascii="Times New Roman" w:hAnsi="Times New Roman" w:cs="Times New Roman"/>
          <w:sz w:val="24"/>
          <w:szCs w:val="24"/>
          <w:lang w:val="sr-Latn-RS"/>
        </w:rPr>
        <w:t xml:space="preserve">, </w:t>
      </w:r>
      <w:bookmarkStart w:id="0" w:name="_GoBack"/>
      <w:bookmarkEnd w:id="0"/>
      <w:r w:rsidR="001B0031">
        <w:rPr>
          <w:rFonts w:ascii="Times New Roman" w:hAnsi="Times New Roman" w:cs="Times New Roman"/>
          <w:sz w:val="24"/>
          <w:szCs w:val="24"/>
        </w:rPr>
        <w:t xml:space="preserve"> ЈКП „Градска топлана“</w:t>
      </w:r>
      <w:r w:rsidR="003C54ED">
        <w:rPr>
          <w:rFonts w:ascii="Times New Roman" w:hAnsi="Times New Roman" w:cs="Times New Roman"/>
          <w:sz w:val="24"/>
          <w:szCs w:val="24"/>
        </w:rPr>
        <w:t xml:space="preserve"> и ЈКП „Дубоко“ Ужице, које је та средства корило за гашење пожара на телу депоније</w:t>
      </w:r>
      <w:r w:rsidR="00AC5625">
        <w:rPr>
          <w:rFonts w:ascii="Times New Roman" w:hAnsi="Times New Roman" w:cs="Times New Roman"/>
          <w:sz w:val="24"/>
          <w:szCs w:val="24"/>
        </w:rPr>
        <w:t xml:space="preserve">, </w:t>
      </w:r>
      <w:r w:rsidR="003C54ED">
        <w:rPr>
          <w:rFonts w:ascii="Times New Roman" w:hAnsi="Times New Roman" w:cs="Times New Roman"/>
          <w:sz w:val="24"/>
          <w:szCs w:val="24"/>
        </w:rPr>
        <w:t>док КЈП „Елан“ Косјерић не користи</w:t>
      </w:r>
      <w:r w:rsidR="00D06C07">
        <w:rPr>
          <w:rFonts w:ascii="Times New Roman" w:hAnsi="Times New Roman" w:cs="Times New Roman"/>
          <w:sz w:val="24"/>
          <w:szCs w:val="24"/>
        </w:rPr>
        <w:t xml:space="preserve"> субвенцију. Такође, из овог табеларног приказа може се конс</w:t>
      </w:r>
      <w:r w:rsidR="00591971">
        <w:rPr>
          <w:rFonts w:ascii="Times New Roman" w:hAnsi="Times New Roman" w:cs="Times New Roman"/>
          <w:sz w:val="24"/>
          <w:szCs w:val="24"/>
        </w:rPr>
        <w:t>татовати да су</w:t>
      </w:r>
      <w:r w:rsidR="00D06C07">
        <w:rPr>
          <w:rFonts w:ascii="Times New Roman" w:hAnsi="Times New Roman" w:cs="Times New Roman"/>
          <w:sz w:val="24"/>
          <w:szCs w:val="24"/>
        </w:rPr>
        <w:t xml:space="preserve"> КЈП „Елан“</w:t>
      </w:r>
      <w:r w:rsidR="00591971">
        <w:rPr>
          <w:rFonts w:ascii="Times New Roman" w:hAnsi="Times New Roman" w:cs="Times New Roman"/>
          <w:sz w:val="24"/>
          <w:szCs w:val="24"/>
        </w:rPr>
        <w:t xml:space="preserve"> и ЈКП „Градска Топлана“ кредитно задужени</w:t>
      </w:r>
      <w:r w:rsidR="00D06C07">
        <w:rPr>
          <w:rFonts w:ascii="Times New Roman" w:hAnsi="Times New Roman" w:cs="Times New Roman"/>
          <w:sz w:val="24"/>
          <w:szCs w:val="24"/>
        </w:rPr>
        <w:t>.</w:t>
      </w:r>
    </w:p>
    <w:p w14:paraId="00A29702" w14:textId="77777777" w:rsidR="0085161D" w:rsidRPr="0085161D" w:rsidRDefault="0085161D" w:rsidP="007223D6">
      <w:pPr>
        <w:spacing w:after="0"/>
        <w:ind w:left="720"/>
        <w:contextualSpacing/>
        <w:jc w:val="both"/>
        <w:rPr>
          <w:rFonts w:ascii="Times New Roman" w:hAnsi="Times New Roman" w:cs="Times New Roman"/>
          <w:sz w:val="24"/>
          <w:szCs w:val="24"/>
        </w:rPr>
      </w:pPr>
    </w:p>
    <w:p w14:paraId="7887E23E" w14:textId="77777777" w:rsidR="007223D6" w:rsidRPr="007223D6" w:rsidRDefault="007223D6" w:rsidP="007223D6">
      <w:pPr>
        <w:spacing w:after="0"/>
        <w:ind w:left="720"/>
        <w:contextualSpacing/>
        <w:jc w:val="both"/>
        <w:rPr>
          <w:rFonts w:ascii="Times New Roman" w:hAnsi="Times New Roman" w:cs="Times New Roman"/>
          <w:sz w:val="24"/>
          <w:szCs w:val="24"/>
        </w:rPr>
      </w:pPr>
    </w:p>
    <w:p w14:paraId="0FFF5F69" w14:textId="77777777" w:rsidR="007223D6" w:rsidRPr="00CF135A" w:rsidRDefault="00CF135A" w:rsidP="007223D6">
      <w:pPr>
        <w:tabs>
          <w:tab w:val="left" w:pos="552"/>
          <w:tab w:val="right" w:pos="9360"/>
        </w:tabs>
        <w:spacing w:after="0"/>
        <w:rPr>
          <w:rFonts w:ascii="Times New Roman" w:hAnsi="Times New Roman" w:cs="Times New Roman"/>
          <w:sz w:val="24"/>
          <w:szCs w:val="24"/>
          <w:lang w:val="sr-Cyrl-CS"/>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lang w:val="sr-Cyrl-CS"/>
        </w:rPr>
        <w:t>Обрадио:</w:t>
      </w:r>
    </w:p>
    <w:p w14:paraId="27B142C3" w14:textId="63BC5F14" w:rsidR="00313A5F" w:rsidRPr="00134FD6" w:rsidRDefault="007223D6" w:rsidP="003C25B4">
      <w:pPr>
        <w:tabs>
          <w:tab w:val="left" w:pos="540"/>
          <w:tab w:val="right" w:pos="9360"/>
        </w:tabs>
        <w:spacing w:after="0"/>
        <w:rPr>
          <w:rFonts w:ascii="Times New Roman" w:hAnsi="Times New Roman" w:cs="Times New Roman"/>
          <w:sz w:val="24"/>
          <w:szCs w:val="24"/>
          <w:lang w:val="sr-Cyrl-CS"/>
        </w:rPr>
      </w:pPr>
      <w:r w:rsidRPr="007223D6">
        <w:rPr>
          <w:rFonts w:ascii="Times New Roman" w:hAnsi="Times New Roman" w:cs="Times New Roman"/>
          <w:sz w:val="24"/>
          <w:szCs w:val="24"/>
        </w:rPr>
        <w:tab/>
      </w:r>
      <w:r w:rsidRPr="007223D6">
        <w:rPr>
          <w:rFonts w:ascii="Times New Roman" w:hAnsi="Times New Roman" w:cs="Times New Roman"/>
          <w:sz w:val="24"/>
          <w:szCs w:val="24"/>
        </w:rPr>
        <w:tab/>
      </w:r>
      <w:r w:rsidR="00C32520">
        <w:rPr>
          <w:rFonts w:ascii="Times New Roman" w:hAnsi="Times New Roman" w:cs="Times New Roman"/>
          <w:sz w:val="24"/>
          <w:szCs w:val="24"/>
          <w:lang w:val="sr-Cyrl-CS"/>
        </w:rPr>
        <w:t>Дејан Павловић</w:t>
      </w:r>
    </w:p>
    <w:sectPr w:rsidR="00313A5F" w:rsidRPr="00134FD6" w:rsidSect="00F4195D">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57B614" w14:textId="77777777" w:rsidR="006D6533" w:rsidRDefault="006D6533" w:rsidP="00F4195D">
      <w:pPr>
        <w:spacing w:after="0" w:line="240" w:lineRule="auto"/>
      </w:pPr>
      <w:r>
        <w:separator/>
      </w:r>
    </w:p>
  </w:endnote>
  <w:endnote w:type="continuationSeparator" w:id="0">
    <w:p w14:paraId="352F747A" w14:textId="77777777" w:rsidR="006D6533" w:rsidRDefault="006D6533" w:rsidP="00F419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E81779" w14:textId="77777777" w:rsidR="006D6533" w:rsidRDefault="006D6533" w:rsidP="00F4195D">
      <w:pPr>
        <w:spacing w:after="0" w:line="240" w:lineRule="auto"/>
      </w:pPr>
      <w:r>
        <w:separator/>
      </w:r>
    </w:p>
  </w:footnote>
  <w:footnote w:type="continuationSeparator" w:id="0">
    <w:p w14:paraId="1B794692" w14:textId="77777777" w:rsidR="006D6533" w:rsidRDefault="006D6533" w:rsidP="00F4195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15"/>
    <w:lvl w:ilvl="0">
      <w:numFmt w:val="bullet"/>
      <w:lvlText w:val="-"/>
      <w:lvlJc w:val="left"/>
      <w:pPr>
        <w:tabs>
          <w:tab w:val="num" w:pos="0"/>
        </w:tabs>
        <w:ind w:left="720" w:hanging="360"/>
      </w:pPr>
      <w:rPr>
        <w:rFonts w:ascii="Times New Roman" w:hAnsi="Times New Roman" w:cs="Times New Roman" w:hint="default"/>
      </w:rPr>
    </w:lvl>
  </w:abstractNum>
  <w:abstractNum w:abstractNumId="1">
    <w:nsid w:val="0A1E4C10"/>
    <w:multiLevelType w:val="hybridMultilevel"/>
    <w:tmpl w:val="89169B3E"/>
    <w:lvl w:ilvl="0" w:tplc="0422E7BC">
      <w:numFmt w:val="bullet"/>
      <w:lvlText w:val="•"/>
      <w:lvlJc w:val="left"/>
      <w:pPr>
        <w:ind w:left="1650" w:hanging="1164"/>
      </w:pPr>
      <w:rPr>
        <w:rFonts w:ascii="Times New Roman" w:eastAsia="Times New Roman" w:hAnsi="Times New Roman" w:cs="Times New Roman" w:hint="default"/>
        <w:color w:val="8C7C79"/>
        <w:w w:val="87"/>
        <w:sz w:val="22"/>
        <w:szCs w:val="22"/>
        <w:lang w:eastAsia="en-US" w:bidi="ar-SA"/>
      </w:rPr>
    </w:lvl>
    <w:lvl w:ilvl="1" w:tplc="D276AF12">
      <w:numFmt w:val="bullet"/>
      <w:lvlText w:val="•"/>
      <w:lvlJc w:val="left"/>
      <w:pPr>
        <w:ind w:left="1660" w:hanging="1164"/>
      </w:pPr>
      <w:rPr>
        <w:rFonts w:hint="default"/>
        <w:lang w:eastAsia="en-US" w:bidi="ar-SA"/>
      </w:rPr>
    </w:lvl>
    <w:lvl w:ilvl="2" w:tplc="B88E96B0">
      <w:numFmt w:val="bullet"/>
      <w:lvlText w:val="•"/>
      <w:lvlJc w:val="left"/>
      <w:pPr>
        <w:ind w:left="2798" w:hanging="1164"/>
      </w:pPr>
      <w:rPr>
        <w:rFonts w:hint="default"/>
        <w:lang w:eastAsia="en-US" w:bidi="ar-SA"/>
      </w:rPr>
    </w:lvl>
    <w:lvl w:ilvl="3" w:tplc="5C28FD68">
      <w:numFmt w:val="bullet"/>
      <w:lvlText w:val="•"/>
      <w:lvlJc w:val="left"/>
      <w:pPr>
        <w:ind w:left="3936" w:hanging="1164"/>
      </w:pPr>
      <w:rPr>
        <w:rFonts w:hint="default"/>
        <w:lang w:eastAsia="en-US" w:bidi="ar-SA"/>
      </w:rPr>
    </w:lvl>
    <w:lvl w:ilvl="4" w:tplc="4D648A60">
      <w:numFmt w:val="bullet"/>
      <w:lvlText w:val="•"/>
      <w:lvlJc w:val="left"/>
      <w:pPr>
        <w:ind w:left="5074" w:hanging="1164"/>
      </w:pPr>
      <w:rPr>
        <w:rFonts w:hint="default"/>
        <w:lang w:eastAsia="en-US" w:bidi="ar-SA"/>
      </w:rPr>
    </w:lvl>
    <w:lvl w:ilvl="5" w:tplc="16D66E24">
      <w:numFmt w:val="bullet"/>
      <w:lvlText w:val="•"/>
      <w:lvlJc w:val="left"/>
      <w:pPr>
        <w:ind w:left="6212" w:hanging="1164"/>
      </w:pPr>
      <w:rPr>
        <w:rFonts w:hint="default"/>
        <w:lang w:eastAsia="en-US" w:bidi="ar-SA"/>
      </w:rPr>
    </w:lvl>
    <w:lvl w:ilvl="6" w:tplc="E3E6B022">
      <w:numFmt w:val="bullet"/>
      <w:lvlText w:val="•"/>
      <w:lvlJc w:val="left"/>
      <w:pPr>
        <w:ind w:left="7351" w:hanging="1164"/>
      </w:pPr>
      <w:rPr>
        <w:rFonts w:hint="default"/>
        <w:lang w:eastAsia="en-US" w:bidi="ar-SA"/>
      </w:rPr>
    </w:lvl>
    <w:lvl w:ilvl="7" w:tplc="8C121E9A">
      <w:numFmt w:val="bullet"/>
      <w:lvlText w:val="•"/>
      <w:lvlJc w:val="left"/>
      <w:pPr>
        <w:ind w:left="8489" w:hanging="1164"/>
      </w:pPr>
      <w:rPr>
        <w:rFonts w:hint="default"/>
        <w:lang w:eastAsia="en-US" w:bidi="ar-SA"/>
      </w:rPr>
    </w:lvl>
    <w:lvl w:ilvl="8" w:tplc="6F6283A6">
      <w:numFmt w:val="bullet"/>
      <w:lvlText w:val="•"/>
      <w:lvlJc w:val="left"/>
      <w:pPr>
        <w:ind w:left="9627" w:hanging="1164"/>
      </w:pPr>
      <w:rPr>
        <w:rFonts w:hint="default"/>
        <w:lang w:eastAsia="en-US" w:bidi="ar-SA"/>
      </w:rPr>
    </w:lvl>
  </w:abstractNum>
  <w:abstractNum w:abstractNumId="2">
    <w:nsid w:val="0F044072"/>
    <w:multiLevelType w:val="hybridMultilevel"/>
    <w:tmpl w:val="B61A98FC"/>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3">
    <w:nsid w:val="34C11DD7"/>
    <w:multiLevelType w:val="hybridMultilevel"/>
    <w:tmpl w:val="7F94EDF6"/>
    <w:lvl w:ilvl="0" w:tplc="DA7EB8A0">
      <w:start w:val="3530"/>
      <w:numFmt w:val="bullet"/>
      <w:lvlText w:val="-"/>
      <w:lvlJc w:val="left"/>
      <w:pPr>
        <w:ind w:left="720" w:hanging="360"/>
      </w:pPr>
      <w:rPr>
        <w:rFonts w:ascii="Times New Roman" w:eastAsiaTheme="minorHAnsi"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
    <w:nsid w:val="38862064"/>
    <w:multiLevelType w:val="hybridMultilevel"/>
    <w:tmpl w:val="8AE27166"/>
    <w:lvl w:ilvl="0" w:tplc="6EFAD848">
      <w:start w:val="3"/>
      <w:numFmt w:val="bullet"/>
      <w:lvlText w:val="-"/>
      <w:lvlJc w:val="left"/>
      <w:pPr>
        <w:ind w:left="1440" w:hanging="360"/>
      </w:pPr>
      <w:rPr>
        <w:rFonts w:ascii="Calibri" w:eastAsiaTheme="minorHAnsi" w:hAnsi="Calibri"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42EA54E7"/>
    <w:multiLevelType w:val="hybridMultilevel"/>
    <w:tmpl w:val="2D42B0A8"/>
    <w:lvl w:ilvl="0" w:tplc="153C055E">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6">
    <w:nsid w:val="438D4227"/>
    <w:multiLevelType w:val="hybridMultilevel"/>
    <w:tmpl w:val="8E8C1F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151796"/>
    <w:multiLevelType w:val="hybridMultilevel"/>
    <w:tmpl w:val="6EDA0DC4"/>
    <w:lvl w:ilvl="0" w:tplc="580C5440">
      <w:numFmt w:val="bullet"/>
      <w:lvlText w:val="-"/>
      <w:lvlJc w:val="left"/>
      <w:pPr>
        <w:ind w:left="720" w:hanging="360"/>
      </w:pPr>
      <w:rPr>
        <w:rFonts w:ascii="Times New Roman" w:eastAsiaTheme="minorHAnsi"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8">
    <w:nsid w:val="47362988"/>
    <w:multiLevelType w:val="hybridMultilevel"/>
    <w:tmpl w:val="69787E62"/>
    <w:lvl w:ilvl="0" w:tplc="E3967232">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9">
    <w:nsid w:val="474860F2"/>
    <w:multiLevelType w:val="hybridMultilevel"/>
    <w:tmpl w:val="98DE1C18"/>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0">
    <w:nsid w:val="495D3CE2"/>
    <w:multiLevelType w:val="hybridMultilevel"/>
    <w:tmpl w:val="66B0E3E0"/>
    <w:lvl w:ilvl="0" w:tplc="241A000F">
      <w:start w:val="1"/>
      <w:numFmt w:val="decimal"/>
      <w:lvlText w:val="%1."/>
      <w:lvlJc w:val="left"/>
      <w:pPr>
        <w:ind w:left="720" w:hanging="360"/>
      </w:pPr>
      <w:rPr>
        <w:rFonts w:hint="default"/>
      </w:rPr>
    </w:lvl>
    <w:lvl w:ilvl="1" w:tplc="241A0019">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1">
    <w:nsid w:val="4A2E7B3F"/>
    <w:multiLevelType w:val="hybridMultilevel"/>
    <w:tmpl w:val="D28CC86A"/>
    <w:lvl w:ilvl="0" w:tplc="16180064">
      <w:start w:val="1"/>
      <w:numFmt w:val="upperRoman"/>
      <w:lvlText w:val="%1"/>
      <w:lvlJc w:val="left"/>
      <w:pPr>
        <w:ind w:left="1233" w:hanging="154"/>
        <w:jc w:val="right"/>
      </w:pPr>
      <w:rPr>
        <w:rFonts w:hint="default"/>
        <w:b/>
        <w:bCs/>
        <w:w w:val="99"/>
        <w:lang w:eastAsia="en-US" w:bidi="ar-SA"/>
      </w:rPr>
    </w:lvl>
    <w:lvl w:ilvl="1" w:tplc="6AF6F8E2">
      <w:start w:val="1"/>
      <w:numFmt w:val="decimal"/>
      <w:lvlText w:val="%2."/>
      <w:lvlJc w:val="left"/>
      <w:pPr>
        <w:ind w:left="2039" w:hanging="240"/>
        <w:jc w:val="left"/>
      </w:pPr>
      <w:rPr>
        <w:rFonts w:hint="default"/>
        <w:b/>
        <w:bCs/>
        <w:w w:val="99"/>
        <w:lang w:eastAsia="en-US" w:bidi="ar-SA"/>
      </w:rPr>
    </w:lvl>
    <w:lvl w:ilvl="2" w:tplc="C1BE19F8">
      <w:numFmt w:val="bullet"/>
      <w:lvlText w:val="•"/>
      <w:lvlJc w:val="left"/>
      <w:pPr>
        <w:ind w:left="2040" w:hanging="240"/>
      </w:pPr>
      <w:rPr>
        <w:rFonts w:hint="default"/>
        <w:lang w:eastAsia="en-US" w:bidi="ar-SA"/>
      </w:rPr>
    </w:lvl>
    <w:lvl w:ilvl="3" w:tplc="85603170">
      <w:numFmt w:val="bullet"/>
      <w:lvlText w:val="•"/>
      <w:lvlJc w:val="left"/>
      <w:pPr>
        <w:ind w:left="3078" w:hanging="240"/>
      </w:pPr>
      <w:rPr>
        <w:rFonts w:hint="default"/>
        <w:lang w:eastAsia="en-US" w:bidi="ar-SA"/>
      </w:rPr>
    </w:lvl>
    <w:lvl w:ilvl="4" w:tplc="F95A80AE">
      <w:numFmt w:val="bullet"/>
      <w:lvlText w:val="•"/>
      <w:lvlJc w:val="left"/>
      <w:pPr>
        <w:ind w:left="4116" w:hanging="240"/>
      </w:pPr>
      <w:rPr>
        <w:rFonts w:hint="default"/>
        <w:lang w:eastAsia="en-US" w:bidi="ar-SA"/>
      </w:rPr>
    </w:lvl>
    <w:lvl w:ilvl="5" w:tplc="3B22DC70">
      <w:numFmt w:val="bullet"/>
      <w:lvlText w:val="•"/>
      <w:lvlJc w:val="left"/>
      <w:pPr>
        <w:ind w:left="5154" w:hanging="240"/>
      </w:pPr>
      <w:rPr>
        <w:rFonts w:hint="default"/>
        <w:lang w:eastAsia="en-US" w:bidi="ar-SA"/>
      </w:rPr>
    </w:lvl>
    <w:lvl w:ilvl="6" w:tplc="556C963E">
      <w:numFmt w:val="bullet"/>
      <w:lvlText w:val="•"/>
      <w:lvlJc w:val="left"/>
      <w:pPr>
        <w:ind w:left="6192" w:hanging="240"/>
      </w:pPr>
      <w:rPr>
        <w:rFonts w:hint="default"/>
        <w:lang w:eastAsia="en-US" w:bidi="ar-SA"/>
      </w:rPr>
    </w:lvl>
    <w:lvl w:ilvl="7" w:tplc="47ECBD7C">
      <w:numFmt w:val="bullet"/>
      <w:lvlText w:val="•"/>
      <w:lvlJc w:val="left"/>
      <w:pPr>
        <w:ind w:left="7230" w:hanging="240"/>
      </w:pPr>
      <w:rPr>
        <w:rFonts w:hint="default"/>
        <w:lang w:eastAsia="en-US" w:bidi="ar-SA"/>
      </w:rPr>
    </w:lvl>
    <w:lvl w:ilvl="8" w:tplc="ECA2834E">
      <w:numFmt w:val="bullet"/>
      <w:lvlText w:val="•"/>
      <w:lvlJc w:val="left"/>
      <w:pPr>
        <w:ind w:left="8268" w:hanging="240"/>
      </w:pPr>
      <w:rPr>
        <w:rFonts w:hint="default"/>
        <w:lang w:eastAsia="en-US" w:bidi="ar-SA"/>
      </w:rPr>
    </w:lvl>
  </w:abstractNum>
  <w:abstractNum w:abstractNumId="12">
    <w:nsid w:val="512662E3"/>
    <w:multiLevelType w:val="hybridMultilevel"/>
    <w:tmpl w:val="F08CC56A"/>
    <w:lvl w:ilvl="0" w:tplc="4C76B57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2165769"/>
    <w:multiLevelType w:val="hybridMultilevel"/>
    <w:tmpl w:val="54607D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7EA0126"/>
    <w:multiLevelType w:val="hybridMultilevel"/>
    <w:tmpl w:val="7116C0DA"/>
    <w:lvl w:ilvl="0" w:tplc="8C0C210E">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5A8D2E7C"/>
    <w:multiLevelType w:val="hybridMultilevel"/>
    <w:tmpl w:val="4C549FC8"/>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6">
    <w:nsid w:val="66505B3D"/>
    <w:multiLevelType w:val="hybridMultilevel"/>
    <w:tmpl w:val="4E4E6F46"/>
    <w:lvl w:ilvl="0" w:tplc="52920F3A">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6E82142"/>
    <w:multiLevelType w:val="hybridMultilevel"/>
    <w:tmpl w:val="E618D7FC"/>
    <w:lvl w:ilvl="0" w:tplc="E81E64DC">
      <w:start w:val="1"/>
      <w:numFmt w:val="bullet"/>
      <w:lvlText w:val="-"/>
      <w:lvlJc w:val="left"/>
      <w:pPr>
        <w:ind w:left="720" w:hanging="360"/>
      </w:pPr>
      <w:rPr>
        <w:rFonts w:ascii="Times New Roman" w:eastAsiaTheme="minorHAnsi"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8">
    <w:nsid w:val="6FB7074B"/>
    <w:multiLevelType w:val="hybridMultilevel"/>
    <w:tmpl w:val="DA101A3C"/>
    <w:lvl w:ilvl="0" w:tplc="081A0005">
      <w:start w:val="1"/>
      <w:numFmt w:val="bullet"/>
      <w:lvlText w:val=""/>
      <w:lvlJc w:val="left"/>
      <w:pPr>
        <w:tabs>
          <w:tab w:val="num" w:pos="1440"/>
        </w:tabs>
        <w:ind w:left="1440" w:hanging="360"/>
      </w:pPr>
      <w:rPr>
        <w:rFonts w:ascii="Wingdings" w:hAnsi="Wingdings" w:hint="default"/>
      </w:rPr>
    </w:lvl>
    <w:lvl w:ilvl="1" w:tplc="081A0003">
      <w:start w:val="1"/>
      <w:numFmt w:val="bullet"/>
      <w:lvlText w:val="o"/>
      <w:lvlJc w:val="left"/>
      <w:pPr>
        <w:tabs>
          <w:tab w:val="num" w:pos="2160"/>
        </w:tabs>
        <w:ind w:left="2160" w:hanging="360"/>
      </w:pPr>
      <w:rPr>
        <w:rFonts w:ascii="Courier New" w:hAnsi="Courier New" w:cs="Courier New" w:hint="default"/>
      </w:rPr>
    </w:lvl>
    <w:lvl w:ilvl="2" w:tplc="081A0005">
      <w:start w:val="1"/>
      <w:numFmt w:val="bullet"/>
      <w:lvlText w:val=""/>
      <w:lvlJc w:val="left"/>
      <w:pPr>
        <w:tabs>
          <w:tab w:val="num" w:pos="2880"/>
        </w:tabs>
        <w:ind w:left="2880" w:hanging="360"/>
      </w:pPr>
      <w:rPr>
        <w:rFonts w:ascii="Wingdings" w:hAnsi="Wingdings" w:hint="default"/>
      </w:rPr>
    </w:lvl>
    <w:lvl w:ilvl="3" w:tplc="081A0001">
      <w:start w:val="1"/>
      <w:numFmt w:val="bullet"/>
      <w:lvlText w:val=""/>
      <w:lvlJc w:val="left"/>
      <w:pPr>
        <w:tabs>
          <w:tab w:val="num" w:pos="3600"/>
        </w:tabs>
        <w:ind w:left="3600" w:hanging="360"/>
      </w:pPr>
      <w:rPr>
        <w:rFonts w:ascii="Symbol" w:hAnsi="Symbol" w:hint="default"/>
      </w:rPr>
    </w:lvl>
    <w:lvl w:ilvl="4" w:tplc="081A0003">
      <w:start w:val="1"/>
      <w:numFmt w:val="bullet"/>
      <w:lvlText w:val="o"/>
      <w:lvlJc w:val="left"/>
      <w:pPr>
        <w:tabs>
          <w:tab w:val="num" w:pos="4320"/>
        </w:tabs>
        <w:ind w:left="4320" w:hanging="360"/>
      </w:pPr>
      <w:rPr>
        <w:rFonts w:ascii="Courier New" w:hAnsi="Courier New" w:cs="Courier New" w:hint="default"/>
      </w:rPr>
    </w:lvl>
    <w:lvl w:ilvl="5" w:tplc="081A0005">
      <w:start w:val="1"/>
      <w:numFmt w:val="bullet"/>
      <w:lvlText w:val=""/>
      <w:lvlJc w:val="left"/>
      <w:pPr>
        <w:tabs>
          <w:tab w:val="num" w:pos="5040"/>
        </w:tabs>
        <w:ind w:left="5040" w:hanging="360"/>
      </w:pPr>
      <w:rPr>
        <w:rFonts w:ascii="Wingdings" w:hAnsi="Wingdings" w:hint="default"/>
      </w:rPr>
    </w:lvl>
    <w:lvl w:ilvl="6" w:tplc="081A0001">
      <w:start w:val="1"/>
      <w:numFmt w:val="bullet"/>
      <w:lvlText w:val=""/>
      <w:lvlJc w:val="left"/>
      <w:pPr>
        <w:tabs>
          <w:tab w:val="num" w:pos="5760"/>
        </w:tabs>
        <w:ind w:left="5760" w:hanging="360"/>
      </w:pPr>
      <w:rPr>
        <w:rFonts w:ascii="Symbol" w:hAnsi="Symbol" w:hint="default"/>
      </w:rPr>
    </w:lvl>
    <w:lvl w:ilvl="7" w:tplc="081A0003">
      <w:start w:val="1"/>
      <w:numFmt w:val="bullet"/>
      <w:lvlText w:val="o"/>
      <w:lvlJc w:val="left"/>
      <w:pPr>
        <w:tabs>
          <w:tab w:val="num" w:pos="6480"/>
        </w:tabs>
        <w:ind w:left="6480" w:hanging="360"/>
      </w:pPr>
      <w:rPr>
        <w:rFonts w:ascii="Courier New" w:hAnsi="Courier New" w:cs="Courier New" w:hint="default"/>
      </w:rPr>
    </w:lvl>
    <w:lvl w:ilvl="8" w:tplc="081A0005">
      <w:start w:val="1"/>
      <w:numFmt w:val="bullet"/>
      <w:lvlText w:val=""/>
      <w:lvlJc w:val="left"/>
      <w:pPr>
        <w:tabs>
          <w:tab w:val="num" w:pos="7200"/>
        </w:tabs>
        <w:ind w:left="7200" w:hanging="360"/>
      </w:pPr>
      <w:rPr>
        <w:rFonts w:ascii="Wingdings" w:hAnsi="Wingdings" w:hint="default"/>
      </w:rPr>
    </w:lvl>
  </w:abstractNum>
  <w:abstractNum w:abstractNumId="19">
    <w:nsid w:val="738F1358"/>
    <w:multiLevelType w:val="hybridMultilevel"/>
    <w:tmpl w:val="858827DA"/>
    <w:lvl w:ilvl="0" w:tplc="E594F2BE">
      <w:numFmt w:val="bullet"/>
      <w:lvlText w:val="-"/>
      <w:lvlJc w:val="left"/>
      <w:pPr>
        <w:ind w:left="720" w:hanging="360"/>
      </w:pPr>
      <w:rPr>
        <w:rFonts w:ascii="Times New Roman" w:eastAsia="Calibri" w:hAnsi="Times New Roman" w:cs="Times New Roman"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nsid w:val="7E0C6988"/>
    <w:multiLevelType w:val="hybridMultilevel"/>
    <w:tmpl w:val="C2803106"/>
    <w:lvl w:ilvl="0" w:tplc="11E246DE">
      <w:numFmt w:val="bullet"/>
      <w:lvlText w:val="-"/>
      <w:lvlJc w:val="left"/>
      <w:pPr>
        <w:ind w:left="1080" w:hanging="207"/>
      </w:pPr>
      <w:rPr>
        <w:rFonts w:ascii="Times New Roman" w:eastAsia="Times New Roman" w:hAnsi="Times New Roman" w:cs="Times New Roman" w:hint="default"/>
        <w:w w:val="99"/>
        <w:sz w:val="24"/>
        <w:szCs w:val="24"/>
        <w:lang w:eastAsia="en-US" w:bidi="ar-SA"/>
      </w:rPr>
    </w:lvl>
    <w:lvl w:ilvl="1" w:tplc="47B42140">
      <w:numFmt w:val="bullet"/>
      <w:lvlText w:val="•"/>
      <w:lvlJc w:val="left"/>
      <w:pPr>
        <w:ind w:left="2112" w:hanging="207"/>
      </w:pPr>
      <w:rPr>
        <w:rFonts w:hint="default"/>
        <w:lang w:eastAsia="en-US" w:bidi="ar-SA"/>
      </w:rPr>
    </w:lvl>
    <w:lvl w:ilvl="2" w:tplc="F03CC1B4">
      <w:numFmt w:val="bullet"/>
      <w:lvlText w:val="•"/>
      <w:lvlJc w:val="left"/>
      <w:pPr>
        <w:ind w:left="3144" w:hanging="207"/>
      </w:pPr>
      <w:rPr>
        <w:rFonts w:hint="default"/>
        <w:lang w:eastAsia="en-US" w:bidi="ar-SA"/>
      </w:rPr>
    </w:lvl>
    <w:lvl w:ilvl="3" w:tplc="B7FE1174">
      <w:numFmt w:val="bullet"/>
      <w:lvlText w:val="•"/>
      <w:lvlJc w:val="left"/>
      <w:pPr>
        <w:ind w:left="4176" w:hanging="207"/>
      </w:pPr>
      <w:rPr>
        <w:rFonts w:hint="default"/>
        <w:lang w:eastAsia="en-US" w:bidi="ar-SA"/>
      </w:rPr>
    </w:lvl>
    <w:lvl w:ilvl="4" w:tplc="CE205164">
      <w:numFmt w:val="bullet"/>
      <w:lvlText w:val="•"/>
      <w:lvlJc w:val="left"/>
      <w:pPr>
        <w:ind w:left="5208" w:hanging="207"/>
      </w:pPr>
      <w:rPr>
        <w:rFonts w:hint="default"/>
        <w:lang w:eastAsia="en-US" w:bidi="ar-SA"/>
      </w:rPr>
    </w:lvl>
    <w:lvl w:ilvl="5" w:tplc="F920C6E4">
      <w:numFmt w:val="bullet"/>
      <w:lvlText w:val="•"/>
      <w:lvlJc w:val="left"/>
      <w:pPr>
        <w:ind w:left="6240" w:hanging="207"/>
      </w:pPr>
      <w:rPr>
        <w:rFonts w:hint="default"/>
        <w:lang w:eastAsia="en-US" w:bidi="ar-SA"/>
      </w:rPr>
    </w:lvl>
    <w:lvl w:ilvl="6" w:tplc="A7B43E7C">
      <w:numFmt w:val="bullet"/>
      <w:lvlText w:val="•"/>
      <w:lvlJc w:val="left"/>
      <w:pPr>
        <w:ind w:left="7272" w:hanging="207"/>
      </w:pPr>
      <w:rPr>
        <w:rFonts w:hint="default"/>
        <w:lang w:eastAsia="en-US" w:bidi="ar-SA"/>
      </w:rPr>
    </w:lvl>
    <w:lvl w:ilvl="7" w:tplc="948E77F4">
      <w:numFmt w:val="bullet"/>
      <w:lvlText w:val="•"/>
      <w:lvlJc w:val="left"/>
      <w:pPr>
        <w:ind w:left="8304" w:hanging="207"/>
      </w:pPr>
      <w:rPr>
        <w:rFonts w:hint="default"/>
        <w:lang w:eastAsia="en-US" w:bidi="ar-SA"/>
      </w:rPr>
    </w:lvl>
    <w:lvl w:ilvl="8" w:tplc="61FA3B34">
      <w:numFmt w:val="bullet"/>
      <w:lvlText w:val="•"/>
      <w:lvlJc w:val="left"/>
      <w:pPr>
        <w:ind w:left="9336" w:hanging="207"/>
      </w:pPr>
      <w:rPr>
        <w:rFonts w:hint="default"/>
        <w:lang w:eastAsia="en-US" w:bidi="ar-SA"/>
      </w:rPr>
    </w:lvl>
  </w:abstractNum>
  <w:abstractNum w:abstractNumId="21">
    <w:nsid w:val="7E5146EE"/>
    <w:multiLevelType w:val="hybridMultilevel"/>
    <w:tmpl w:val="A4BE7A2E"/>
    <w:lvl w:ilvl="0" w:tplc="BA64301C">
      <w:numFmt w:val="bullet"/>
      <w:lvlText w:val="•"/>
      <w:lvlJc w:val="left"/>
      <w:pPr>
        <w:ind w:left="1181" w:hanging="81"/>
      </w:pPr>
      <w:rPr>
        <w:rFonts w:ascii="Times New Roman" w:eastAsia="Times New Roman" w:hAnsi="Times New Roman" w:cs="Times New Roman" w:hint="default"/>
        <w:w w:val="101"/>
        <w:sz w:val="9"/>
        <w:szCs w:val="9"/>
        <w:lang w:eastAsia="en-US" w:bidi="ar-SA"/>
      </w:rPr>
    </w:lvl>
    <w:lvl w:ilvl="1" w:tplc="16307500">
      <w:numFmt w:val="bullet"/>
      <w:lvlText w:val="•"/>
      <w:lvlJc w:val="left"/>
      <w:pPr>
        <w:ind w:left="1395" w:hanging="81"/>
      </w:pPr>
      <w:rPr>
        <w:rFonts w:hint="default"/>
        <w:lang w:eastAsia="en-US" w:bidi="ar-SA"/>
      </w:rPr>
    </w:lvl>
    <w:lvl w:ilvl="2" w:tplc="1728CF7A">
      <w:numFmt w:val="bullet"/>
      <w:lvlText w:val="•"/>
      <w:lvlJc w:val="left"/>
      <w:pPr>
        <w:ind w:left="1610" w:hanging="81"/>
      </w:pPr>
      <w:rPr>
        <w:rFonts w:hint="default"/>
        <w:lang w:eastAsia="en-US" w:bidi="ar-SA"/>
      </w:rPr>
    </w:lvl>
    <w:lvl w:ilvl="3" w:tplc="163E9C3E">
      <w:numFmt w:val="bullet"/>
      <w:lvlText w:val="•"/>
      <w:lvlJc w:val="left"/>
      <w:pPr>
        <w:ind w:left="1825" w:hanging="81"/>
      </w:pPr>
      <w:rPr>
        <w:rFonts w:hint="default"/>
        <w:lang w:eastAsia="en-US" w:bidi="ar-SA"/>
      </w:rPr>
    </w:lvl>
    <w:lvl w:ilvl="4" w:tplc="7792B624">
      <w:numFmt w:val="bullet"/>
      <w:lvlText w:val="•"/>
      <w:lvlJc w:val="left"/>
      <w:pPr>
        <w:ind w:left="2041" w:hanging="81"/>
      </w:pPr>
      <w:rPr>
        <w:rFonts w:hint="default"/>
        <w:lang w:eastAsia="en-US" w:bidi="ar-SA"/>
      </w:rPr>
    </w:lvl>
    <w:lvl w:ilvl="5" w:tplc="37029DD4">
      <w:numFmt w:val="bullet"/>
      <w:lvlText w:val="•"/>
      <w:lvlJc w:val="left"/>
      <w:pPr>
        <w:ind w:left="2256" w:hanging="81"/>
      </w:pPr>
      <w:rPr>
        <w:rFonts w:hint="default"/>
        <w:lang w:eastAsia="en-US" w:bidi="ar-SA"/>
      </w:rPr>
    </w:lvl>
    <w:lvl w:ilvl="6" w:tplc="782255C6">
      <w:numFmt w:val="bullet"/>
      <w:lvlText w:val="•"/>
      <w:lvlJc w:val="left"/>
      <w:pPr>
        <w:ind w:left="2471" w:hanging="81"/>
      </w:pPr>
      <w:rPr>
        <w:rFonts w:hint="default"/>
        <w:lang w:eastAsia="en-US" w:bidi="ar-SA"/>
      </w:rPr>
    </w:lvl>
    <w:lvl w:ilvl="7" w:tplc="28EC4150">
      <w:numFmt w:val="bullet"/>
      <w:lvlText w:val="•"/>
      <w:lvlJc w:val="left"/>
      <w:pPr>
        <w:ind w:left="2687" w:hanging="81"/>
      </w:pPr>
      <w:rPr>
        <w:rFonts w:hint="default"/>
        <w:lang w:eastAsia="en-US" w:bidi="ar-SA"/>
      </w:rPr>
    </w:lvl>
    <w:lvl w:ilvl="8" w:tplc="EA288774">
      <w:numFmt w:val="bullet"/>
      <w:lvlText w:val="•"/>
      <w:lvlJc w:val="left"/>
      <w:pPr>
        <w:ind w:left="2902" w:hanging="81"/>
      </w:pPr>
      <w:rPr>
        <w:rFonts w:hint="default"/>
        <w:lang w:eastAsia="en-US" w:bidi="ar-SA"/>
      </w:rPr>
    </w:lvl>
  </w:abstractNum>
  <w:num w:numId="1">
    <w:abstractNumId w:val="13"/>
  </w:num>
  <w:num w:numId="2">
    <w:abstractNumId w:val="16"/>
  </w:num>
  <w:num w:numId="3">
    <w:abstractNumId w:val="6"/>
  </w:num>
  <w:num w:numId="4">
    <w:abstractNumId w:val="17"/>
  </w:num>
  <w:num w:numId="5">
    <w:abstractNumId w:val="18"/>
  </w:num>
  <w:num w:numId="6">
    <w:abstractNumId w:val="3"/>
  </w:num>
  <w:num w:numId="7">
    <w:abstractNumId w:val="15"/>
  </w:num>
  <w:num w:numId="8">
    <w:abstractNumId w:val="9"/>
  </w:num>
  <w:num w:numId="9">
    <w:abstractNumId w:val="2"/>
  </w:num>
  <w:num w:numId="10">
    <w:abstractNumId w:val="20"/>
  </w:num>
  <w:num w:numId="11">
    <w:abstractNumId w:val="1"/>
  </w:num>
  <w:num w:numId="12">
    <w:abstractNumId w:val="21"/>
  </w:num>
  <w:num w:numId="13">
    <w:abstractNumId w:val="11"/>
  </w:num>
  <w:num w:numId="14">
    <w:abstractNumId w:val="8"/>
  </w:num>
  <w:num w:numId="15">
    <w:abstractNumId w:val="12"/>
  </w:num>
  <w:num w:numId="16">
    <w:abstractNumId w:val="4"/>
  </w:num>
  <w:num w:numId="17">
    <w:abstractNumId w:val="14"/>
  </w:num>
  <w:num w:numId="18">
    <w:abstractNumId w:val="19"/>
  </w:num>
  <w:num w:numId="19">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num>
  <w:num w:numId="21">
    <w:abstractNumId w:val="10"/>
  </w:num>
  <w:num w:numId="22">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num>
  <w:num w:numId="24">
    <w:abstractNumId w:val="0"/>
  </w:num>
  <w:num w:numId="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4EFF"/>
    <w:rsid w:val="00000A20"/>
    <w:rsid w:val="000010D3"/>
    <w:rsid w:val="000027D0"/>
    <w:rsid w:val="00002A60"/>
    <w:rsid w:val="0000756F"/>
    <w:rsid w:val="00013E88"/>
    <w:rsid w:val="00016572"/>
    <w:rsid w:val="00016B10"/>
    <w:rsid w:val="00021395"/>
    <w:rsid w:val="0003036B"/>
    <w:rsid w:val="000312A6"/>
    <w:rsid w:val="00033550"/>
    <w:rsid w:val="000336F0"/>
    <w:rsid w:val="00034561"/>
    <w:rsid w:val="0003466B"/>
    <w:rsid w:val="000346C3"/>
    <w:rsid w:val="0003553B"/>
    <w:rsid w:val="000358E0"/>
    <w:rsid w:val="00035F36"/>
    <w:rsid w:val="00035F82"/>
    <w:rsid w:val="00037B70"/>
    <w:rsid w:val="0004226E"/>
    <w:rsid w:val="00042578"/>
    <w:rsid w:val="00044790"/>
    <w:rsid w:val="00050837"/>
    <w:rsid w:val="00052E31"/>
    <w:rsid w:val="00055427"/>
    <w:rsid w:val="000564F4"/>
    <w:rsid w:val="000578A7"/>
    <w:rsid w:val="00057F58"/>
    <w:rsid w:val="00062B9D"/>
    <w:rsid w:val="000802C7"/>
    <w:rsid w:val="00081441"/>
    <w:rsid w:val="00082215"/>
    <w:rsid w:val="00083DB2"/>
    <w:rsid w:val="00085BE3"/>
    <w:rsid w:val="00090AA6"/>
    <w:rsid w:val="00095E87"/>
    <w:rsid w:val="0009770F"/>
    <w:rsid w:val="000A1D15"/>
    <w:rsid w:val="000A4596"/>
    <w:rsid w:val="000A4BE1"/>
    <w:rsid w:val="000A6556"/>
    <w:rsid w:val="000A755B"/>
    <w:rsid w:val="000B2093"/>
    <w:rsid w:val="000B3913"/>
    <w:rsid w:val="000B42C0"/>
    <w:rsid w:val="000B42E1"/>
    <w:rsid w:val="000B5E2A"/>
    <w:rsid w:val="000B7766"/>
    <w:rsid w:val="000C1620"/>
    <w:rsid w:val="000C312C"/>
    <w:rsid w:val="000C6E49"/>
    <w:rsid w:val="000D3208"/>
    <w:rsid w:val="000D339E"/>
    <w:rsid w:val="000D62B4"/>
    <w:rsid w:val="000D656D"/>
    <w:rsid w:val="000D6611"/>
    <w:rsid w:val="000D69AF"/>
    <w:rsid w:val="000E65CF"/>
    <w:rsid w:val="000E6EC4"/>
    <w:rsid w:val="000F0267"/>
    <w:rsid w:val="000F54E6"/>
    <w:rsid w:val="00101603"/>
    <w:rsid w:val="00102AEB"/>
    <w:rsid w:val="001125BF"/>
    <w:rsid w:val="001176FD"/>
    <w:rsid w:val="00117877"/>
    <w:rsid w:val="001223B3"/>
    <w:rsid w:val="001235FD"/>
    <w:rsid w:val="0012368A"/>
    <w:rsid w:val="00124CC1"/>
    <w:rsid w:val="00126306"/>
    <w:rsid w:val="00130A47"/>
    <w:rsid w:val="0013133A"/>
    <w:rsid w:val="001342D5"/>
    <w:rsid w:val="00134955"/>
    <w:rsid w:val="00134989"/>
    <w:rsid w:val="00134B61"/>
    <w:rsid w:val="00134FD6"/>
    <w:rsid w:val="00143715"/>
    <w:rsid w:val="0014489F"/>
    <w:rsid w:val="00147AE8"/>
    <w:rsid w:val="00150119"/>
    <w:rsid w:val="00150609"/>
    <w:rsid w:val="00153798"/>
    <w:rsid w:val="001543EB"/>
    <w:rsid w:val="00154D0A"/>
    <w:rsid w:val="00155845"/>
    <w:rsid w:val="00155C33"/>
    <w:rsid w:val="00156D42"/>
    <w:rsid w:val="00163E94"/>
    <w:rsid w:val="00167B3F"/>
    <w:rsid w:val="001711FE"/>
    <w:rsid w:val="00172540"/>
    <w:rsid w:val="00172FD8"/>
    <w:rsid w:val="00173137"/>
    <w:rsid w:val="00173404"/>
    <w:rsid w:val="00175CCE"/>
    <w:rsid w:val="00181A81"/>
    <w:rsid w:val="001826A6"/>
    <w:rsid w:val="00182A70"/>
    <w:rsid w:val="0018434C"/>
    <w:rsid w:val="00185FD7"/>
    <w:rsid w:val="00187239"/>
    <w:rsid w:val="00190893"/>
    <w:rsid w:val="001909EF"/>
    <w:rsid w:val="001918A7"/>
    <w:rsid w:val="0019546D"/>
    <w:rsid w:val="001977E0"/>
    <w:rsid w:val="001A1CFA"/>
    <w:rsid w:val="001A333B"/>
    <w:rsid w:val="001A5C1A"/>
    <w:rsid w:val="001A63B0"/>
    <w:rsid w:val="001A6EAC"/>
    <w:rsid w:val="001A7167"/>
    <w:rsid w:val="001B0031"/>
    <w:rsid w:val="001B0484"/>
    <w:rsid w:val="001B1432"/>
    <w:rsid w:val="001B3A69"/>
    <w:rsid w:val="001B6152"/>
    <w:rsid w:val="001B7D8B"/>
    <w:rsid w:val="001C0B2A"/>
    <w:rsid w:val="001C0B9A"/>
    <w:rsid w:val="001C0C02"/>
    <w:rsid w:val="001C130E"/>
    <w:rsid w:val="001C2971"/>
    <w:rsid w:val="001C567B"/>
    <w:rsid w:val="001D30E8"/>
    <w:rsid w:val="001D5F80"/>
    <w:rsid w:val="001D6934"/>
    <w:rsid w:val="001E1B54"/>
    <w:rsid w:val="001F28AA"/>
    <w:rsid w:val="001F4B00"/>
    <w:rsid w:val="001F71BB"/>
    <w:rsid w:val="00224AEA"/>
    <w:rsid w:val="002251B8"/>
    <w:rsid w:val="002314BF"/>
    <w:rsid w:val="00231BA9"/>
    <w:rsid w:val="00231CD3"/>
    <w:rsid w:val="00232856"/>
    <w:rsid w:val="00237818"/>
    <w:rsid w:val="0023797E"/>
    <w:rsid w:val="002441C2"/>
    <w:rsid w:val="002505ED"/>
    <w:rsid w:val="0025278C"/>
    <w:rsid w:val="00253DD6"/>
    <w:rsid w:val="00257C6D"/>
    <w:rsid w:val="0026309E"/>
    <w:rsid w:val="00263329"/>
    <w:rsid w:val="002669EC"/>
    <w:rsid w:val="002678EC"/>
    <w:rsid w:val="002721DC"/>
    <w:rsid w:val="00273EB3"/>
    <w:rsid w:val="002757CA"/>
    <w:rsid w:val="002760A7"/>
    <w:rsid w:val="00283E89"/>
    <w:rsid w:val="002840D9"/>
    <w:rsid w:val="0029092E"/>
    <w:rsid w:val="0029115B"/>
    <w:rsid w:val="0029186D"/>
    <w:rsid w:val="002A41B0"/>
    <w:rsid w:val="002A4ABA"/>
    <w:rsid w:val="002B2A36"/>
    <w:rsid w:val="002B3E19"/>
    <w:rsid w:val="002B482A"/>
    <w:rsid w:val="002B4E0A"/>
    <w:rsid w:val="002B59F4"/>
    <w:rsid w:val="002B77A3"/>
    <w:rsid w:val="002B7973"/>
    <w:rsid w:val="002C1EA5"/>
    <w:rsid w:val="002C42B5"/>
    <w:rsid w:val="002C79B2"/>
    <w:rsid w:val="002D06D9"/>
    <w:rsid w:val="002D246C"/>
    <w:rsid w:val="002D27D4"/>
    <w:rsid w:val="002D476E"/>
    <w:rsid w:val="002D4926"/>
    <w:rsid w:val="002D6DCE"/>
    <w:rsid w:val="002E2121"/>
    <w:rsid w:val="002E4934"/>
    <w:rsid w:val="002E52DD"/>
    <w:rsid w:val="002F0FEC"/>
    <w:rsid w:val="002F26BB"/>
    <w:rsid w:val="002F3675"/>
    <w:rsid w:val="002F4C71"/>
    <w:rsid w:val="002F5364"/>
    <w:rsid w:val="0030071F"/>
    <w:rsid w:val="00300A8B"/>
    <w:rsid w:val="00302B07"/>
    <w:rsid w:val="00313A5F"/>
    <w:rsid w:val="003140EA"/>
    <w:rsid w:val="00315D90"/>
    <w:rsid w:val="003179CF"/>
    <w:rsid w:val="003234AF"/>
    <w:rsid w:val="00324557"/>
    <w:rsid w:val="003251B6"/>
    <w:rsid w:val="0033444E"/>
    <w:rsid w:val="00334C23"/>
    <w:rsid w:val="003354EE"/>
    <w:rsid w:val="00336482"/>
    <w:rsid w:val="00345F1B"/>
    <w:rsid w:val="003506C4"/>
    <w:rsid w:val="00350745"/>
    <w:rsid w:val="003529F7"/>
    <w:rsid w:val="00353835"/>
    <w:rsid w:val="00356387"/>
    <w:rsid w:val="00357A9C"/>
    <w:rsid w:val="0036094D"/>
    <w:rsid w:val="00361675"/>
    <w:rsid w:val="0036483A"/>
    <w:rsid w:val="003700B4"/>
    <w:rsid w:val="00376E72"/>
    <w:rsid w:val="00377901"/>
    <w:rsid w:val="003824EB"/>
    <w:rsid w:val="00385C60"/>
    <w:rsid w:val="003941A4"/>
    <w:rsid w:val="00394463"/>
    <w:rsid w:val="00394865"/>
    <w:rsid w:val="003949E5"/>
    <w:rsid w:val="00397375"/>
    <w:rsid w:val="003A10AE"/>
    <w:rsid w:val="003A2E7D"/>
    <w:rsid w:val="003A3B30"/>
    <w:rsid w:val="003A6D60"/>
    <w:rsid w:val="003B2FCC"/>
    <w:rsid w:val="003B36FA"/>
    <w:rsid w:val="003C2149"/>
    <w:rsid w:val="003C25B4"/>
    <w:rsid w:val="003C2F02"/>
    <w:rsid w:val="003C54ED"/>
    <w:rsid w:val="003C716D"/>
    <w:rsid w:val="003C781F"/>
    <w:rsid w:val="003C7EB3"/>
    <w:rsid w:val="003D17D7"/>
    <w:rsid w:val="003D53BA"/>
    <w:rsid w:val="003E244D"/>
    <w:rsid w:val="003E3B97"/>
    <w:rsid w:val="003E52AA"/>
    <w:rsid w:val="003E5AC4"/>
    <w:rsid w:val="003E66BD"/>
    <w:rsid w:val="003E7283"/>
    <w:rsid w:val="003E7B5B"/>
    <w:rsid w:val="003F1822"/>
    <w:rsid w:val="003F31CE"/>
    <w:rsid w:val="003F3AB2"/>
    <w:rsid w:val="003F416C"/>
    <w:rsid w:val="003F54B2"/>
    <w:rsid w:val="0040198D"/>
    <w:rsid w:val="00403F03"/>
    <w:rsid w:val="00407C63"/>
    <w:rsid w:val="004138D5"/>
    <w:rsid w:val="004169F2"/>
    <w:rsid w:val="0041718E"/>
    <w:rsid w:val="00420489"/>
    <w:rsid w:val="004213D2"/>
    <w:rsid w:val="0042397B"/>
    <w:rsid w:val="00426714"/>
    <w:rsid w:val="00430E29"/>
    <w:rsid w:val="004325BE"/>
    <w:rsid w:val="00435C2C"/>
    <w:rsid w:val="00443D79"/>
    <w:rsid w:val="00445A63"/>
    <w:rsid w:val="00455756"/>
    <w:rsid w:val="0046035C"/>
    <w:rsid w:val="00464952"/>
    <w:rsid w:val="004666AD"/>
    <w:rsid w:val="00466E7B"/>
    <w:rsid w:val="00466FB6"/>
    <w:rsid w:val="00470913"/>
    <w:rsid w:val="00474B82"/>
    <w:rsid w:val="00481C97"/>
    <w:rsid w:val="004836CB"/>
    <w:rsid w:val="0049056D"/>
    <w:rsid w:val="004928E0"/>
    <w:rsid w:val="00495241"/>
    <w:rsid w:val="004A09C0"/>
    <w:rsid w:val="004A2098"/>
    <w:rsid w:val="004A23C0"/>
    <w:rsid w:val="004A277F"/>
    <w:rsid w:val="004A62C9"/>
    <w:rsid w:val="004A7F41"/>
    <w:rsid w:val="004B16FF"/>
    <w:rsid w:val="004B1EF5"/>
    <w:rsid w:val="004B2B5B"/>
    <w:rsid w:val="004B4278"/>
    <w:rsid w:val="004B6DD4"/>
    <w:rsid w:val="004B6E98"/>
    <w:rsid w:val="004B7A5F"/>
    <w:rsid w:val="004B7FD4"/>
    <w:rsid w:val="004C58F0"/>
    <w:rsid w:val="004C5A4E"/>
    <w:rsid w:val="004C74D6"/>
    <w:rsid w:val="004C779B"/>
    <w:rsid w:val="004D6162"/>
    <w:rsid w:val="004E0B56"/>
    <w:rsid w:val="004E2803"/>
    <w:rsid w:val="004F150F"/>
    <w:rsid w:val="004F17FF"/>
    <w:rsid w:val="004F5DF4"/>
    <w:rsid w:val="004F6063"/>
    <w:rsid w:val="004F7259"/>
    <w:rsid w:val="00500D69"/>
    <w:rsid w:val="00501277"/>
    <w:rsid w:val="005023F6"/>
    <w:rsid w:val="00510C61"/>
    <w:rsid w:val="0051233D"/>
    <w:rsid w:val="00513EDB"/>
    <w:rsid w:val="00517280"/>
    <w:rsid w:val="00523DE6"/>
    <w:rsid w:val="00524CD1"/>
    <w:rsid w:val="00525CF5"/>
    <w:rsid w:val="00530619"/>
    <w:rsid w:val="0053149D"/>
    <w:rsid w:val="005326BD"/>
    <w:rsid w:val="00534070"/>
    <w:rsid w:val="00534EF6"/>
    <w:rsid w:val="00536F18"/>
    <w:rsid w:val="005373B1"/>
    <w:rsid w:val="00542E10"/>
    <w:rsid w:val="00543511"/>
    <w:rsid w:val="00554CB7"/>
    <w:rsid w:val="00554D93"/>
    <w:rsid w:val="005570EE"/>
    <w:rsid w:val="0056090E"/>
    <w:rsid w:val="00561B91"/>
    <w:rsid w:val="00562517"/>
    <w:rsid w:val="00563C56"/>
    <w:rsid w:val="0057140B"/>
    <w:rsid w:val="00573081"/>
    <w:rsid w:val="00576612"/>
    <w:rsid w:val="00577F99"/>
    <w:rsid w:val="00582106"/>
    <w:rsid w:val="0058678F"/>
    <w:rsid w:val="0058775E"/>
    <w:rsid w:val="00591971"/>
    <w:rsid w:val="00593786"/>
    <w:rsid w:val="00595CA6"/>
    <w:rsid w:val="0059654B"/>
    <w:rsid w:val="005974E8"/>
    <w:rsid w:val="005A1EC2"/>
    <w:rsid w:val="005A466E"/>
    <w:rsid w:val="005A7FA6"/>
    <w:rsid w:val="005B3432"/>
    <w:rsid w:val="005B5D56"/>
    <w:rsid w:val="005C0095"/>
    <w:rsid w:val="005C5DA0"/>
    <w:rsid w:val="005D0D11"/>
    <w:rsid w:val="005D1607"/>
    <w:rsid w:val="005D751D"/>
    <w:rsid w:val="005E3154"/>
    <w:rsid w:val="005E6974"/>
    <w:rsid w:val="005E73B1"/>
    <w:rsid w:val="005F2E47"/>
    <w:rsid w:val="005F31DF"/>
    <w:rsid w:val="005F538E"/>
    <w:rsid w:val="005F5F9E"/>
    <w:rsid w:val="005F679A"/>
    <w:rsid w:val="005F7A97"/>
    <w:rsid w:val="005F7E1C"/>
    <w:rsid w:val="00601E34"/>
    <w:rsid w:val="00603821"/>
    <w:rsid w:val="00603BA5"/>
    <w:rsid w:val="00603D73"/>
    <w:rsid w:val="006050CE"/>
    <w:rsid w:val="00610AE8"/>
    <w:rsid w:val="00610CD3"/>
    <w:rsid w:val="00612DA9"/>
    <w:rsid w:val="006166C6"/>
    <w:rsid w:val="00623F56"/>
    <w:rsid w:val="00625AE9"/>
    <w:rsid w:val="0063398D"/>
    <w:rsid w:val="006350F8"/>
    <w:rsid w:val="00635313"/>
    <w:rsid w:val="006357DF"/>
    <w:rsid w:val="00635F72"/>
    <w:rsid w:val="00640DF6"/>
    <w:rsid w:val="00641571"/>
    <w:rsid w:val="00644458"/>
    <w:rsid w:val="00645C99"/>
    <w:rsid w:val="00650064"/>
    <w:rsid w:val="006518AD"/>
    <w:rsid w:val="00651E1C"/>
    <w:rsid w:val="006551D8"/>
    <w:rsid w:val="00656820"/>
    <w:rsid w:val="0065693B"/>
    <w:rsid w:val="0066155E"/>
    <w:rsid w:val="00661BA6"/>
    <w:rsid w:val="0066214A"/>
    <w:rsid w:val="006732B0"/>
    <w:rsid w:val="0067437C"/>
    <w:rsid w:val="00674E31"/>
    <w:rsid w:val="00676744"/>
    <w:rsid w:val="006805F3"/>
    <w:rsid w:val="00681704"/>
    <w:rsid w:val="00682B34"/>
    <w:rsid w:val="0068582B"/>
    <w:rsid w:val="0068630F"/>
    <w:rsid w:val="00686431"/>
    <w:rsid w:val="00686475"/>
    <w:rsid w:val="00687811"/>
    <w:rsid w:val="0069452F"/>
    <w:rsid w:val="00696953"/>
    <w:rsid w:val="006A13B5"/>
    <w:rsid w:val="006A236C"/>
    <w:rsid w:val="006B09AB"/>
    <w:rsid w:val="006B52B4"/>
    <w:rsid w:val="006B7628"/>
    <w:rsid w:val="006B7F91"/>
    <w:rsid w:val="006C25EB"/>
    <w:rsid w:val="006C2B41"/>
    <w:rsid w:val="006C5C86"/>
    <w:rsid w:val="006C61AC"/>
    <w:rsid w:val="006C7EA7"/>
    <w:rsid w:val="006D11A1"/>
    <w:rsid w:val="006D2626"/>
    <w:rsid w:val="006D277C"/>
    <w:rsid w:val="006D3A01"/>
    <w:rsid w:val="006D6533"/>
    <w:rsid w:val="006E6B53"/>
    <w:rsid w:val="006E7C62"/>
    <w:rsid w:val="006F118A"/>
    <w:rsid w:val="006F1A7C"/>
    <w:rsid w:val="006F33EE"/>
    <w:rsid w:val="006F5A81"/>
    <w:rsid w:val="00711420"/>
    <w:rsid w:val="007138CF"/>
    <w:rsid w:val="0071502B"/>
    <w:rsid w:val="0071724B"/>
    <w:rsid w:val="00721F2C"/>
    <w:rsid w:val="007223D6"/>
    <w:rsid w:val="00722602"/>
    <w:rsid w:val="00723449"/>
    <w:rsid w:val="0072465E"/>
    <w:rsid w:val="00726CE3"/>
    <w:rsid w:val="00737E0D"/>
    <w:rsid w:val="007458D6"/>
    <w:rsid w:val="007527BE"/>
    <w:rsid w:val="00753062"/>
    <w:rsid w:val="00754E03"/>
    <w:rsid w:val="007550F1"/>
    <w:rsid w:val="00757575"/>
    <w:rsid w:val="00762EEA"/>
    <w:rsid w:val="007630E2"/>
    <w:rsid w:val="00766939"/>
    <w:rsid w:val="00770E81"/>
    <w:rsid w:val="00771BAB"/>
    <w:rsid w:val="007730DC"/>
    <w:rsid w:val="00773669"/>
    <w:rsid w:val="00773CDD"/>
    <w:rsid w:val="00780D01"/>
    <w:rsid w:val="00786318"/>
    <w:rsid w:val="007B2802"/>
    <w:rsid w:val="007B311E"/>
    <w:rsid w:val="007B4669"/>
    <w:rsid w:val="007B4EE2"/>
    <w:rsid w:val="007C06C2"/>
    <w:rsid w:val="007C14E1"/>
    <w:rsid w:val="007C2AD9"/>
    <w:rsid w:val="007C32AD"/>
    <w:rsid w:val="007C3870"/>
    <w:rsid w:val="007C4380"/>
    <w:rsid w:val="007C448E"/>
    <w:rsid w:val="007C50D1"/>
    <w:rsid w:val="007C7B34"/>
    <w:rsid w:val="007C7B8C"/>
    <w:rsid w:val="007D0C0E"/>
    <w:rsid w:val="007E60E4"/>
    <w:rsid w:val="007E7477"/>
    <w:rsid w:val="007E7936"/>
    <w:rsid w:val="007E7D3A"/>
    <w:rsid w:val="007E7E63"/>
    <w:rsid w:val="007F4347"/>
    <w:rsid w:val="0080367B"/>
    <w:rsid w:val="008046C8"/>
    <w:rsid w:val="00804EEC"/>
    <w:rsid w:val="008069A6"/>
    <w:rsid w:val="00811FD4"/>
    <w:rsid w:val="00813E57"/>
    <w:rsid w:val="008217D5"/>
    <w:rsid w:val="00824068"/>
    <w:rsid w:val="0082482F"/>
    <w:rsid w:val="00836092"/>
    <w:rsid w:val="00836CAB"/>
    <w:rsid w:val="00837291"/>
    <w:rsid w:val="008428C8"/>
    <w:rsid w:val="00842CBF"/>
    <w:rsid w:val="008501A0"/>
    <w:rsid w:val="0085161D"/>
    <w:rsid w:val="008545A3"/>
    <w:rsid w:val="008553DC"/>
    <w:rsid w:val="008576AB"/>
    <w:rsid w:val="00860F55"/>
    <w:rsid w:val="008619AB"/>
    <w:rsid w:val="00866239"/>
    <w:rsid w:val="008744AE"/>
    <w:rsid w:val="00874A4F"/>
    <w:rsid w:val="00882CFA"/>
    <w:rsid w:val="0088465A"/>
    <w:rsid w:val="00886D9A"/>
    <w:rsid w:val="008905EE"/>
    <w:rsid w:val="00893EB5"/>
    <w:rsid w:val="008A1926"/>
    <w:rsid w:val="008A6414"/>
    <w:rsid w:val="008A73C3"/>
    <w:rsid w:val="008B34F1"/>
    <w:rsid w:val="008B6706"/>
    <w:rsid w:val="008B6BDF"/>
    <w:rsid w:val="008C0D0D"/>
    <w:rsid w:val="008C2C59"/>
    <w:rsid w:val="008C3379"/>
    <w:rsid w:val="008C5376"/>
    <w:rsid w:val="008C73ED"/>
    <w:rsid w:val="008D1399"/>
    <w:rsid w:val="008D1DBB"/>
    <w:rsid w:val="008D2DE8"/>
    <w:rsid w:val="008D4EFF"/>
    <w:rsid w:val="008E325D"/>
    <w:rsid w:val="008E3BC4"/>
    <w:rsid w:val="008E481C"/>
    <w:rsid w:val="008E5DAA"/>
    <w:rsid w:val="008F3AEB"/>
    <w:rsid w:val="008F418C"/>
    <w:rsid w:val="008F7EFF"/>
    <w:rsid w:val="0090281A"/>
    <w:rsid w:val="00907CF7"/>
    <w:rsid w:val="00912B7E"/>
    <w:rsid w:val="00914376"/>
    <w:rsid w:val="0091487B"/>
    <w:rsid w:val="009158B0"/>
    <w:rsid w:val="00915A09"/>
    <w:rsid w:val="0091674D"/>
    <w:rsid w:val="009171CA"/>
    <w:rsid w:val="0091785A"/>
    <w:rsid w:val="00917896"/>
    <w:rsid w:val="00917AD6"/>
    <w:rsid w:val="00920A59"/>
    <w:rsid w:val="0092189E"/>
    <w:rsid w:val="0092233E"/>
    <w:rsid w:val="00924B7D"/>
    <w:rsid w:val="00926EA9"/>
    <w:rsid w:val="00935C87"/>
    <w:rsid w:val="009361FF"/>
    <w:rsid w:val="009463B7"/>
    <w:rsid w:val="009512AE"/>
    <w:rsid w:val="0095140C"/>
    <w:rsid w:val="009550DF"/>
    <w:rsid w:val="00962C59"/>
    <w:rsid w:val="00970DDC"/>
    <w:rsid w:val="0097426E"/>
    <w:rsid w:val="00980605"/>
    <w:rsid w:val="00980DC3"/>
    <w:rsid w:val="0098145F"/>
    <w:rsid w:val="00983B2D"/>
    <w:rsid w:val="00985349"/>
    <w:rsid w:val="00985D8E"/>
    <w:rsid w:val="00994B13"/>
    <w:rsid w:val="009A18F6"/>
    <w:rsid w:val="009A3EF0"/>
    <w:rsid w:val="009A4D01"/>
    <w:rsid w:val="009A5CA3"/>
    <w:rsid w:val="009A6129"/>
    <w:rsid w:val="009A63A6"/>
    <w:rsid w:val="009A75E2"/>
    <w:rsid w:val="009B3874"/>
    <w:rsid w:val="009B457B"/>
    <w:rsid w:val="009B51F8"/>
    <w:rsid w:val="009B602C"/>
    <w:rsid w:val="009B68AA"/>
    <w:rsid w:val="009B7054"/>
    <w:rsid w:val="009C0DC1"/>
    <w:rsid w:val="009C2446"/>
    <w:rsid w:val="009C47A2"/>
    <w:rsid w:val="009C4C06"/>
    <w:rsid w:val="009C68FB"/>
    <w:rsid w:val="009D31A5"/>
    <w:rsid w:val="009D579E"/>
    <w:rsid w:val="009E70D9"/>
    <w:rsid w:val="009F0423"/>
    <w:rsid w:val="009F1FD5"/>
    <w:rsid w:val="009F282B"/>
    <w:rsid w:val="009F305B"/>
    <w:rsid w:val="009F59CD"/>
    <w:rsid w:val="00A03073"/>
    <w:rsid w:val="00A07288"/>
    <w:rsid w:val="00A1293E"/>
    <w:rsid w:val="00A136B5"/>
    <w:rsid w:val="00A14D45"/>
    <w:rsid w:val="00A16862"/>
    <w:rsid w:val="00A16C01"/>
    <w:rsid w:val="00A17284"/>
    <w:rsid w:val="00A17BBC"/>
    <w:rsid w:val="00A17BD6"/>
    <w:rsid w:val="00A20589"/>
    <w:rsid w:val="00A249DF"/>
    <w:rsid w:val="00A31068"/>
    <w:rsid w:val="00A34361"/>
    <w:rsid w:val="00A34689"/>
    <w:rsid w:val="00A35BBB"/>
    <w:rsid w:val="00A35F41"/>
    <w:rsid w:val="00A367B0"/>
    <w:rsid w:val="00A429FE"/>
    <w:rsid w:val="00A44804"/>
    <w:rsid w:val="00A4671F"/>
    <w:rsid w:val="00A47FDD"/>
    <w:rsid w:val="00A515BC"/>
    <w:rsid w:val="00A57C2C"/>
    <w:rsid w:val="00A61ECF"/>
    <w:rsid w:val="00A63FC2"/>
    <w:rsid w:val="00A65E9B"/>
    <w:rsid w:val="00A678CC"/>
    <w:rsid w:val="00A71566"/>
    <w:rsid w:val="00A75FE7"/>
    <w:rsid w:val="00A76971"/>
    <w:rsid w:val="00A76B14"/>
    <w:rsid w:val="00A805EF"/>
    <w:rsid w:val="00A81165"/>
    <w:rsid w:val="00A8560F"/>
    <w:rsid w:val="00A8786A"/>
    <w:rsid w:val="00A87BF6"/>
    <w:rsid w:val="00A932B9"/>
    <w:rsid w:val="00A94484"/>
    <w:rsid w:val="00A949F7"/>
    <w:rsid w:val="00A964AC"/>
    <w:rsid w:val="00A9784D"/>
    <w:rsid w:val="00AA2314"/>
    <w:rsid w:val="00AA3564"/>
    <w:rsid w:val="00AA6995"/>
    <w:rsid w:val="00AB5F8C"/>
    <w:rsid w:val="00AB6E5C"/>
    <w:rsid w:val="00AC5625"/>
    <w:rsid w:val="00AD1B0C"/>
    <w:rsid w:val="00AD2FE8"/>
    <w:rsid w:val="00AE0902"/>
    <w:rsid w:val="00AE1674"/>
    <w:rsid w:val="00AE16AA"/>
    <w:rsid w:val="00AE1A32"/>
    <w:rsid w:val="00AE1E13"/>
    <w:rsid w:val="00AE3C7C"/>
    <w:rsid w:val="00AE7142"/>
    <w:rsid w:val="00AF290F"/>
    <w:rsid w:val="00AF2B01"/>
    <w:rsid w:val="00AF3223"/>
    <w:rsid w:val="00AF3C2A"/>
    <w:rsid w:val="00B01F8D"/>
    <w:rsid w:val="00B029EE"/>
    <w:rsid w:val="00B0346A"/>
    <w:rsid w:val="00B10471"/>
    <w:rsid w:val="00B119FC"/>
    <w:rsid w:val="00B14E58"/>
    <w:rsid w:val="00B174D3"/>
    <w:rsid w:val="00B201E3"/>
    <w:rsid w:val="00B21FFA"/>
    <w:rsid w:val="00B22893"/>
    <w:rsid w:val="00B238A6"/>
    <w:rsid w:val="00B3159C"/>
    <w:rsid w:val="00B326E2"/>
    <w:rsid w:val="00B36090"/>
    <w:rsid w:val="00B377FE"/>
    <w:rsid w:val="00B416FC"/>
    <w:rsid w:val="00B43538"/>
    <w:rsid w:val="00B44F13"/>
    <w:rsid w:val="00B45FFE"/>
    <w:rsid w:val="00B462D3"/>
    <w:rsid w:val="00B52DFE"/>
    <w:rsid w:val="00B53898"/>
    <w:rsid w:val="00B55F5E"/>
    <w:rsid w:val="00B57975"/>
    <w:rsid w:val="00B62957"/>
    <w:rsid w:val="00B63D29"/>
    <w:rsid w:val="00B662AF"/>
    <w:rsid w:val="00B73FE5"/>
    <w:rsid w:val="00B80AE6"/>
    <w:rsid w:val="00B82141"/>
    <w:rsid w:val="00B82886"/>
    <w:rsid w:val="00B83641"/>
    <w:rsid w:val="00B87D38"/>
    <w:rsid w:val="00B90091"/>
    <w:rsid w:val="00B9515C"/>
    <w:rsid w:val="00B97323"/>
    <w:rsid w:val="00B9736D"/>
    <w:rsid w:val="00B973F8"/>
    <w:rsid w:val="00BA6AB7"/>
    <w:rsid w:val="00BA76DA"/>
    <w:rsid w:val="00BA7CB6"/>
    <w:rsid w:val="00BB336D"/>
    <w:rsid w:val="00BB3557"/>
    <w:rsid w:val="00BB40EE"/>
    <w:rsid w:val="00BB5A71"/>
    <w:rsid w:val="00BB5E74"/>
    <w:rsid w:val="00BB72CB"/>
    <w:rsid w:val="00BC3C5A"/>
    <w:rsid w:val="00BC5D3A"/>
    <w:rsid w:val="00BD1988"/>
    <w:rsid w:val="00BD6DAB"/>
    <w:rsid w:val="00BD7313"/>
    <w:rsid w:val="00BD7CEA"/>
    <w:rsid w:val="00BE077D"/>
    <w:rsid w:val="00BE0863"/>
    <w:rsid w:val="00BE1C2B"/>
    <w:rsid w:val="00BE23F5"/>
    <w:rsid w:val="00BE2591"/>
    <w:rsid w:val="00BE5E9D"/>
    <w:rsid w:val="00BE7ECB"/>
    <w:rsid w:val="00BF00E7"/>
    <w:rsid w:val="00BF085C"/>
    <w:rsid w:val="00BF2ED8"/>
    <w:rsid w:val="00BF3454"/>
    <w:rsid w:val="00BF35A2"/>
    <w:rsid w:val="00BF5597"/>
    <w:rsid w:val="00BF5ADB"/>
    <w:rsid w:val="00BF6213"/>
    <w:rsid w:val="00C000C7"/>
    <w:rsid w:val="00C03FD9"/>
    <w:rsid w:val="00C1159C"/>
    <w:rsid w:val="00C11B0B"/>
    <w:rsid w:val="00C167D9"/>
    <w:rsid w:val="00C215CF"/>
    <w:rsid w:val="00C250FF"/>
    <w:rsid w:val="00C31221"/>
    <w:rsid w:val="00C31829"/>
    <w:rsid w:val="00C31FCC"/>
    <w:rsid w:val="00C32520"/>
    <w:rsid w:val="00C35168"/>
    <w:rsid w:val="00C35C56"/>
    <w:rsid w:val="00C40F1B"/>
    <w:rsid w:val="00C41A96"/>
    <w:rsid w:val="00C41F1F"/>
    <w:rsid w:val="00C44F29"/>
    <w:rsid w:val="00C53DE5"/>
    <w:rsid w:val="00C53E2C"/>
    <w:rsid w:val="00C54D42"/>
    <w:rsid w:val="00C553BC"/>
    <w:rsid w:val="00C57979"/>
    <w:rsid w:val="00C60E44"/>
    <w:rsid w:val="00C62F0A"/>
    <w:rsid w:val="00C66A62"/>
    <w:rsid w:val="00C72BEA"/>
    <w:rsid w:val="00C7477C"/>
    <w:rsid w:val="00C76BD6"/>
    <w:rsid w:val="00C76FDC"/>
    <w:rsid w:val="00C8073C"/>
    <w:rsid w:val="00C809E2"/>
    <w:rsid w:val="00C80BD5"/>
    <w:rsid w:val="00C94570"/>
    <w:rsid w:val="00CA0630"/>
    <w:rsid w:val="00CA4ECB"/>
    <w:rsid w:val="00CB2199"/>
    <w:rsid w:val="00CB33DC"/>
    <w:rsid w:val="00CB6044"/>
    <w:rsid w:val="00CB7FEF"/>
    <w:rsid w:val="00CC0497"/>
    <w:rsid w:val="00CC13B6"/>
    <w:rsid w:val="00CC2093"/>
    <w:rsid w:val="00CC2C54"/>
    <w:rsid w:val="00CC3149"/>
    <w:rsid w:val="00CC4C8B"/>
    <w:rsid w:val="00CC6637"/>
    <w:rsid w:val="00CD7277"/>
    <w:rsid w:val="00CE4CC1"/>
    <w:rsid w:val="00CF135A"/>
    <w:rsid w:val="00CF2FBA"/>
    <w:rsid w:val="00D04CDD"/>
    <w:rsid w:val="00D05252"/>
    <w:rsid w:val="00D06C07"/>
    <w:rsid w:val="00D0769A"/>
    <w:rsid w:val="00D07A5F"/>
    <w:rsid w:val="00D108FB"/>
    <w:rsid w:val="00D10CB6"/>
    <w:rsid w:val="00D10E01"/>
    <w:rsid w:val="00D11DAA"/>
    <w:rsid w:val="00D17C9C"/>
    <w:rsid w:val="00D20D6C"/>
    <w:rsid w:val="00D22B13"/>
    <w:rsid w:val="00D25618"/>
    <w:rsid w:val="00D266F4"/>
    <w:rsid w:val="00D33647"/>
    <w:rsid w:val="00D36EE4"/>
    <w:rsid w:val="00D4055F"/>
    <w:rsid w:val="00D416DB"/>
    <w:rsid w:val="00D43D00"/>
    <w:rsid w:val="00D43F7B"/>
    <w:rsid w:val="00D45440"/>
    <w:rsid w:val="00D45A3B"/>
    <w:rsid w:val="00D50267"/>
    <w:rsid w:val="00D50525"/>
    <w:rsid w:val="00D51B56"/>
    <w:rsid w:val="00D52D88"/>
    <w:rsid w:val="00D53099"/>
    <w:rsid w:val="00D53DBA"/>
    <w:rsid w:val="00D5607D"/>
    <w:rsid w:val="00D6135D"/>
    <w:rsid w:val="00D61861"/>
    <w:rsid w:val="00D62676"/>
    <w:rsid w:val="00D64A56"/>
    <w:rsid w:val="00D669FD"/>
    <w:rsid w:val="00D71E6C"/>
    <w:rsid w:val="00D74C96"/>
    <w:rsid w:val="00D76B2E"/>
    <w:rsid w:val="00D76E57"/>
    <w:rsid w:val="00D81D5C"/>
    <w:rsid w:val="00D8303C"/>
    <w:rsid w:val="00D8347D"/>
    <w:rsid w:val="00D84D9D"/>
    <w:rsid w:val="00D8774F"/>
    <w:rsid w:val="00D879AF"/>
    <w:rsid w:val="00D91A81"/>
    <w:rsid w:val="00D96F62"/>
    <w:rsid w:val="00DA22B3"/>
    <w:rsid w:val="00DA44AA"/>
    <w:rsid w:val="00DA450C"/>
    <w:rsid w:val="00DA5C39"/>
    <w:rsid w:val="00DB6E2A"/>
    <w:rsid w:val="00DC330F"/>
    <w:rsid w:val="00DC6452"/>
    <w:rsid w:val="00DD1771"/>
    <w:rsid w:val="00DD19A0"/>
    <w:rsid w:val="00DD2C9D"/>
    <w:rsid w:val="00DD2F2B"/>
    <w:rsid w:val="00DD6C4E"/>
    <w:rsid w:val="00DD74BE"/>
    <w:rsid w:val="00DE0554"/>
    <w:rsid w:val="00DE0916"/>
    <w:rsid w:val="00DE4F5B"/>
    <w:rsid w:val="00DE567B"/>
    <w:rsid w:val="00DE5F61"/>
    <w:rsid w:val="00DE6985"/>
    <w:rsid w:val="00DE7D80"/>
    <w:rsid w:val="00DF095B"/>
    <w:rsid w:val="00DF2B1B"/>
    <w:rsid w:val="00E02588"/>
    <w:rsid w:val="00E03B6A"/>
    <w:rsid w:val="00E066B0"/>
    <w:rsid w:val="00E07428"/>
    <w:rsid w:val="00E11303"/>
    <w:rsid w:val="00E117B0"/>
    <w:rsid w:val="00E11D80"/>
    <w:rsid w:val="00E1406B"/>
    <w:rsid w:val="00E15E38"/>
    <w:rsid w:val="00E22BA9"/>
    <w:rsid w:val="00E2556E"/>
    <w:rsid w:val="00E33011"/>
    <w:rsid w:val="00E33C26"/>
    <w:rsid w:val="00E372FD"/>
    <w:rsid w:val="00E37E10"/>
    <w:rsid w:val="00E44707"/>
    <w:rsid w:val="00E4586A"/>
    <w:rsid w:val="00E4595A"/>
    <w:rsid w:val="00E45B60"/>
    <w:rsid w:val="00E47E47"/>
    <w:rsid w:val="00E524C9"/>
    <w:rsid w:val="00E56542"/>
    <w:rsid w:val="00E57264"/>
    <w:rsid w:val="00E637A3"/>
    <w:rsid w:val="00E65055"/>
    <w:rsid w:val="00E653D7"/>
    <w:rsid w:val="00E67AAC"/>
    <w:rsid w:val="00E705B6"/>
    <w:rsid w:val="00E72370"/>
    <w:rsid w:val="00E768F3"/>
    <w:rsid w:val="00E83F6D"/>
    <w:rsid w:val="00E84067"/>
    <w:rsid w:val="00E8525F"/>
    <w:rsid w:val="00E86B8B"/>
    <w:rsid w:val="00E870B4"/>
    <w:rsid w:val="00E90613"/>
    <w:rsid w:val="00E90729"/>
    <w:rsid w:val="00E91BC2"/>
    <w:rsid w:val="00E92C28"/>
    <w:rsid w:val="00E953D5"/>
    <w:rsid w:val="00E97A3D"/>
    <w:rsid w:val="00EA3A7B"/>
    <w:rsid w:val="00EB442E"/>
    <w:rsid w:val="00EB596C"/>
    <w:rsid w:val="00EB6974"/>
    <w:rsid w:val="00EB766C"/>
    <w:rsid w:val="00EB7971"/>
    <w:rsid w:val="00EC00D1"/>
    <w:rsid w:val="00EC09AD"/>
    <w:rsid w:val="00ED73E4"/>
    <w:rsid w:val="00EE2B3D"/>
    <w:rsid w:val="00EE368C"/>
    <w:rsid w:val="00EF26C3"/>
    <w:rsid w:val="00EF6419"/>
    <w:rsid w:val="00EF6D50"/>
    <w:rsid w:val="00F0223F"/>
    <w:rsid w:val="00F122B8"/>
    <w:rsid w:val="00F124E5"/>
    <w:rsid w:val="00F16DB3"/>
    <w:rsid w:val="00F17C86"/>
    <w:rsid w:val="00F20FD1"/>
    <w:rsid w:val="00F23E9F"/>
    <w:rsid w:val="00F2467F"/>
    <w:rsid w:val="00F2572F"/>
    <w:rsid w:val="00F27462"/>
    <w:rsid w:val="00F402ED"/>
    <w:rsid w:val="00F4195D"/>
    <w:rsid w:val="00F46080"/>
    <w:rsid w:val="00F53660"/>
    <w:rsid w:val="00F54629"/>
    <w:rsid w:val="00F5725B"/>
    <w:rsid w:val="00F57659"/>
    <w:rsid w:val="00F61FF6"/>
    <w:rsid w:val="00F635B2"/>
    <w:rsid w:val="00F6376C"/>
    <w:rsid w:val="00F65131"/>
    <w:rsid w:val="00F66196"/>
    <w:rsid w:val="00F71F12"/>
    <w:rsid w:val="00F732E9"/>
    <w:rsid w:val="00F73D2A"/>
    <w:rsid w:val="00F73F8A"/>
    <w:rsid w:val="00F75A56"/>
    <w:rsid w:val="00F77503"/>
    <w:rsid w:val="00F81FD4"/>
    <w:rsid w:val="00F87E45"/>
    <w:rsid w:val="00F90128"/>
    <w:rsid w:val="00F90711"/>
    <w:rsid w:val="00F92561"/>
    <w:rsid w:val="00F954DE"/>
    <w:rsid w:val="00FB1A81"/>
    <w:rsid w:val="00FB283B"/>
    <w:rsid w:val="00FB2D6B"/>
    <w:rsid w:val="00FB341F"/>
    <w:rsid w:val="00FB4E6C"/>
    <w:rsid w:val="00FB5917"/>
    <w:rsid w:val="00FB6CF3"/>
    <w:rsid w:val="00FB6E4E"/>
    <w:rsid w:val="00FC0F5C"/>
    <w:rsid w:val="00FC2A2C"/>
    <w:rsid w:val="00FC7D8F"/>
    <w:rsid w:val="00FD01F5"/>
    <w:rsid w:val="00FD0CA8"/>
    <w:rsid w:val="00FD6395"/>
    <w:rsid w:val="00FE3E66"/>
    <w:rsid w:val="00FE4B20"/>
    <w:rsid w:val="00FE6414"/>
    <w:rsid w:val="00FE69F2"/>
    <w:rsid w:val="00FE79F5"/>
    <w:rsid w:val="00FF2707"/>
    <w:rsid w:val="00FF648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239F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0729"/>
    <w:rPr>
      <w:lang w:val="sr-Cyrl-RS"/>
    </w:rPr>
  </w:style>
  <w:style w:type="paragraph" w:styleId="Heading1">
    <w:name w:val="heading 1"/>
    <w:basedOn w:val="Normal"/>
    <w:link w:val="Heading1Char"/>
    <w:uiPriority w:val="1"/>
    <w:qFormat/>
    <w:rsid w:val="008A6414"/>
    <w:pPr>
      <w:widowControl w:val="0"/>
      <w:autoSpaceDE w:val="0"/>
      <w:autoSpaceDN w:val="0"/>
      <w:spacing w:before="75" w:after="0" w:line="240" w:lineRule="auto"/>
      <w:ind w:left="1583"/>
      <w:outlineLvl w:val="0"/>
    </w:pPr>
    <w:rPr>
      <w:rFonts w:ascii="Times New Roman" w:eastAsia="Times New Roman" w:hAnsi="Times New Roman" w:cs="Times New Roman"/>
      <w:sz w:val="29"/>
      <w:szCs w:val="29"/>
    </w:rPr>
  </w:style>
  <w:style w:type="paragraph" w:styleId="Heading2">
    <w:name w:val="heading 2"/>
    <w:basedOn w:val="Normal"/>
    <w:link w:val="Heading2Char"/>
    <w:uiPriority w:val="9"/>
    <w:qFormat/>
    <w:rsid w:val="008A6414"/>
    <w:pPr>
      <w:widowControl w:val="0"/>
      <w:autoSpaceDE w:val="0"/>
      <w:autoSpaceDN w:val="0"/>
      <w:spacing w:after="0" w:line="240" w:lineRule="auto"/>
      <w:ind w:left="5573"/>
      <w:outlineLvl w:val="1"/>
    </w:pPr>
    <w:rPr>
      <w:rFonts w:ascii="Times New Roman" w:eastAsia="Times New Roman" w:hAnsi="Times New Roman" w:cs="Times New Roman"/>
      <w:sz w:val="25"/>
      <w:szCs w:val="25"/>
    </w:rPr>
  </w:style>
  <w:style w:type="paragraph" w:styleId="Heading3">
    <w:name w:val="heading 3"/>
    <w:basedOn w:val="Normal"/>
    <w:link w:val="Heading3Char"/>
    <w:uiPriority w:val="1"/>
    <w:qFormat/>
    <w:rsid w:val="008A6414"/>
    <w:pPr>
      <w:widowControl w:val="0"/>
      <w:autoSpaceDE w:val="0"/>
      <w:autoSpaceDN w:val="0"/>
      <w:spacing w:after="0" w:line="240" w:lineRule="auto"/>
      <w:ind w:left="2039"/>
      <w:outlineLvl w:val="2"/>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195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4195D"/>
  </w:style>
  <w:style w:type="paragraph" w:styleId="Footer">
    <w:name w:val="footer"/>
    <w:basedOn w:val="Normal"/>
    <w:link w:val="FooterChar"/>
    <w:uiPriority w:val="99"/>
    <w:unhideWhenUsed/>
    <w:rsid w:val="00F4195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4195D"/>
  </w:style>
  <w:style w:type="paragraph" w:styleId="ListParagraph">
    <w:name w:val="List Paragraph"/>
    <w:basedOn w:val="Normal"/>
    <w:uiPriority w:val="34"/>
    <w:qFormat/>
    <w:rsid w:val="006D11A1"/>
    <w:pPr>
      <w:ind w:left="720"/>
      <w:contextualSpacing/>
    </w:pPr>
  </w:style>
  <w:style w:type="paragraph" w:styleId="BalloonText">
    <w:name w:val="Balloon Text"/>
    <w:basedOn w:val="Normal"/>
    <w:link w:val="BalloonTextChar"/>
    <w:uiPriority w:val="99"/>
    <w:semiHidden/>
    <w:unhideWhenUsed/>
    <w:rsid w:val="004B6DD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B6DD4"/>
    <w:rPr>
      <w:rFonts w:ascii="Segoe UI" w:hAnsi="Segoe UI" w:cs="Segoe UI"/>
      <w:sz w:val="18"/>
      <w:szCs w:val="18"/>
    </w:rPr>
  </w:style>
  <w:style w:type="table" w:styleId="TableGrid">
    <w:name w:val="Table Grid"/>
    <w:basedOn w:val="TableNormal"/>
    <w:uiPriority w:val="39"/>
    <w:rsid w:val="00D07A5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D81D5C"/>
    <w:pPr>
      <w:spacing w:before="280" w:after="115" w:line="240" w:lineRule="auto"/>
      <w:jc w:val="both"/>
    </w:pPr>
    <w:rPr>
      <w:rFonts w:ascii="Times New Roman" w:eastAsia="Times New Roman" w:hAnsi="Times New Roman" w:cs="Times New Roman"/>
      <w:kern w:val="1"/>
      <w:sz w:val="24"/>
      <w:szCs w:val="24"/>
      <w:lang w:eastAsia="ar-SA"/>
    </w:rPr>
  </w:style>
  <w:style w:type="table" w:customStyle="1" w:styleId="TableGrid1">
    <w:name w:val="Table Grid1"/>
    <w:basedOn w:val="TableNormal"/>
    <w:next w:val="TableGrid"/>
    <w:uiPriority w:val="39"/>
    <w:rsid w:val="007223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1"/>
    <w:qFormat/>
    <w:rsid w:val="00B238A6"/>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B238A6"/>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1"/>
    <w:rsid w:val="008A6414"/>
    <w:rPr>
      <w:rFonts w:ascii="Times New Roman" w:eastAsia="Times New Roman" w:hAnsi="Times New Roman" w:cs="Times New Roman"/>
      <w:sz w:val="29"/>
      <w:szCs w:val="29"/>
    </w:rPr>
  </w:style>
  <w:style w:type="character" w:customStyle="1" w:styleId="Heading2Char">
    <w:name w:val="Heading 2 Char"/>
    <w:basedOn w:val="DefaultParagraphFont"/>
    <w:link w:val="Heading2"/>
    <w:uiPriority w:val="9"/>
    <w:rsid w:val="008A6414"/>
    <w:rPr>
      <w:rFonts w:ascii="Times New Roman" w:eastAsia="Times New Roman" w:hAnsi="Times New Roman" w:cs="Times New Roman"/>
      <w:sz w:val="25"/>
      <w:szCs w:val="25"/>
    </w:rPr>
  </w:style>
  <w:style w:type="character" w:customStyle="1" w:styleId="Heading3Char">
    <w:name w:val="Heading 3 Char"/>
    <w:basedOn w:val="DefaultParagraphFont"/>
    <w:link w:val="Heading3"/>
    <w:uiPriority w:val="1"/>
    <w:rsid w:val="008A6414"/>
    <w:rPr>
      <w:rFonts w:ascii="Times New Roman" w:eastAsia="Times New Roman" w:hAnsi="Times New Roman" w:cs="Times New Roman"/>
      <w:b/>
      <w:bCs/>
      <w:sz w:val="24"/>
      <w:szCs w:val="24"/>
    </w:rPr>
  </w:style>
  <w:style w:type="paragraph" w:customStyle="1" w:styleId="TableParagraph">
    <w:name w:val="Table Paragraph"/>
    <w:basedOn w:val="Normal"/>
    <w:uiPriority w:val="1"/>
    <w:qFormat/>
    <w:rsid w:val="008A6414"/>
    <w:pPr>
      <w:widowControl w:val="0"/>
      <w:autoSpaceDE w:val="0"/>
      <w:autoSpaceDN w:val="0"/>
      <w:spacing w:after="0" w:line="240" w:lineRule="auto"/>
    </w:pPr>
    <w:rPr>
      <w:rFonts w:ascii="Times New Roman" w:eastAsia="Times New Roman" w:hAnsi="Times New Roman" w:cs="Times New Roman"/>
    </w:rPr>
  </w:style>
  <w:style w:type="paragraph" w:customStyle="1" w:styleId="text">
    <w:name w:val="text"/>
    <w:basedOn w:val="Normal"/>
    <w:rsid w:val="00403F03"/>
    <w:pPr>
      <w:spacing w:before="60" w:after="60" w:line="240" w:lineRule="auto"/>
      <w:jc w:val="both"/>
    </w:pPr>
    <w:rPr>
      <w:rFonts w:ascii="Verdana" w:eastAsia="Times New Roman" w:hAnsi="Verdana" w:cs="Times New Roman"/>
    </w:rPr>
  </w:style>
  <w:style w:type="character" w:styleId="Hyperlink">
    <w:name w:val="Hyperlink"/>
    <w:semiHidden/>
    <w:unhideWhenUsed/>
    <w:rsid w:val="00562517"/>
    <w:rPr>
      <w:color w:val="0000FF"/>
      <w:u w:val="single"/>
    </w:rPr>
  </w:style>
  <w:style w:type="character" w:styleId="FollowedHyperlink">
    <w:name w:val="FollowedHyperlink"/>
    <w:basedOn w:val="DefaultParagraphFont"/>
    <w:uiPriority w:val="99"/>
    <w:semiHidden/>
    <w:unhideWhenUsed/>
    <w:rsid w:val="00562517"/>
    <w:rPr>
      <w:color w:val="954F72" w:themeColor="followedHyperlink"/>
      <w:u w:val="single"/>
    </w:rPr>
  </w:style>
  <w:style w:type="paragraph" w:styleId="NoSpacing">
    <w:name w:val="No Spacing"/>
    <w:uiPriority w:val="1"/>
    <w:qFormat/>
    <w:rsid w:val="00562517"/>
    <w:pPr>
      <w:spacing w:after="0" w:line="240" w:lineRule="auto"/>
    </w:pPr>
    <w:rPr>
      <w:rFonts w:ascii="Calibri" w:eastAsia="Times New Roman"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0729"/>
    <w:rPr>
      <w:lang w:val="sr-Cyrl-RS"/>
    </w:rPr>
  </w:style>
  <w:style w:type="paragraph" w:styleId="Heading1">
    <w:name w:val="heading 1"/>
    <w:basedOn w:val="Normal"/>
    <w:link w:val="Heading1Char"/>
    <w:uiPriority w:val="1"/>
    <w:qFormat/>
    <w:rsid w:val="008A6414"/>
    <w:pPr>
      <w:widowControl w:val="0"/>
      <w:autoSpaceDE w:val="0"/>
      <w:autoSpaceDN w:val="0"/>
      <w:spacing w:before="75" w:after="0" w:line="240" w:lineRule="auto"/>
      <w:ind w:left="1583"/>
      <w:outlineLvl w:val="0"/>
    </w:pPr>
    <w:rPr>
      <w:rFonts w:ascii="Times New Roman" w:eastAsia="Times New Roman" w:hAnsi="Times New Roman" w:cs="Times New Roman"/>
      <w:sz w:val="29"/>
      <w:szCs w:val="29"/>
    </w:rPr>
  </w:style>
  <w:style w:type="paragraph" w:styleId="Heading2">
    <w:name w:val="heading 2"/>
    <w:basedOn w:val="Normal"/>
    <w:link w:val="Heading2Char"/>
    <w:uiPriority w:val="9"/>
    <w:qFormat/>
    <w:rsid w:val="008A6414"/>
    <w:pPr>
      <w:widowControl w:val="0"/>
      <w:autoSpaceDE w:val="0"/>
      <w:autoSpaceDN w:val="0"/>
      <w:spacing w:after="0" w:line="240" w:lineRule="auto"/>
      <w:ind w:left="5573"/>
      <w:outlineLvl w:val="1"/>
    </w:pPr>
    <w:rPr>
      <w:rFonts w:ascii="Times New Roman" w:eastAsia="Times New Roman" w:hAnsi="Times New Roman" w:cs="Times New Roman"/>
      <w:sz w:val="25"/>
      <w:szCs w:val="25"/>
    </w:rPr>
  </w:style>
  <w:style w:type="paragraph" w:styleId="Heading3">
    <w:name w:val="heading 3"/>
    <w:basedOn w:val="Normal"/>
    <w:link w:val="Heading3Char"/>
    <w:uiPriority w:val="1"/>
    <w:qFormat/>
    <w:rsid w:val="008A6414"/>
    <w:pPr>
      <w:widowControl w:val="0"/>
      <w:autoSpaceDE w:val="0"/>
      <w:autoSpaceDN w:val="0"/>
      <w:spacing w:after="0" w:line="240" w:lineRule="auto"/>
      <w:ind w:left="2039"/>
      <w:outlineLvl w:val="2"/>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195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4195D"/>
  </w:style>
  <w:style w:type="paragraph" w:styleId="Footer">
    <w:name w:val="footer"/>
    <w:basedOn w:val="Normal"/>
    <w:link w:val="FooterChar"/>
    <w:uiPriority w:val="99"/>
    <w:unhideWhenUsed/>
    <w:rsid w:val="00F4195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4195D"/>
  </w:style>
  <w:style w:type="paragraph" w:styleId="ListParagraph">
    <w:name w:val="List Paragraph"/>
    <w:basedOn w:val="Normal"/>
    <w:uiPriority w:val="34"/>
    <w:qFormat/>
    <w:rsid w:val="006D11A1"/>
    <w:pPr>
      <w:ind w:left="720"/>
      <w:contextualSpacing/>
    </w:pPr>
  </w:style>
  <w:style w:type="paragraph" w:styleId="BalloonText">
    <w:name w:val="Balloon Text"/>
    <w:basedOn w:val="Normal"/>
    <w:link w:val="BalloonTextChar"/>
    <w:uiPriority w:val="99"/>
    <w:semiHidden/>
    <w:unhideWhenUsed/>
    <w:rsid w:val="004B6DD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B6DD4"/>
    <w:rPr>
      <w:rFonts w:ascii="Segoe UI" w:hAnsi="Segoe UI" w:cs="Segoe UI"/>
      <w:sz w:val="18"/>
      <w:szCs w:val="18"/>
    </w:rPr>
  </w:style>
  <w:style w:type="table" w:styleId="TableGrid">
    <w:name w:val="Table Grid"/>
    <w:basedOn w:val="TableNormal"/>
    <w:uiPriority w:val="39"/>
    <w:rsid w:val="00D07A5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D81D5C"/>
    <w:pPr>
      <w:spacing w:before="280" w:after="115" w:line="240" w:lineRule="auto"/>
      <w:jc w:val="both"/>
    </w:pPr>
    <w:rPr>
      <w:rFonts w:ascii="Times New Roman" w:eastAsia="Times New Roman" w:hAnsi="Times New Roman" w:cs="Times New Roman"/>
      <w:kern w:val="1"/>
      <w:sz w:val="24"/>
      <w:szCs w:val="24"/>
      <w:lang w:eastAsia="ar-SA"/>
    </w:rPr>
  </w:style>
  <w:style w:type="table" w:customStyle="1" w:styleId="TableGrid1">
    <w:name w:val="Table Grid1"/>
    <w:basedOn w:val="TableNormal"/>
    <w:next w:val="TableGrid"/>
    <w:uiPriority w:val="39"/>
    <w:rsid w:val="007223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1"/>
    <w:qFormat/>
    <w:rsid w:val="00B238A6"/>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B238A6"/>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1"/>
    <w:rsid w:val="008A6414"/>
    <w:rPr>
      <w:rFonts w:ascii="Times New Roman" w:eastAsia="Times New Roman" w:hAnsi="Times New Roman" w:cs="Times New Roman"/>
      <w:sz w:val="29"/>
      <w:szCs w:val="29"/>
    </w:rPr>
  </w:style>
  <w:style w:type="character" w:customStyle="1" w:styleId="Heading2Char">
    <w:name w:val="Heading 2 Char"/>
    <w:basedOn w:val="DefaultParagraphFont"/>
    <w:link w:val="Heading2"/>
    <w:uiPriority w:val="9"/>
    <w:rsid w:val="008A6414"/>
    <w:rPr>
      <w:rFonts w:ascii="Times New Roman" w:eastAsia="Times New Roman" w:hAnsi="Times New Roman" w:cs="Times New Roman"/>
      <w:sz w:val="25"/>
      <w:szCs w:val="25"/>
    </w:rPr>
  </w:style>
  <w:style w:type="character" w:customStyle="1" w:styleId="Heading3Char">
    <w:name w:val="Heading 3 Char"/>
    <w:basedOn w:val="DefaultParagraphFont"/>
    <w:link w:val="Heading3"/>
    <w:uiPriority w:val="1"/>
    <w:rsid w:val="008A6414"/>
    <w:rPr>
      <w:rFonts w:ascii="Times New Roman" w:eastAsia="Times New Roman" w:hAnsi="Times New Roman" w:cs="Times New Roman"/>
      <w:b/>
      <w:bCs/>
      <w:sz w:val="24"/>
      <w:szCs w:val="24"/>
    </w:rPr>
  </w:style>
  <w:style w:type="paragraph" w:customStyle="1" w:styleId="TableParagraph">
    <w:name w:val="Table Paragraph"/>
    <w:basedOn w:val="Normal"/>
    <w:uiPriority w:val="1"/>
    <w:qFormat/>
    <w:rsid w:val="008A6414"/>
    <w:pPr>
      <w:widowControl w:val="0"/>
      <w:autoSpaceDE w:val="0"/>
      <w:autoSpaceDN w:val="0"/>
      <w:spacing w:after="0" w:line="240" w:lineRule="auto"/>
    </w:pPr>
    <w:rPr>
      <w:rFonts w:ascii="Times New Roman" w:eastAsia="Times New Roman" w:hAnsi="Times New Roman" w:cs="Times New Roman"/>
    </w:rPr>
  </w:style>
  <w:style w:type="paragraph" w:customStyle="1" w:styleId="text">
    <w:name w:val="text"/>
    <w:basedOn w:val="Normal"/>
    <w:rsid w:val="00403F03"/>
    <w:pPr>
      <w:spacing w:before="60" w:after="60" w:line="240" w:lineRule="auto"/>
      <w:jc w:val="both"/>
    </w:pPr>
    <w:rPr>
      <w:rFonts w:ascii="Verdana" w:eastAsia="Times New Roman" w:hAnsi="Verdana" w:cs="Times New Roman"/>
    </w:rPr>
  </w:style>
  <w:style w:type="character" w:styleId="Hyperlink">
    <w:name w:val="Hyperlink"/>
    <w:semiHidden/>
    <w:unhideWhenUsed/>
    <w:rsid w:val="00562517"/>
    <w:rPr>
      <w:color w:val="0000FF"/>
      <w:u w:val="single"/>
    </w:rPr>
  </w:style>
  <w:style w:type="character" w:styleId="FollowedHyperlink">
    <w:name w:val="FollowedHyperlink"/>
    <w:basedOn w:val="DefaultParagraphFont"/>
    <w:uiPriority w:val="99"/>
    <w:semiHidden/>
    <w:unhideWhenUsed/>
    <w:rsid w:val="00562517"/>
    <w:rPr>
      <w:color w:val="954F72" w:themeColor="followedHyperlink"/>
      <w:u w:val="single"/>
    </w:rPr>
  </w:style>
  <w:style w:type="paragraph" w:styleId="NoSpacing">
    <w:name w:val="No Spacing"/>
    <w:uiPriority w:val="1"/>
    <w:qFormat/>
    <w:rsid w:val="00562517"/>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515172">
      <w:bodyDiv w:val="1"/>
      <w:marLeft w:val="0"/>
      <w:marRight w:val="0"/>
      <w:marTop w:val="0"/>
      <w:marBottom w:val="0"/>
      <w:divBdr>
        <w:top w:val="none" w:sz="0" w:space="0" w:color="auto"/>
        <w:left w:val="none" w:sz="0" w:space="0" w:color="auto"/>
        <w:bottom w:val="none" w:sz="0" w:space="0" w:color="auto"/>
        <w:right w:val="none" w:sz="0" w:space="0" w:color="auto"/>
      </w:divBdr>
    </w:div>
    <w:div w:id="122891053">
      <w:bodyDiv w:val="1"/>
      <w:marLeft w:val="0"/>
      <w:marRight w:val="0"/>
      <w:marTop w:val="0"/>
      <w:marBottom w:val="0"/>
      <w:divBdr>
        <w:top w:val="none" w:sz="0" w:space="0" w:color="auto"/>
        <w:left w:val="none" w:sz="0" w:space="0" w:color="auto"/>
        <w:bottom w:val="none" w:sz="0" w:space="0" w:color="auto"/>
        <w:right w:val="none" w:sz="0" w:space="0" w:color="auto"/>
      </w:divBdr>
    </w:div>
    <w:div w:id="147062832">
      <w:bodyDiv w:val="1"/>
      <w:marLeft w:val="0"/>
      <w:marRight w:val="0"/>
      <w:marTop w:val="0"/>
      <w:marBottom w:val="0"/>
      <w:divBdr>
        <w:top w:val="none" w:sz="0" w:space="0" w:color="auto"/>
        <w:left w:val="none" w:sz="0" w:space="0" w:color="auto"/>
        <w:bottom w:val="none" w:sz="0" w:space="0" w:color="auto"/>
        <w:right w:val="none" w:sz="0" w:space="0" w:color="auto"/>
      </w:divBdr>
    </w:div>
    <w:div w:id="251746861">
      <w:bodyDiv w:val="1"/>
      <w:marLeft w:val="0"/>
      <w:marRight w:val="0"/>
      <w:marTop w:val="0"/>
      <w:marBottom w:val="0"/>
      <w:divBdr>
        <w:top w:val="none" w:sz="0" w:space="0" w:color="auto"/>
        <w:left w:val="none" w:sz="0" w:space="0" w:color="auto"/>
        <w:bottom w:val="none" w:sz="0" w:space="0" w:color="auto"/>
        <w:right w:val="none" w:sz="0" w:space="0" w:color="auto"/>
      </w:divBdr>
    </w:div>
    <w:div w:id="347949883">
      <w:bodyDiv w:val="1"/>
      <w:marLeft w:val="0"/>
      <w:marRight w:val="0"/>
      <w:marTop w:val="0"/>
      <w:marBottom w:val="0"/>
      <w:divBdr>
        <w:top w:val="none" w:sz="0" w:space="0" w:color="auto"/>
        <w:left w:val="none" w:sz="0" w:space="0" w:color="auto"/>
        <w:bottom w:val="none" w:sz="0" w:space="0" w:color="auto"/>
        <w:right w:val="none" w:sz="0" w:space="0" w:color="auto"/>
      </w:divBdr>
    </w:div>
    <w:div w:id="460463149">
      <w:bodyDiv w:val="1"/>
      <w:marLeft w:val="0"/>
      <w:marRight w:val="0"/>
      <w:marTop w:val="0"/>
      <w:marBottom w:val="0"/>
      <w:divBdr>
        <w:top w:val="none" w:sz="0" w:space="0" w:color="auto"/>
        <w:left w:val="none" w:sz="0" w:space="0" w:color="auto"/>
        <w:bottom w:val="none" w:sz="0" w:space="0" w:color="auto"/>
        <w:right w:val="none" w:sz="0" w:space="0" w:color="auto"/>
      </w:divBdr>
    </w:div>
    <w:div w:id="602615356">
      <w:bodyDiv w:val="1"/>
      <w:marLeft w:val="0"/>
      <w:marRight w:val="0"/>
      <w:marTop w:val="0"/>
      <w:marBottom w:val="0"/>
      <w:divBdr>
        <w:top w:val="none" w:sz="0" w:space="0" w:color="auto"/>
        <w:left w:val="none" w:sz="0" w:space="0" w:color="auto"/>
        <w:bottom w:val="none" w:sz="0" w:space="0" w:color="auto"/>
        <w:right w:val="none" w:sz="0" w:space="0" w:color="auto"/>
      </w:divBdr>
    </w:div>
    <w:div w:id="637302011">
      <w:bodyDiv w:val="1"/>
      <w:marLeft w:val="0"/>
      <w:marRight w:val="0"/>
      <w:marTop w:val="0"/>
      <w:marBottom w:val="0"/>
      <w:divBdr>
        <w:top w:val="none" w:sz="0" w:space="0" w:color="auto"/>
        <w:left w:val="none" w:sz="0" w:space="0" w:color="auto"/>
        <w:bottom w:val="none" w:sz="0" w:space="0" w:color="auto"/>
        <w:right w:val="none" w:sz="0" w:space="0" w:color="auto"/>
      </w:divBdr>
    </w:div>
    <w:div w:id="671840938">
      <w:bodyDiv w:val="1"/>
      <w:marLeft w:val="0"/>
      <w:marRight w:val="0"/>
      <w:marTop w:val="0"/>
      <w:marBottom w:val="0"/>
      <w:divBdr>
        <w:top w:val="none" w:sz="0" w:space="0" w:color="auto"/>
        <w:left w:val="none" w:sz="0" w:space="0" w:color="auto"/>
        <w:bottom w:val="none" w:sz="0" w:space="0" w:color="auto"/>
        <w:right w:val="none" w:sz="0" w:space="0" w:color="auto"/>
      </w:divBdr>
    </w:div>
    <w:div w:id="699861723">
      <w:bodyDiv w:val="1"/>
      <w:marLeft w:val="0"/>
      <w:marRight w:val="0"/>
      <w:marTop w:val="0"/>
      <w:marBottom w:val="0"/>
      <w:divBdr>
        <w:top w:val="none" w:sz="0" w:space="0" w:color="auto"/>
        <w:left w:val="none" w:sz="0" w:space="0" w:color="auto"/>
        <w:bottom w:val="none" w:sz="0" w:space="0" w:color="auto"/>
        <w:right w:val="none" w:sz="0" w:space="0" w:color="auto"/>
      </w:divBdr>
    </w:div>
    <w:div w:id="812985895">
      <w:bodyDiv w:val="1"/>
      <w:marLeft w:val="0"/>
      <w:marRight w:val="0"/>
      <w:marTop w:val="0"/>
      <w:marBottom w:val="0"/>
      <w:divBdr>
        <w:top w:val="none" w:sz="0" w:space="0" w:color="auto"/>
        <w:left w:val="none" w:sz="0" w:space="0" w:color="auto"/>
        <w:bottom w:val="none" w:sz="0" w:space="0" w:color="auto"/>
        <w:right w:val="none" w:sz="0" w:space="0" w:color="auto"/>
      </w:divBdr>
    </w:div>
    <w:div w:id="838500022">
      <w:bodyDiv w:val="1"/>
      <w:marLeft w:val="0"/>
      <w:marRight w:val="0"/>
      <w:marTop w:val="0"/>
      <w:marBottom w:val="0"/>
      <w:divBdr>
        <w:top w:val="none" w:sz="0" w:space="0" w:color="auto"/>
        <w:left w:val="none" w:sz="0" w:space="0" w:color="auto"/>
        <w:bottom w:val="none" w:sz="0" w:space="0" w:color="auto"/>
        <w:right w:val="none" w:sz="0" w:space="0" w:color="auto"/>
      </w:divBdr>
    </w:div>
    <w:div w:id="843981244">
      <w:bodyDiv w:val="1"/>
      <w:marLeft w:val="0"/>
      <w:marRight w:val="0"/>
      <w:marTop w:val="0"/>
      <w:marBottom w:val="0"/>
      <w:divBdr>
        <w:top w:val="none" w:sz="0" w:space="0" w:color="auto"/>
        <w:left w:val="none" w:sz="0" w:space="0" w:color="auto"/>
        <w:bottom w:val="none" w:sz="0" w:space="0" w:color="auto"/>
        <w:right w:val="none" w:sz="0" w:space="0" w:color="auto"/>
      </w:divBdr>
    </w:div>
    <w:div w:id="884146632">
      <w:bodyDiv w:val="1"/>
      <w:marLeft w:val="0"/>
      <w:marRight w:val="0"/>
      <w:marTop w:val="0"/>
      <w:marBottom w:val="0"/>
      <w:divBdr>
        <w:top w:val="none" w:sz="0" w:space="0" w:color="auto"/>
        <w:left w:val="none" w:sz="0" w:space="0" w:color="auto"/>
        <w:bottom w:val="none" w:sz="0" w:space="0" w:color="auto"/>
        <w:right w:val="none" w:sz="0" w:space="0" w:color="auto"/>
      </w:divBdr>
    </w:div>
    <w:div w:id="973022027">
      <w:bodyDiv w:val="1"/>
      <w:marLeft w:val="0"/>
      <w:marRight w:val="0"/>
      <w:marTop w:val="0"/>
      <w:marBottom w:val="0"/>
      <w:divBdr>
        <w:top w:val="none" w:sz="0" w:space="0" w:color="auto"/>
        <w:left w:val="none" w:sz="0" w:space="0" w:color="auto"/>
        <w:bottom w:val="none" w:sz="0" w:space="0" w:color="auto"/>
        <w:right w:val="none" w:sz="0" w:space="0" w:color="auto"/>
      </w:divBdr>
    </w:div>
    <w:div w:id="987397120">
      <w:bodyDiv w:val="1"/>
      <w:marLeft w:val="0"/>
      <w:marRight w:val="0"/>
      <w:marTop w:val="0"/>
      <w:marBottom w:val="0"/>
      <w:divBdr>
        <w:top w:val="none" w:sz="0" w:space="0" w:color="auto"/>
        <w:left w:val="none" w:sz="0" w:space="0" w:color="auto"/>
        <w:bottom w:val="none" w:sz="0" w:space="0" w:color="auto"/>
        <w:right w:val="none" w:sz="0" w:space="0" w:color="auto"/>
      </w:divBdr>
    </w:div>
    <w:div w:id="1076518655">
      <w:bodyDiv w:val="1"/>
      <w:marLeft w:val="0"/>
      <w:marRight w:val="0"/>
      <w:marTop w:val="0"/>
      <w:marBottom w:val="0"/>
      <w:divBdr>
        <w:top w:val="none" w:sz="0" w:space="0" w:color="auto"/>
        <w:left w:val="none" w:sz="0" w:space="0" w:color="auto"/>
        <w:bottom w:val="none" w:sz="0" w:space="0" w:color="auto"/>
        <w:right w:val="none" w:sz="0" w:space="0" w:color="auto"/>
      </w:divBdr>
    </w:div>
    <w:div w:id="1082146054">
      <w:bodyDiv w:val="1"/>
      <w:marLeft w:val="0"/>
      <w:marRight w:val="0"/>
      <w:marTop w:val="0"/>
      <w:marBottom w:val="0"/>
      <w:divBdr>
        <w:top w:val="none" w:sz="0" w:space="0" w:color="auto"/>
        <w:left w:val="none" w:sz="0" w:space="0" w:color="auto"/>
        <w:bottom w:val="none" w:sz="0" w:space="0" w:color="auto"/>
        <w:right w:val="none" w:sz="0" w:space="0" w:color="auto"/>
      </w:divBdr>
    </w:div>
    <w:div w:id="1094204848">
      <w:bodyDiv w:val="1"/>
      <w:marLeft w:val="0"/>
      <w:marRight w:val="0"/>
      <w:marTop w:val="0"/>
      <w:marBottom w:val="0"/>
      <w:divBdr>
        <w:top w:val="none" w:sz="0" w:space="0" w:color="auto"/>
        <w:left w:val="none" w:sz="0" w:space="0" w:color="auto"/>
        <w:bottom w:val="none" w:sz="0" w:space="0" w:color="auto"/>
        <w:right w:val="none" w:sz="0" w:space="0" w:color="auto"/>
      </w:divBdr>
    </w:div>
    <w:div w:id="1153524569">
      <w:bodyDiv w:val="1"/>
      <w:marLeft w:val="0"/>
      <w:marRight w:val="0"/>
      <w:marTop w:val="0"/>
      <w:marBottom w:val="0"/>
      <w:divBdr>
        <w:top w:val="none" w:sz="0" w:space="0" w:color="auto"/>
        <w:left w:val="none" w:sz="0" w:space="0" w:color="auto"/>
        <w:bottom w:val="none" w:sz="0" w:space="0" w:color="auto"/>
        <w:right w:val="none" w:sz="0" w:space="0" w:color="auto"/>
      </w:divBdr>
    </w:div>
    <w:div w:id="1244754817">
      <w:bodyDiv w:val="1"/>
      <w:marLeft w:val="0"/>
      <w:marRight w:val="0"/>
      <w:marTop w:val="0"/>
      <w:marBottom w:val="0"/>
      <w:divBdr>
        <w:top w:val="none" w:sz="0" w:space="0" w:color="auto"/>
        <w:left w:val="none" w:sz="0" w:space="0" w:color="auto"/>
        <w:bottom w:val="none" w:sz="0" w:space="0" w:color="auto"/>
        <w:right w:val="none" w:sz="0" w:space="0" w:color="auto"/>
      </w:divBdr>
    </w:div>
    <w:div w:id="1321731720">
      <w:bodyDiv w:val="1"/>
      <w:marLeft w:val="0"/>
      <w:marRight w:val="0"/>
      <w:marTop w:val="0"/>
      <w:marBottom w:val="0"/>
      <w:divBdr>
        <w:top w:val="none" w:sz="0" w:space="0" w:color="auto"/>
        <w:left w:val="none" w:sz="0" w:space="0" w:color="auto"/>
        <w:bottom w:val="none" w:sz="0" w:space="0" w:color="auto"/>
        <w:right w:val="none" w:sz="0" w:space="0" w:color="auto"/>
      </w:divBdr>
    </w:div>
    <w:div w:id="1456019488">
      <w:bodyDiv w:val="1"/>
      <w:marLeft w:val="0"/>
      <w:marRight w:val="0"/>
      <w:marTop w:val="0"/>
      <w:marBottom w:val="0"/>
      <w:divBdr>
        <w:top w:val="none" w:sz="0" w:space="0" w:color="auto"/>
        <w:left w:val="none" w:sz="0" w:space="0" w:color="auto"/>
        <w:bottom w:val="none" w:sz="0" w:space="0" w:color="auto"/>
        <w:right w:val="none" w:sz="0" w:space="0" w:color="auto"/>
      </w:divBdr>
    </w:div>
    <w:div w:id="1465078241">
      <w:bodyDiv w:val="1"/>
      <w:marLeft w:val="0"/>
      <w:marRight w:val="0"/>
      <w:marTop w:val="0"/>
      <w:marBottom w:val="0"/>
      <w:divBdr>
        <w:top w:val="none" w:sz="0" w:space="0" w:color="auto"/>
        <w:left w:val="none" w:sz="0" w:space="0" w:color="auto"/>
        <w:bottom w:val="none" w:sz="0" w:space="0" w:color="auto"/>
        <w:right w:val="none" w:sz="0" w:space="0" w:color="auto"/>
      </w:divBdr>
    </w:div>
    <w:div w:id="1583563470">
      <w:bodyDiv w:val="1"/>
      <w:marLeft w:val="0"/>
      <w:marRight w:val="0"/>
      <w:marTop w:val="0"/>
      <w:marBottom w:val="0"/>
      <w:divBdr>
        <w:top w:val="none" w:sz="0" w:space="0" w:color="auto"/>
        <w:left w:val="none" w:sz="0" w:space="0" w:color="auto"/>
        <w:bottom w:val="none" w:sz="0" w:space="0" w:color="auto"/>
        <w:right w:val="none" w:sz="0" w:space="0" w:color="auto"/>
      </w:divBdr>
    </w:div>
    <w:div w:id="1650211427">
      <w:bodyDiv w:val="1"/>
      <w:marLeft w:val="0"/>
      <w:marRight w:val="0"/>
      <w:marTop w:val="0"/>
      <w:marBottom w:val="0"/>
      <w:divBdr>
        <w:top w:val="none" w:sz="0" w:space="0" w:color="auto"/>
        <w:left w:val="none" w:sz="0" w:space="0" w:color="auto"/>
        <w:bottom w:val="none" w:sz="0" w:space="0" w:color="auto"/>
        <w:right w:val="none" w:sz="0" w:space="0" w:color="auto"/>
      </w:divBdr>
    </w:div>
    <w:div w:id="1755012465">
      <w:bodyDiv w:val="1"/>
      <w:marLeft w:val="0"/>
      <w:marRight w:val="0"/>
      <w:marTop w:val="0"/>
      <w:marBottom w:val="0"/>
      <w:divBdr>
        <w:top w:val="none" w:sz="0" w:space="0" w:color="auto"/>
        <w:left w:val="none" w:sz="0" w:space="0" w:color="auto"/>
        <w:bottom w:val="none" w:sz="0" w:space="0" w:color="auto"/>
        <w:right w:val="none" w:sz="0" w:space="0" w:color="auto"/>
      </w:divBdr>
    </w:div>
    <w:div w:id="1783572941">
      <w:bodyDiv w:val="1"/>
      <w:marLeft w:val="0"/>
      <w:marRight w:val="0"/>
      <w:marTop w:val="0"/>
      <w:marBottom w:val="0"/>
      <w:divBdr>
        <w:top w:val="none" w:sz="0" w:space="0" w:color="auto"/>
        <w:left w:val="none" w:sz="0" w:space="0" w:color="auto"/>
        <w:bottom w:val="none" w:sz="0" w:space="0" w:color="auto"/>
        <w:right w:val="none" w:sz="0" w:space="0" w:color="auto"/>
      </w:divBdr>
    </w:div>
    <w:div w:id="1797986115">
      <w:bodyDiv w:val="1"/>
      <w:marLeft w:val="0"/>
      <w:marRight w:val="0"/>
      <w:marTop w:val="0"/>
      <w:marBottom w:val="0"/>
      <w:divBdr>
        <w:top w:val="none" w:sz="0" w:space="0" w:color="auto"/>
        <w:left w:val="none" w:sz="0" w:space="0" w:color="auto"/>
        <w:bottom w:val="none" w:sz="0" w:space="0" w:color="auto"/>
        <w:right w:val="none" w:sz="0" w:space="0" w:color="auto"/>
      </w:divBdr>
    </w:div>
    <w:div w:id="1849369500">
      <w:bodyDiv w:val="1"/>
      <w:marLeft w:val="0"/>
      <w:marRight w:val="0"/>
      <w:marTop w:val="0"/>
      <w:marBottom w:val="0"/>
      <w:divBdr>
        <w:top w:val="none" w:sz="0" w:space="0" w:color="auto"/>
        <w:left w:val="none" w:sz="0" w:space="0" w:color="auto"/>
        <w:bottom w:val="none" w:sz="0" w:space="0" w:color="auto"/>
        <w:right w:val="none" w:sz="0" w:space="0" w:color="auto"/>
      </w:divBdr>
    </w:div>
    <w:div w:id="1867330327">
      <w:bodyDiv w:val="1"/>
      <w:marLeft w:val="0"/>
      <w:marRight w:val="0"/>
      <w:marTop w:val="0"/>
      <w:marBottom w:val="0"/>
      <w:divBdr>
        <w:top w:val="none" w:sz="0" w:space="0" w:color="auto"/>
        <w:left w:val="none" w:sz="0" w:space="0" w:color="auto"/>
        <w:bottom w:val="none" w:sz="0" w:space="0" w:color="auto"/>
        <w:right w:val="none" w:sz="0" w:space="0" w:color="auto"/>
      </w:divBdr>
    </w:div>
    <w:div w:id="1992127398">
      <w:bodyDiv w:val="1"/>
      <w:marLeft w:val="0"/>
      <w:marRight w:val="0"/>
      <w:marTop w:val="0"/>
      <w:marBottom w:val="0"/>
      <w:divBdr>
        <w:top w:val="none" w:sz="0" w:space="0" w:color="auto"/>
        <w:left w:val="none" w:sz="0" w:space="0" w:color="auto"/>
        <w:bottom w:val="none" w:sz="0" w:space="0" w:color="auto"/>
        <w:right w:val="none" w:sz="0" w:space="0" w:color="auto"/>
      </w:divBdr>
    </w:div>
    <w:div w:id="2003308603">
      <w:bodyDiv w:val="1"/>
      <w:marLeft w:val="0"/>
      <w:marRight w:val="0"/>
      <w:marTop w:val="0"/>
      <w:marBottom w:val="0"/>
      <w:divBdr>
        <w:top w:val="none" w:sz="0" w:space="0" w:color="auto"/>
        <w:left w:val="none" w:sz="0" w:space="0" w:color="auto"/>
        <w:bottom w:val="none" w:sz="0" w:space="0" w:color="auto"/>
        <w:right w:val="none" w:sz="0" w:space="0" w:color="auto"/>
      </w:divBdr>
    </w:div>
    <w:div w:id="2025281421">
      <w:bodyDiv w:val="1"/>
      <w:marLeft w:val="0"/>
      <w:marRight w:val="0"/>
      <w:marTop w:val="0"/>
      <w:marBottom w:val="0"/>
      <w:divBdr>
        <w:top w:val="none" w:sz="0" w:space="0" w:color="auto"/>
        <w:left w:val="none" w:sz="0" w:space="0" w:color="auto"/>
        <w:bottom w:val="none" w:sz="0" w:space="0" w:color="auto"/>
        <w:right w:val="none" w:sz="0" w:space="0" w:color="auto"/>
      </w:divBdr>
    </w:div>
    <w:div w:id="2038044027">
      <w:bodyDiv w:val="1"/>
      <w:marLeft w:val="0"/>
      <w:marRight w:val="0"/>
      <w:marTop w:val="0"/>
      <w:marBottom w:val="0"/>
      <w:divBdr>
        <w:top w:val="none" w:sz="0" w:space="0" w:color="auto"/>
        <w:left w:val="none" w:sz="0" w:space="0" w:color="auto"/>
        <w:bottom w:val="none" w:sz="0" w:space="0" w:color="auto"/>
        <w:right w:val="none" w:sz="0" w:space="0" w:color="auto"/>
      </w:divBdr>
    </w:div>
    <w:div w:id="2109544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0692FD-D772-4186-8A9F-CDF4D3FEC1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789</TotalTime>
  <Pages>28</Pages>
  <Words>8205</Words>
  <Characters>46770</Characters>
  <Application>Microsoft Office Word</Application>
  <DocSecurity>0</DocSecurity>
  <Lines>389</Lines>
  <Paragraphs>109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54866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 Pegan</dc:creator>
  <cp:lastModifiedBy>kosjeric1</cp:lastModifiedBy>
  <cp:revision>106</cp:revision>
  <cp:lastPrinted>2023-09-22T11:41:00Z</cp:lastPrinted>
  <dcterms:created xsi:type="dcterms:W3CDTF">2024-08-14T07:54:00Z</dcterms:created>
  <dcterms:modified xsi:type="dcterms:W3CDTF">2025-02-21T08:26:00Z</dcterms:modified>
</cp:coreProperties>
</file>