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 w:rsidP="004B7574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4B7574">
              <w:rPr>
                <w:lang w:val="sr-Cyrl-CS"/>
              </w:rPr>
              <w:t xml:space="preserve"> (без ПДВ-а)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4B7574" w:rsidRDefault="005B5DBB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Време одзива</w:t>
            </w:r>
            <w:r w:rsidR="004B7574">
              <w:t xml:space="preserve"> (</w:t>
            </w:r>
            <w:r w:rsidR="004B7574">
              <w:rPr>
                <w:lang w:val="sr-Cyrl-RS"/>
              </w:rPr>
              <w:t>дан)</w:t>
            </w:r>
          </w:p>
        </w:tc>
        <w:tc>
          <w:tcPr>
            <w:tcW w:w="1557" w:type="dxa"/>
            <w:vAlign w:val="center"/>
          </w:tcPr>
          <w:p w:rsidR="00A557E4" w:rsidRDefault="005B5DBB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>
        <w:rPr>
          <w:b/>
          <w:lang w:val="sr-Cyrl-RS"/>
        </w:rPr>
        <w:t>ВО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>Време одзива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5B5DBB">
        <w:rPr>
          <w:b/>
          <w:lang w:val="sr-Cyrl-CS"/>
        </w:rPr>
        <w:t>време одзива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4B7574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</w:t>
      </w:r>
      <w:r w:rsidR="005B5DBB">
        <w:rPr>
          <w:b/>
          <w:lang w:val="sr-Cyrl-CS"/>
        </w:rPr>
        <w:t>о време одзива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4B7574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  <w:bookmarkStart w:id="0" w:name="_GoBack"/>
      <w:bookmarkEnd w:id="0"/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97A7F"/>
    <w:rsid w:val="004A3075"/>
    <w:rsid w:val="004B7574"/>
    <w:rsid w:val="005A28E9"/>
    <w:rsid w:val="005B5DBB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0D56-A1CF-4EFB-B6F2-50146C4C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2023-03-27T11:34:00Z</dcterms:created>
  <dcterms:modified xsi:type="dcterms:W3CDTF">2024-05-17T06:32:00Z</dcterms:modified>
</cp:coreProperties>
</file>