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7B0" w:rsidRPr="00ED2B5A" w:rsidRDefault="00E7261F" w:rsidP="00ED2B5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2B5A">
        <w:rPr>
          <w:rFonts w:ascii="Times New Roman" w:hAnsi="Times New Roman" w:cs="Times New Roman"/>
          <w:sz w:val="24"/>
          <w:szCs w:val="24"/>
        </w:rPr>
        <w:t>На основу члана 9. Закона о планском систему</w:t>
      </w:r>
      <w:r w:rsidR="00201222">
        <w:rPr>
          <w:rFonts w:ascii="Times New Roman" w:hAnsi="Times New Roman" w:cs="Times New Roman"/>
          <w:sz w:val="24"/>
          <w:szCs w:val="24"/>
        </w:rPr>
        <w:t xml:space="preserve"> </w:t>
      </w:r>
      <w:r w:rsidRPr="00ED2B5A">
        <w:rPr>
          <w:rFonts w:ascii="Times New Roman" w:hAnsi="Times New Roman" w:cs="Times New Roman"/>
          <w:sz w:val="24"/>
          <w:szCs w:val="24"/>
        </w:rPr>
        <w:t>( Службени гласник РС број: 30/2018) чланова 20. и 32.  Закона о локалној самоуправи ( „Службени гласник РС</w:t>
      </w:r>
      <w:r w:rsidR="00201222">
        <w:rPr>
          <w:rFonts w:ascii="Times New Roman" w:hAnsi="Times New Roman" w:cs="Times New Roman"/>
          <w:sz w:val="24"/>
          <w:szCs w:val="24"/>
        </w:rPr>
        <w:t xml:space="preserve"> “, број : 129/2007, 83/2014-др.</w:t>
      </w:r>
      <w:r w:rsidRPr="00ED2B5A">
        <w:rPr>
          <w:rFonts w:ascii="Times New Roman" w:hAnsi="Times New Roman" w:cs="Times New Roman"/>
          <w:sz w:val="24"/>
          <w:szCs w:val="24"/>
        </w:rPr>
        <w:t>закона, 101/2016- др.закона, 47/2018 и 111/2</w:t>
      </w:r>
      <w:r w:rsidR="00ED2B5A" w:rsidRPr="00ED2B5A">
        <w:rPr>
          <w:rFonts w:ascii="Times New Roman" w:hAnsi="Times New Roman" w:cs="Times New Roman"/>
          <w:sz w:val="24"/>
          <w:szCs w:val="24"/>
        </w:rPr>
        <w:t>021-др.закона ) и члана 40</w:t>
      </w:r>
      <w:r w:rsidR="00201222">
        <w:rPr>
          <w:rFonts w:ascii="Times New Roman" w:hAnsi="Times New Roman" w:cs="Times New Roman"/>
          <w:sz w:val="24"/>
          <w:szCs w:val="24"/>
        </w:rPr>
        <w:t xml:space="preserve">. тачка 4. </w:t>
      </w:r>
      <w:r w:rsidR="00ED2B5A" w:rsidRPr="00ED2B5A">
        <w:rPr>
          <w:rFonts w:ascii="Times New Roman" w:hAnsi="Times New Roman" w:cs="Times New Roman"/>
          <w:sz w:val="24"/>
          <w:szCs w:val="24"/>
        </w:rPr>
        <w:t>Статута општине Косјерић („С</w:t>
      </w:r>
      <w:r w:rsidRPr="00ED2B5A">
        <w:rPr>
          <w:rFonts w:ascii="Times New Roman" w:hAnsi="Times New Roman" w:cs="Times New Roman"/>
          <w:sz w:val="24"/>
          <w:szCs w:val="24"/>
        </w:rPr>
        <w:t>л.лист општине Косјерић</w:t>
      </w:r>
      <w:r w:rsidR="00ED2B5A" w:rsidRPr="00ED2B5A">
        <w:rPr>
          <w:rFonts w:ascii="Times New Roman" w:hAnsi="Times New Roman" w:cs="Times New Roman"/>
          <w:sz w:val="24"/>
          <w:szCs w:val="24"/>
        </w:rPr>
        <w:t>“</w:t>
      </w:r>
      <w:r w:rsidRPr="00ED2B5A">
        <w:rPr>
          <w:rFonts w:ascii="Times New Roman" w:hAnsi="Times New Roman" w:cs="Times New Roman"/>
          <w:sz w:val="24"/>
          <w:szCs w:val="24"/>
        </w:rPr>
        <w:t xml:space="preserve">, број 3/2019) Скупштина општине Косјерић на седници одржаној ______2024. </w:t>
      </w:r>
      <w:r w:rsidR="00201222">
        <w:rPr>
          <w:rFonts w:ascii="Times New Roman" w:hAnsi="Times New Roman" w:cs="Times New Roman"/>
          <w:sz w:val="24"/>
          <w:szCs w:val="24"/>
        </w:rPr>
        <w:t>г</w:t>
      </w:r>
      <w:r w:rsidRPr="00ED2B5A">
        <w:rPr>
          <w:rFonts w:ascii="Times New Roman" w:hAnsi="Times New Roman" w:cs="Times New Roman"/>
          <w:sz w:val="24"/>
          <w:szCs w:val="24"/>
        </w:rPr>
        <w:t>одине доноси</w:t>
      </w:r>
    </w:p>
    <w:p w:rsidR="00E7261F" w:rsidRPr="00ED2B5A" w:rsidRDefault="00E7261F">
      <w:pPr>
        <w:rPr>
          <w:rFonts w:ascii="Times New Roman" w:hAnsi="Times New Roman" w:cs="Times New Roman"/>
          <w:sz w:val="24"/>
          <w:szCs w:val="24"/>
        </w:rPr>
      </w:pPr>
    </w:p>
    <w:p w:rsidR="00E7261F" w:rsidRPr="00ED2B5A" w:rsidRDefault="00E7261F" w:rsidP="00E726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ED2B5A">
        <w:rPr>
          <w:rFonts w:ascii="Times New Roman" w:hAnsi="Times New Roman" w:cs="Times New Roman"/>
          <w:sz w:val="24"/>
          <w:szCs w:val="24"/>
        </w:rPr>
        <w:t>ОДЛУКУ</w:t>
      </w:r>
    </w:p>
    <w:p w:rsidR="00E7261F" w:rsidRPr="00ED2B5A" w:rsidRDefault="00E7261F" w:rsidP="00E7261F">
      <w:pPr>
        <w:pStyle w:val="NoSpacing"/>
        <w:jc w:val="center"/>
        <w:rPr>
          <w:rFonts w:ascii="Times New Roman" w:hAnsi="Times New Roman" w:cs="Times New Roman"/>
        </w:rPr>
      </w:pPr>
      <w:r w:rsidRPr="00ED2B5A">
        <w:rPr>
          <w:rFonts w:ascii="Times New Roman" w:hAnsi="Times New Roman" w:cs="Times New Roman"/>
        </w:rPr>
        <w:t xml:space="preserve">О </w:t>
      </w:r>
      <w:r w:rsidR="00D155C5">
        <w:rPr>
          <w:rFonts w:ascii="Times New Roman" w:hAnsi="Times New Roman" w:cs="Times New Roman"/>
          <w:lang/>
        </w:rPr>
        <w:t xml:space="preserve">ДОНОШЕЊУ </w:t>
      </w:r>
      <w:r w:rsidRPr="00ED2B5A">
        <w:rPr>
          <w:rFonts w:ascii="Times New Roman" w:hAnsi="Times New Roman" w:cs="Times New Roman"/>
        </w:rPr>
        <w:t xml:space="preserve"> ПЛАНА РАЗВОЈА ОПШТИНЕ КОСЈЕРИЋ ЗА ПЕРИОД 2024-2031. ГОДИНЕ</w:t>
      </w:r>
    </w:p>
    <w:p w:rsidR="00E7261F" w:rsidRPr="00ED2B5A" w:rsidRDefault="00E726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7261F" w:rsidRDefault="00E7261F" w:rsidP="00ED2B5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ED2B5A">
        <w:rPr>
          <w:rFonts w:ascii="Times New Roman" w:hAnsi="Times New Roman" w:cs="Times New Roman"/>
          <w:sz w:val="24"/>
          <w:szCs w:val="24"/>
        </w:rPr>
        <w:t>Члан 1.</w:t>
      </w:r>
    </w:p>
    <w:p w:rsidR="00ED2B5A" w:rsidRPr="00ED2B5A" w:rsidRDefault="00ED2B5A" w:rsidP="00ED2B5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E7261F" w:rsidRPr="00ED2B5A" w:rsidRDefault="00D155C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Доноси</w:t>
      </w:r>
      <w:r w:rsidR="00E7261F" w:rsidRPr="00ED2B5A">
        <w:rPr>
          <w:rFonts w:ascii="Times New Roman" w:hAnsi="Times New Roman" w:cs="Times New Roman"/>
          <w:sz w:val="24"/>
          <w:szCs w:val="24"/>
        </w:rPr>
        <w:t xml:space="preserve"> се План развоја општ</w:t>
      </w:r>
      <w:r w:rsidR="00201222">
        <w:rPr>
          <w:rFonts w:ascii="Times New Roman" w:hAnsi="Times New Roman" w:cs="Times New Roman"/>
          <w:sz w:val="24"/>
          <w:szCs w:val="24"/>
        </w:rPr>
        <w:t>ине Косјерић за пери</w:t>
      </w:r>
      <w:r w:rsidR="00E7261F" w:rsidRPr="00ED2B5A">
        <w:rPr>
          <w:rFonts w:ascii="Times New Roman" w:hAnsi="Times New Roman" w:cs="Times New Roman"/>
          <w:sz w:val="24"/>
          <w:szCs w:val="24"/>
        </w:rPr>
        <w:t>од 2024-2031.године</w:t>
      </w:r>
    </w:p>
    <w:p w:rsidR="00ED2B5A" w:rsidRDefault="00ED2B5A" w:rsidP="00ED2B5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E7261F" w:rsidRDefault="00E7261F" w:rsidP="00ED2B5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ED2B5A">
        <w:rPr>
          <w:rFonts w:ascii="Times New Roman" w:hAnsi="Times New Roman" w:cs="Times New Roman"/>
          <w:sz w:val="24"/>
          <w:szCs w:val="24"/>
        </w:rPr>
        <w:t>Члан 2.</w:t>
      </w:r>
    </w:p>
    <w:p w:rsidR="00ED2B5A" w:rsidRPr="00ED2B5A" w:rsidRDefault="00ED2B5A" w:rsidP="00ED2B5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E7261F" w:rsidRPr="00ED2B5A" w:rsidRDefault="00D155C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Саставни  део ове Одлуке  је </w:t>
      </w:r>
      <w:r w:rsidR="00E7261F" w:rsidRPr="00ED2B5A">
        <w:rPr>
          <w:rFonts w:ascii="Times New Roman" w:hAnsi="Times New Roman" w:cs="Times New Roman"/>
          <w:sz w:val="24"/>
          <w:szCs w:val="24"/>
        </w:rPr>
        <w:t xml:space="preserve">План развоја општине Косјерић </w:t>
      </w:r>
      <w:r>
        <w:rPr>
          <w:rFonts w:ascii="Times New Roman" w:hAnsi="Times New Roman" w:cs="Times New Roman"/>
          <w:sz w:val="24"/>
          <w:szCs w:val="24"/>
          <w:lang/>
        </w:rPr>
        <w:t xml:space="preserve"> за период  2024-2031. године.</w:t>
      </w:r>
    </w:p>
    <w:p w:rsidR="00ED2B5A" w:rsidRDefault="00ED2B5A" w:rsidP="00ED2B5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E7261F" w:rsidRDefault="00E7261F" w:rsidP="00ED2B5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ED2B5A">
        <w:rPr>
          <w:rFonts w:ascii="Times New Roman" w:hAnsi="Times New Roman" w:cs="Times New Roman"/>
          <w:sz w:val="24"/>
          <w:szCs w:val="24"/>
        </w:rPr>
        <w:t>Члан 3.</w:t>
      </w:r>
    </w:p>
    <w:p w:rsidR="00ED2B5A" w:rsidRPr="00ED2B5A" w:rsidRDefault="00ED2B5A" w:rsidP="00ED2B5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E7261F" w:rsidRPr="00ED2B5A" w:rsidRDefault="00E726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D2B5A">
        <w:rPr>
          <w:rFonts w:ascii="Times New Roman" w:hAnsi="Times New Roman" w:cs="Times New Roman"/>
          <w:sz w:val="24"/>
          <w:szCs w:val="24"/>
        </w:rPr>
        <w:t xml:space="preserve">Ова </w:t>
      </w:r>
      <w:r w:rsidR="00ED2B5A">
        <w:rPr>
          <w:rFonts w:ascii="Times New Roman" w:hAnsi="Times New Roman" w:cs="Times New Roman"/>
          <w:sz w:val="24"/>
          <w:szCs w:val="24"/>
        </w:rPr>
        <w:t>О</w:t>
      </w:r>
      <w:r w:rsidRPr="00ED2B5A">
        <w:rPr>
          <w:rFonts w:ascii="Times New Roman" w:hAnsi="Times New Roman" w:cs="Times New Roman"/>
          <w:sz w:val="24"/>
          <w:szCs w:val="24"/>
        </w:rPr>
        <w:t>длука ступа на снагу осмог дана од дана објављивања у „ Службеном листу општине Косјерић“</w:t>
      </w:r>
    </w:p>
    <w:p w:rsidR="00E7261F" w:rsidRPr="00ED2B5A" w:rsidRDefault="00E726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7261F" w:rsidRPr="00ED2B5A" w:rsidRDefault="00E726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7261F" w:rsidRPr="00ED2B5A" w:rsidRDefault="00E726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D2B5A">
        <w:rPr>
          <w:rFonts w:ascii="Times New Roman" w:hAnsi="Times New Roman" w:cs="Times New Roman"/>
          <w:sz w:val="24"/>
          <w:szCs w:val="24"/>
        </w:rPr>
        <w:t>Број:</w:t>
      </w:r>
      <w:r w:rsidR="00421BA6">
        <w:rPr>
          <w:rFonts w:ascii="Times New Roman" w:hAnsi="Times New Roman" w:cs="Times New Roman"/>
          <w:sz w:val="24"/>
          <w:szCs w:val="24"/>
        </w:rPr>
        <w:t>016-6/2024</w:t>
      </w:r>
    </w:p>
    <w:p w:rsidR="00E7261F" w:rsidRPr="00ED2B5A" w:rsidRDefault="00E726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D2B5A">
        <w:rPr>
          <w:rFonts w:ascii="Times New Roman" w:hAnsi="Times New Roman" w:cs="Times New Roman"/>
          <w:sz w:val="24"/>
          <w:szCs w:val="24"/>
        </w:rPr>
        <w:t>У Косјерићу__________2024.године</w:t>
      </w:r>
    </w:p>
    <w:p w:rsidR="00E7261F" w:rsidRDefault="00E726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D2B5A" w:rsidRDefault="00ED2B5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D2B5A" w:rsidRPr="00ED2B5A" w:rsidRDefault="00ED2B5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7261F" w:rsidRPr="00ED2B5A" w:rsidRDefault="00E7261F" w:rsidP="00E726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ED2B5A">
        <w:rPr>
          <w:rFonts w:ascii="Times New Roman" w:hAnsi="Times New Roman" w:cs="Times New Roman"/>
          <w:sz w:val="24"/>
          <w:szCs w:val="24"/>
        </w:rPr>
        <w:t>СКУПШТИНА ОПШТИНА КОСЈЕРИЋ</w:t>
      </w:r>
    </w:p>
    <w:p w:rsidR="00E7261F" w:rsidRPr="00ED2B5A" w:rsidRDefault="00E7261F" w:rsidP="00E726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E7261F" w:rsidRDefault="00E7261F" w:rsidP="00E726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ED2B5A" w:rsidRPr="00ED2B5A" w:rsidRDefault="00ED2B5A" w:rsidP="00E7261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E7261F" w:rsidRPr="00ED2B5A" w:rsidRDefault="00E7261F" w:rsidP="00E726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D2B5A">
        <w:rPr>
          <w:rFonts w:ascii="Times New Roman" w:hAnsi="Times New Roman" w:cs="Times New Roman"/>
          <w:sz w:val="24"/>
          <w:szCs w:val="24"/>
        </w:rPr>
        <w:t>Секретар Скупштине                                                                           Председник Скупштине</w:t>
      </w:r>
    </w:p>
    <w:p w:rsidR="00E7261F" w:rsidRPr="00ED2B5A" w:rsidRDefault="00E7261F" w:rsidP="00E7261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D2B5A">
        <w:rPr>
          <w:rFonts w:ascii="Times New Roman" w:hAnsi="Times New Roman" w:cs="Times New Roman"/>
          <w:sz w:val="24"/>
          <w:szCs w:val="24"/>
        </w:rPr>
        <w:t xml:space="preserve">  Јовиша Лазаревић                                                                                     Татјана Коковић</w:t>
      </w:r>
    </w:p>
    <w:p w:rsidR="00E7261F" w:rsidRPr="00ED2B5A" w:rsidRDefault="00E726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E7261F" w:rsidRPr="00ED2B5A" w:rsidSect="007A67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7261F"/>
    <w:rsid w:val="00201222"/>
    <w:rsid w:val="00421BA6"/>
    <w:rsid w:val="007A67B0"/>
    <w:rsid w:val="008E47F6"/>
    <w:rsid w:val="009A1FAB"/>
    <w:rsid w:val="00A15982"/>
    <w:rsid w:val="00D155C5"/>
    <w:rsid w:val="00E7261F"/>
    <w:rsid w:val="00ED2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7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261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8</cp:revision>
  <cp:lastPrinted>2024-12-16T09:24:00Z</cp:lastPrinted>
  <dcterms:created xsi:type="dcterms:W3CDTF">2024-12-13T13:55:00Z</dcterms:created>
  <dcterms:modified xsi:type="dcterms:W3CDTF">2024-12-16T09:24:00Z</dcterms:modified>
</cp:coreProperties>
</file>