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F973CE" w:rsidRPr="00F973CE" w:rsidTr="000C627B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0" w:name="__bookmark_2"/>
            <w:bookmarkEnd w:id="0"/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F973CE" w:rsidRPr="00F973CE" w:rsidTr="000C627B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494.723.041,00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481.723.041,00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464.357.624,00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14.494.417,00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482.204.094,00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467.926.925,00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994.000,00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13.283.169,00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22.836.000,00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20.552.000,00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42.000,00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2.242.000,00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-11.542.427,00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-581.000,00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-12.123.427,00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19.248.427,00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F973CE" w:rsidRPr="00F973CE" w:rsidTr="000C627B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12.123.427,00</w:t>
            </w: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973CE" w:rsidRPr="00F973CE">
          <w:headerReference w:type="default" r:id="rId5"/>
          <w:footerReference w:type="default" r:id="rId6"/>
          <w:pgSz w:w="11905" w:h="16837"/>
          <w:pgMar w:top="360" w:right="360" w:bottom="360" w:left="360" w:header="360" w:footer="360" w:gutter="0"/>
          <w:cols w:space="720"/>
        </w:sect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  <w:r w:rsidRPr="00F973CE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  <w:lastRenderedPageBreak/>
        <w:t>Приходи и примања, расходи и издаци буџета утврђени су у следећим износима:</w:t>
      </w: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F973CE" w:rsidRPr="00F973CE" w:rsidTr="000C627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" w:name="__bookmark_8"/>
            <w:bookmarkEnd w:id="1"/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F973CE" w:rsidRPr="00F973CE" w:rsidTr="000C627B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</w:tr>
      <w:tr w:rsidR="00F973CE" w:rsidRPr="00F973CE" w:rsidTr="000C62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"1" \f C \l "1"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494.723.041,00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352.787.450,00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270.065.000,00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53.680.650,00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15.641.800,00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13.400.000,00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70.073.058,00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174.497,00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57.567.036,00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13.000.000,00</w:t>
            </w:r>
          </w:p>
        </w:tc>
      </w:tr>
      <w:tr w:rsidR="00F973CE" w:rsidRPr="00F973CE" w:rsidTr="000C62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"2" \f C \l "1"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506.846.468,00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483.429.468,00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147.917.370,00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182.750.433,00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1.923.000,00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21.143.614,00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38.394.051,00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23.684.000,00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67.617.000,00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22.836.000,00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</w:tr>
      <w:tr w:rsidR="00F973CE" w:rsidRPr="00F973CE" w:rsidTr="000C62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"3" \f C \l "1"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"4" \f C \l "1"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"5" \f C \l "1"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</w:tr>
      <w:bookmarkStart w:id="2" w:name="_Toc6"/>
      <w:bookmarkEnd w:id="2"/>
      <w:tr w:rsidR="00F973CE" w:rsidRPr="00F973CE" w:rsidTr="000C627B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"6" \f C \l "1"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973CE" w:rsidRPr="00F973CE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  <w:bookmarkStart w:id="3" w:name="__bookmark_12"/>
      <w:bookmarkEnd w:id="3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F973CE" w:rsidRPr="00F973CE" w:rsidTr="000C627B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ПЛАН РАСХОДА ПО ПРОГРАМИМА</w:t>
            </w:r>
          </w:p>
        </w:tc>
      </w:tr>
      <w:tr w:rsidR="00F973CE" w:rsidRPr="00F973CE" w:rsidTr="000C627B">
        <w:trPr>
          <w:trHeight w:val="464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F973CE" w:rsidRPr="00F973CE" w:rsidTr="000C627B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За период: 01.01.2024-31.12.2024</w:t>
                  </w:r>
                </w:p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Износ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12.051.000,00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33.300.000,00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14.927.593,00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5.050.000,00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27.183.550,00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42.490.000,00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77.734.329,00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47.955.000,00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50.114.051,00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14.301.082,00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16.020.000,00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117.552.153,00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29.089.096,00</w:t>
            </w:r>
          </w:p>
        </w:tc>
      </w:tr>
      <w:tr w:rsidR="00F973CE" w:rsidRPr="00F973CE" w:rsidTr="000C627B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10.473.614,00</w:t>
            </w:r>
          </w:p>
        </w:tc>
      </w:tr>
      <w:tr w:rsidR="00F973CE" w:rsidRPr="00F973CE" w:rsidTr="000C627B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513.971.468,00</w:t>
            </w: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973CE" w:rsidRPr="00F973CE" w:rsidTr="000C62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4" w:name="__bookmark_15"/>
            <w:bookmarkEnd w:id="4"/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973CE" w:rsidRPr="00F973CE" w:rsidTr="000C62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5" w:name="__bookmark_17"/>
            <w:bookmarkEnd w:id="5"/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973CE" w:rsidRPr="00F973CE" w:rsidTr="000C62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6" w:name="__bookmark_18"/>
            <w:bookmarkEnd w:id="6"/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973CE" w:rsidRPr="00F973CE" w:rsidTr="000C62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7" w:name="__bookmark_19"/>
            <w:bookmarkEnd w:id="7"/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973CE" w:rsidRPr="00F973CE" w:rsidTr="000C62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8" w:name="__bookmark_21"/>
            <w:bookmarkEnd w:id="8"/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973CE" w:rsidRPr="00F973CE" w:rsidTr="000C62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9" w:name="__bookmark_22"/>
            <w:bookmarkEnd w:id="9"/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973CE" w:rsidRPr="00F973CE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973CE" w:rsidRPr="00F973CE" w:rsidTr="000C62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0" w:name="__bookmark_24"/>
            <w:bookmarkEnd w:id="10"/>
            <w:r w:rsidRPr="00F97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капиталне пројекте, планирани за буџетску 2024 годину и наредне две године, исказани су у табели:</w:t>
            </w:r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F973CE" w:rsidRPr="00F973CE" w:rsidTr="000C62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1" w:name="__bookmark_25"/>
            <w:bookmarkEnd w:id="11"/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F973CE" w:rsidRPr="00F973CE" w:rsidTr="000C62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А. КАПИТАЛНИ ПРОЈЕКТИ</w:t>
            </w: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КУЛТУРА КОСЈЕРИЋУ ФАЗА 2-ИЗРАДА ПРОЈ.ТЕХН.ДОКУМЕНТАЦИЈЕ ЗА БИБЛИОТЕКУ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8.852.000,00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1.371.000,00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973CE" w:rsidRPr="00F973CE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973CE" w:rsidRPr="00F973CE" w:rsidTr="000C62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2" w:name="__bookmark_28"/>
            <w:bookmarkEnd w:id="12"/>
            <w:r w:rsidRPr="00F97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заједничке пројекте, планирани за буџетску 2024 годину и наредне две године, исказани су у табели:</w:t>
            </w:r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F973CE" w:rsidRPr="00F973CE" w:rsidTr="000C62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3" w:name="__bookmark_29"/>
            <w:bookmarkEnd w:id="13"/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F973CE" w:rsidRPr="00F973CE" w:rsidTr="000C62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Б. ЗАЈЕДНИЧКИ ПРОЈЕКТИ</w:t>
            </w: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890.000,00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СУФИНАНСИРАЊЕ МЕРА ЕНЕРГ.ЕФИКАСНОСТИ ПОРОДИЧНИХ КУЋА И СТАНОВА НА ТЕРИТОРИЈИ ОПШТИНЕ КОСЈЕРИЋ 2024: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ПОПУЛАЦИОНА ПОЛИТИКА - НАБАВКА ОПРЕМЕ  ЗА НОВИ ПРОСТОР У  ДЕЧИЈЕМ ВРТИЋУ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5.627.000,00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лица: 827.000,00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4.300.000,00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973CE" w:rsidRPr="00F973CE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F973CE" w:rsidRPr="00F973CE" w:rsidTr="000C627B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</w:pPr>
            <w:bookmarkStart w:id="14" w:name="__bookmark_32"/>
            <w:bookmarkEnd w:id="14"/>
            <w:r w:rsidRPr="00F973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zh-CN"/>
              </w:rPr>
              <w:t>Издаци за стандардне пројекте, планирани за буџетску 2024 годину и наредне две године, исказани су у табели:</w:t>
            </w:r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F973CE" w:rsidRPr="00F973CE" w:rsidTr="000C62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bookmarkStart w:id="15" w:name="__bookmark_33"/>
            <w:bookmarkEnd w:id="15"/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2025.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2026.</w:t>
            </w:r>
          </w:p>
        </w:tc>
      </w:tr>
      <w:tr w:rsidR="00F973CE" w:rsidRPr="00F973CE" w:rsidTr="000C62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В. СТАНДАРДНИ ПРОЈЕКТИ</w:t>
            </w: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498.252,00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КУПОВИНА СЕОСКЕ КУЦЕ СА ОКУЦНИЦОМ: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Трансфере од других нивоа власти: 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почетка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Година завршетка финансирања: 2024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ind w:right="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973CE" w:rsidRPr="00F973CE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F973CE" w:rsidRPr="00F973CE" w:rsidRDefault="00F973CE" w:rsidP="00F97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 w:rsidRPr="00F973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II ПОСЕБАН ДЕО</w:t>
      </w:r>
    </w:p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F973CE" w:rsidRPr="00F973CE" w:rsidTr="000C627B">
        <w:trPr>
          <w:trHeight w:val="464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F973CE" w:rsidRPr="00F973CE" w:rsidTr="000C627B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16" w:name="__bookmark_37"/>
                  <w:bookmarkEnd w:id="16"/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PLAN RASHODA</w:t>
                  </w:r>
                </w:p>
              </w:tc>
            </w:tr>
            <w:tr w:rsidR="00F973CE" w:rsidRPr="00F973CE" w:rsidTr="000C627B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en-US" w:eastAsia="zh-CN"/>
                    </w:rPr>
                    <w:t>2024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1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буџета</w:t>
            </w:r>
          </w:p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Структура</w:t>
            </w:r>
          </w:p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( % )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 БУЏЕТ ОПШТИНЕ КОСЈЕРИЋ" \f C \l "1"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 СКУПШТИНА ОПШТИНЕ" \f C \l "2"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СКУПШТИНА ОПШТИНЕ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скупштине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3.578.711,00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3.578.711,00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0,70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458.349,00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458.349,00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7.131.060,00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7.131.060,00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ДАНА ОПШТИНЕ И КРСНА СЛАВА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ПРОСЛАВА БАДЊЕ ВЕЧЕРИ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8.361.060,00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8.361.060,00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8.361.060,00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1: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8.361.060,00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8.361.060,00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8.361.060,00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 ПРЕДСЕДНИК ОПШТИНЕ" \f C \l "2"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ПРЕДСЕДНИК ОПШТИНЕ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"111 Извршни и законодавни органи"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6.340.648,00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6.340.648,00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967.070,00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967.070,00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1,28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15.877.718,00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15.877.718,00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111: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15.877.718,00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15.877.718,00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15.877.718,00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2: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15.877.718,00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15.877.718,00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15.877.718,00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 ОПШТИНСКО ВЕЋЕ" \f C \l "2"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ВЕЋЕ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 Извршни и законодавни органи, финансијски и фискални послови и спољни послови"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7" w:name="_Toc2101"/>
      <w:bookmarkEnd w:id="17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"2101"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ПОЛИТИЧКИ СИСТЕМ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извршних органа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3.243.868,00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3.243.868,00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491.450,00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491.450,00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4.850.318,00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4.850.318,00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110: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4.850.318,00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4.850.318,00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4.850.318,00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3: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4.850.318,00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4.850.318,00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4.850.318,00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 ОПШТИНСКО ЈАВНО ПРАВОБРАНИЛАШТВО" \f C \l "2"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 ЈАВНО ПРАВОБРАНИЛАШТВО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"330 Судови"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Судови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Општинско/градско правобранилаштво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1.781.191,00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1.781.191,00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0,35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269.494,00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269.494,00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2.241.685,00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330: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2.241.685,00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4: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2.241.685,00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2.241.685,00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 ОПШТИНСКА УПРАВА" \f C \l "2"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УПРАВА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"-" \f C \l "3"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 Породица и деца"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Породица и деца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ПОПУЛАЦИОНА ПОЛИТИКА - НАБАВКА ОПРЕМЕ  ЗА НОВИ ПРОСТОР У  ДЕЧИЈЕМ ВРТИЋУ КОСЈЕРИЋ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ПОПУЛАЦИОНА ПОЛИТИКА - НАБАВКА ОПРЕМЕ  ЗА НОВИ ПРОСТОР У  ДЕЧИЈЕМ ВРТИЋУ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040: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Породица и деца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 Социјална помоћ угроженом становништву, некласификована на другом месту"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Дневне услуге у заједници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15.630.828,00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3,04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1.630.828,00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15.630.828,00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3,04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0,67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0,67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деци и породици са децом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4,20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21.600.000,00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4,20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СОЦИО-ХУМАНИТАРНИМ ОРГАНИЗАЦИЈАМА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КУПОВИНА СЕОСКЕ КУЦЕ СА ОКУЦНИЦОМ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КУПОВИНА СЕОСКЕ КУЦЕ СА ОКУЦНИЦОМ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1.163.223,00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070: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39.550.000,00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39.550.000,00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2.794.051,00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42.344.051,00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8,24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 Социјална заштита некласификована на другом месту"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8" w:name="_Toc0902"/>
      <w:bookmarkEnd w:id="18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"0902"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СОЦИЈАЛНА И ДЕЧЈА ЗАШТИТА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Једнократне помоћи и други облици помоћи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090: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 Опште услуге"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45.675.492,00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45.675.492,00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8,89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6.913.724,00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6.913.724,00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1,35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1.727.000,00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0,48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13.885.000,00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2,70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8.545.000,00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8.545.000,00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0,62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0,88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93.337.216,00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93.337.216,00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18,16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Текућа буџетска резерва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Стална буџетска резерва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130: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94.237.216,00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94.237.216,00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94.237.216,00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18,34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"170 Трансакције јавног дуга"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Трансакције јавног дуга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Сервисирање јавног дуга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1,39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1,76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170: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9.045.000,00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1,76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"360 Јавни ред и безбедност некласификован на другом месту"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360: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0,55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"411 Општи економски и комерцијални послови"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 економски и комерцијални послови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19" w:name="_Toc1501"/>
      <w:bookmarkEnd w:id="19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ЛОКАЛНИ ЕКОНОМСКИ РАЗВОЈ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0,13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411: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1.968.000,00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"421 Пољопривреда"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0" w:name="_Toc0101"/>
      <w:bookmarkEnd w:id="20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"0101"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ПОЉОПРИВРЕДА И РУРАЛНИ РАЗВОЈ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Мере подршке руралном развоју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421: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0,98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"451 Друмски саобраћај"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Друмски саобраћај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1" w:name="_Toc0701"/>
      <w:bookmarkEnd w:id="21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"0701"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23.138.000,00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23.138.000,00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4,50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33.638.000,00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33.638.000,00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6,54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7.862.000,00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1,53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69/2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8.852.000,00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1,72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451: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42.490.000,00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42.490.000,00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42.490.000,00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8,27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"510 Управљање отпадом"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отпадом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отпадним водама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комуналним отпадом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342.550,00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0,47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581.000,00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0,11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16.893.550,00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3,29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510: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18.893.550,00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18.893.550,00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18.893.550,00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3,68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"560 Заштита животне средине некласификована на другом месту"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2" w:name="_Toc0401"/>
      <w:bookmarkEnd w:id="22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"0401"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ЗАШТИТА ЖИВОТНЕ СРЕДИНЕ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заштитом животне средине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1,23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1,25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БУШЕЊЕ ИСТРАЖНЕ БУШОТИНЕ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560: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8.290.000,00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1,61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"620 Развој заједнице"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заједнице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3" w:name="_Toc0501"/>
      <w:bookmarkEnd w:id="23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"0501"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СУФИНАНСИРАЊЕ МЕРА ЕНЕРГ.ЕФИКАСНОСТИ ПОРОДИЧНИХ КУЋА И СТАНОВА НА ТЕРИТОРИЈИ ОПШТИНЕ КОСЈЕРИЋ 2024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СУФИНАНСИРАЊЕ МЕРА ЕНЕРГ.ЕФИКАСНОСТИ ПОРОДИЧНИХ КУЋА И СТАНОВА НА ТЕРИТОРИЈИ ОПШТИНЕ КОСЈЕРИЋ 2024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7.473.614,00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1,45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4" w:name="_Toc1101"/>
      <w:bookmarkEnd w:id="24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СТАНОВАЊЕ, УРБАНИЗАМ И ПРОСТОРНО ПЛАНИРАЊЕ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Просторно и урбанистичко планирање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0,43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6.880.000,00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1,34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ФЕКАЛНЕ КАНАЛИЗАЦИЈЕ ЛУГОВИ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0,27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620: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4.473.614,00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5.594.614,00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22.524.614,00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"640 Улична расвета"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Улична расвета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Управљање/одржавање јавним осветљењем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3,89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0,49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4,38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640: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22.800.000,00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4,44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"660 Послови становања и заједнице некласификовани на другом месту"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5" w:name="_Toc1102"/>
      <w:bookmarkEnd w:id="25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"1102"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КОМУНАЛНЕ ДЕЛАТНОСТИ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1,95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660: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2,04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"760 Здравство некласификовано на другом месту"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Здравство некласификовано на другом месту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6" w:name="_Toc1801"/>
      <w:bookmarkEnd w:id="26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"1801"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ЗДРАВСТВЕНА ЗАШТИТА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94/1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Мртвозорство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760: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"810 Услуге рекреације и спорта"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рекреације и спорта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7" w:name="_Toc1301"/>
      <w:bookmarkEnd w:id="27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"1301"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СПОРТА И ОМЛАДИНЕ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1,69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спортских установа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2.710.000,00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0,58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0,25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7.340.000,00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7.340.000,00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1,43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810: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16.020.000,00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3,12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КОНКУРСИ ЗА УДРУЖЕЊА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КУЛТУРА КОСЈЕРИЋУ ФАЗА 2-ИЗРАДА ПРОЈ.ТЕХН.ДОКУМЕНТАЦИЈЕ ЗА БИБЛИОТЕКУ У КОСЈЕРИЋУ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КУЛТУРА КОСЈЕРИЋУ ФАЗА 2-ИЗРАДА ПРОЈ.ТЕХН.ДОКУМЕНТАЦИЈЕ ЗА БИБЛИОТЕКУ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1.900.000,00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0,37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МИХОЉСКИ СУСРЕТИ СЕЛА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293.892,00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204.360,00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101/5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498.252,00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2.398.252,00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2.398.252,00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4.198.252,00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0,82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"830 Услуге емитовања и штампања"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емитовања и штампања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МЕДИЈСКЕ УСЛУГЕ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830: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0,34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"912 Основно образовање"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8" w:name="_Toc2003"/>
      <w:bookmarkEnd w:id="28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"2003"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ОСНОВНО ОБРАЗОВАЊЕ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47.955.000,00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47.955.000,00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9,33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47.955.000,00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47.955.000,00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9,33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912: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47.955.000,00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47.955.000,00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47.955.000,00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9,33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"920 Средње образовање"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29" w:name="_Toc2004"/>
      <w:bookmarkEnd w:id="29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"2004"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СРЕДЊЕ ОБРАЗОВАЊЕ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Реализација делатности средњег образовања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2,42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920: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12.462.000,00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2,42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"5.01 ПУ ОЛГА ГРБИЋ" \f C \l "3"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ПУ ОЛГА ГРБИЋ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"911 Предшколско образовање"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образовање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0" w:name="_Toc2002"/>
      <w:bookmarkEnd w:id="30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"2002"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ПРЕДШКОЛСКО ВАСПИТАЊЕ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44.497.965,00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44.497.965,00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8,66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6.749.733,00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6.749.733,00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1.450.000,00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0,28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4.451.000,00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3.943.246,00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8.394.246,00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1,63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1.852.000,00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1.577.005,00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253.380,00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9.753.380,00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1,90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0,17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72.823.703,00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77.734.329,00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15,12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911: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72.823.703,00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72.823.703,00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77.734.329,00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15,12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5.01: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72.823.703,00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3.986.500,00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203.752,00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72.823.703,00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4.910.626,00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77.734.329,00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15,12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"5.02 НАРОДНА БИБЛИОТЕКА СРЕТЕН МАРИЋ" \f C \l "3"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НАРОДНА БИБЛИОТЕКА СРЕТЕН МАРИЋ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"820 Услуге културе"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Услуге културе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1" w:name="_Toc1201"/>
      <w:bookmarkEnd w:id="31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"1201"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КУЛТУРЕ И ИНФОРМИСАЊА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локалних установа културе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7.040.012,00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7.040.012,00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1,37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1.067.070,00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1.067.070,00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122/1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2.603.000,00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2.629.000,00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0,51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111.000,00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1.225.000,00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0,24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223.000,00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0,14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0,04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0,05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13.093.082,00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998.000,00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14.091.082,00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2,74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ОПШТИНСКА И ОКРУЖНА СМОТРА РЕЦИТАТОРА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МЕСЕЦ КЊИГЕ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КРЕАТИВНА РАДИОНИЦА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ВЕСЕЛИ ВАСКРС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ЗАЈЕДНИЧКИ ЛЕТЊИ И ЗИМСКИ ПРОГРАМ ЧИТАЊА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820: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13.265.082,00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13.265.082,00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14.301.082,00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5.02: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13.265.082,00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13.265.082,00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14.301.082,00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2,78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"5.03 ТУРИСТИЧКА ОРГАНИЗАЦИЈА" \f C \l "3"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ОРГАНИЗАЦИЈА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"473 Туризам"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Туризам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2" w:name="_Toc1502"/>
      <w:bookmarkEnd w:id="32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"1502"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РАЗВОЈ ТУРИЗМА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Управљање развојем туризма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5.366.612,00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5.366.612,00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1,04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822.981,00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0,06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370.000,00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0,07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176.000,00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0,03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8.640.593,00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8.640.593,00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1,68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понуде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0,10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ДАНИ ПЕТРА ЛАЗИЋА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0,02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ТУРИСТИЧКА МАНИФЕСТАЦИЈА ЧОБАНСКИ ДАНИ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4.230.000,00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5.557.000,00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1,08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0,01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5.627.000,00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1,09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473: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5.03: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827.000,00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13.600.593,00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1.327.000,00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14.927.593,00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2,90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"5.04 МЕСНЕ ЗАЈЕДНИЦЕ" \f C \l "3"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МЕСНЕ ЗАЈЕДНИЦЕ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"160 Опште јавне услуге некласификоване на другом месту" \f C \l "4"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bookmarkStart w:id="33" w:name="_Toc0602"/>
      <w:bookmarkEnd w:id="33"/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0"/>
                <w:szCs w:val="20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begin"/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instrText>TC "0602" \f C \l "5"</w:instrText>
            </w:r>
            <w:r w:rsidRPr="00F973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fldChar w:fldCharType="end"/>
            </w:r>
          </w:p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ОПШТЕ УСЛУГЕ ЛОКАЛНЕ САМОУПРАВЕ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F973CE" w:rsidRPr="00F973CE" w:rsidTr="000C627B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Функционисање месних заједница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2.015.000,00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0,39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0,08</w:t>
            </w: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795.000,00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zh-CN"/>
              </w:rPr>
              <w:t>0,15</w:t>
            </w: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функцију 160: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главу 5.04: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3.220.000,00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0,63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раздео 5: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463.728.144,00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14.494.417,00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463.728.144,00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17.876.543,00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482.640.687,00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93,90</w:t>
            </w:r>
          </w:p>
        </w:tc>
      </w:tr>
      <w:tr w:rsidR="00F973CE" w:rsidRPr="00F973CE" w:rsidTr="000C627B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F973CE" w:rsidRPr="00F973CE" w:rsidTr="000C627B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val="en-US" w:eastAsia="zh-CN"/>
                    </w:rPr>
                    <w:t>Извори финансирања за БК 0:</w:t>
                  </w:r>
                </w:p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495.058.925,00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14.494.417,00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1.030.752,00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Нераспоређени вишак прихода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донација из ранијих година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714.000,00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511.374,00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1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  <w:tr w:rsidR="00F973CE" w:rsidRPr="00F973CE" w:rsidTr="000C627B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495.058.925,00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1.036.000,00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17.876.543,00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513.971.468,00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F973CE" w:rsidRPr="00F973CE" w:rsidRDefault="00F973CE" w:rsidP="00F97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</w:pPr>
            <w:r w:rsidRPr="00F973C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zh-CN"/>
              </w:rPr>
              <w:t>100,00</w:t>
            </w:r>
          </w:p>
        </w:tc>
      </w:tr>
      <w:tr w:rsidR="00F973CE" w:rsidRPr="00F973CE" w:rsidTr="000C627B">
        <w:trPr>
          <w:trHeight w:val="464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F973CE" w:rsidRPr="00F973CE" w:rsidTr="000C627B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F973CE" w:rsidRPr="00F973CE" w:rsidTr="000C627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F973CE" w:rsidRPr="00F973CE" w:rsidTr="000C627B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</w:p>
              </w:tc>
            </w:tr>
            <w:tr w:rsidR="00F973CE" w:rsidRPr="00F973CE" w:rsidTr="000C627B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</w:tr>
            <w:tr w:rsidR="00F973CE" w:rsidRPr="00F973CE" w:rsidTr="000C627B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1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zh-CN"/>
                    </w:rPr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973CE" w:rsidRPr="00F973CE" w:rsidRDefault="00F973CE" w:rsidP="00F973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</w:pPr>
                  <w:r w:rsidRPr="00F973C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val="en-US" w:eastAsia="zh-CN"/>
                    </w:rPr>
                    <w:t>__________________________________________</w:t>
                  </w:r>
                </w:p>
              </w:tc>
            </w:tr>
          </w:tbl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val="en-US" w:eastAsia="zh-CN"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F973CE" w:rsidRPr="00F973CE" w:rsidTr="000C627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73CE" w:rsidRPr="00F973CE" w:rsidRDefault="00F973CE" w:rsidP="00F97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bookmarkStart w:id="34" w:name="__bookmark_38"/>
            <w:bookmarkEnd w:id="34"/>
          </w:p>
          <w:p w:rsidR="00F973CE" w:rsidRPr="00F973CE" w:rsidRDefault="00F973CE" w:rsidP="00F973CE">
            <w:pPr>
              <w:spacing w:after="0" w:line="1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</w:p>
        </w:tc>
      </w:tr>
    </w:tbl>
    <w:p w:rsidR="00F973CE" w:rsidRPr="00F973CE" w:rsidRDefault="00F973CE" w:rsidP="00F973C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zh-CN"/>
        </w:rPr>
        <w:sectPr w:rsidR="00F973CE" w:rsidRPr="00F973CE">
          <w:headerReference w:type="default" r:id="rId17"/>
          <w:footerReference w:type="default" r:id="rId1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E4446D" w:rsidRDefault="00E4446D">
      <w:bookmarkStart w:id="35" w:name="_GoBack"/>
      <w:bookmarkEnd w:id="35"/>
    </w:p>
    <w:sectPr w:rsidR="00E44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450"/>
        <w:hidden/>
      </w:trPr>
      <w:tc>
        <w:tcPr>
          <w:tcW w:w="11400" w:type="dxa"/>
        </w:tcPr>
        <w:p w:rsidR="00767547" w:rsidRDefault="00F973C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6754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4" name="Rectangl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bbquwIAANE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ELbbq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6754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divId w:val="4926452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767547" w:rsidRDefault="00F973C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67547" w:rsidRDefault="00F973C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6754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450"/>
        <w:hidden/>
      </w:trPr>
      <w:tc>
        <w:tcPr>
          <w:tcW w:w="11400" w:type="dxa"/>
        </w:tcPr>
        <w:p w:rsidR="00767547" w:rsidRDefault="00F973C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6754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3" name="Rectangle 13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3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vgpuwIAANE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o8vgp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6754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divId w:val="61892313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767547" w:rsidRDefault="00F973C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67547" w:rsidRDefault="00F973C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6754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450"/>
        <w:hidden/>
      </w:trPr>
      <w:tc>
        <w:tcPr>
          <w:tcW w:w="11400" w:type="dxa"/>
        </w:tcPr>
        <w:p w:rsidR="00767547" w:rsidRDefault="00F973C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6754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2" name="Rectangl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2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n2vFB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6754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divId w:val="134736414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767547" w:rsidRDefault="00F973C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67547" w:rsidRDefault="00F973C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6754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450"/>
        <w:hidden/>
      </w:trPr>
      <w:tc>
        <w:tcPr>
          <w:tcW w:w="11400" w:type="dxa"/>
        </w:tcPr>
        <w:p w:rsidR="00767547" w:rsidRDefault="00F973C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6754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1" name="Rectangle 11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ur5uwIAANEFAAAOAAAAZHJzL2Uyb0RvYy54bWysVG1v0zAQ/o7Ef7D8PUvSuS+Jlk5b0yCk&#10;ARODH+AmTmPh2MF2mw7Ef+fstF3bfUFAPkQ+n/3cc/ec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2our5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6754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divId w:val="141728491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767547" w:rsidRDefault="00F973C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67547" w:rsidRDefault="00F973C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6754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450"/>
        <w:hidden/>
      </w:trPr>
      <w:tc>
        <w:tcPr>
          <w:tcW w:w="11400" w:type="dxa"/>
        </w:tcPr>
        <w:p w:rsidR="00767547" w:rsidRDefault="00F973C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6754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0" name="Rectangl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10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mK45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6754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divId w:val="6724953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767547" w:rsidRDefault="00F973C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67547" w:rsidRDefault="00F973C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6754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450"/>
        <w:hidden/>
      </w:trPr>
      <w:tc>
        <w:tcPr>
          <w:tcW w:w="11400" w:type="dxa"/>
        </w:tcPr>
        <w:p w:rsidR="00767547" w:rsidRDefault="00F973CE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767547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" name="Rectangle 9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9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A6+G6AgAAzw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767547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divId w:val="89970862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767547" w:rsidRDefault="00F973C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767547" w:rsidRDefault="00F973C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6754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67547">
      <w:trPr>
        <w:trHeight w:val="450"/>
        <w:hidden/>
      </w:trPr>
      <w:tc>
        <w:tcPr>
          <w:tcW w:w="16332" w:type="dxa"/>
        </w:tcPr>
        <w:p w:rsidR="00767547" w:rsidRDefault="00F973C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6754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hyperlink r:id="rId1" w:tooltip="Zavod za unapređenje poslovanja">
                  <w:r>
                    <w:rPr>
                      <w:noProof/>
                      <w:lang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8" name="Rectangl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8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Pg/kYC6AgAAzw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6754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divId w:val="201268424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767547" w:rsidRDefault="00F973C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6754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6754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6754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6754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6754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6754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67547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767547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67547">
      <w:trPr>
        <w:trHeight w:val="375"/>
        <w:hidden/>
      </w:trPr>
      <w:tc>
        <w:tcPr>
          <w:tcW w:w="16332" w:type="dxa"/>
        </w:tcPr>
        <w:p w:rsidR="00767547" w:rsidRDefault="00F973C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6754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F973C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6754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F973CE">
                      <w:pPr>
                        <w:jc w:val="right"/>
                        <w:divId w:val="53157645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15.08.2024 20:43:53</w:t>
                      </w:r>
                    </w:p>
                    <w:p w:rsidR="00767547" w:rsidRDefault="00F973C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F973CE">
                <w:pPr>
                  <w:spacing w:line="1" w:lineRule="auto"/>
                </w:pPr>
              </w:p>
            </w:tc>
          </w:tr>
        </w:tbl>
        <w:p w:rsidR="00767547" w:rsidRDefault="00F973C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3CE"/>
    <w:rsid w:val="00E4446D"/>
    <w:rsid w:val="00F9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973CE"/>
  </w:style>
  <w:style w:type="character" w:styleId="Hyperlink">
    <w:name w:val="Hyperlink"/>
    <w:rsid w:val="00F973C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3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973CE"/>
  </w:style>
  <w:style w:type="character" w:styleId="Hyperlink">
    <w:name w:val="Hyperlink"/>
    <w:rsid w:val="00F973C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5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header" Target="head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8402</Words>
  <Characters>47894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2024-08-16T06:52:00Z</dcterms:created>
  <dcterms:modified xsi:type="dcterms:W3CDTF">2024-08-16T06:53:00Z</dcterms:modified>
</cp:coreProperties>
</file>