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180"/>
      </w:tblGrid>
      <w:tr w:rsidR="002E6A8C">
        <w:tc>
          <w:tcPr>
            <w:tcW w:w="9180" w:type="dxa"/>
          </w:tcPr>
          <w:p w:rsidR="002E6A8C" w:rsidRDefault="002E6A8C">
            <w:bookmarkStart w:id="0" w:name="_GoBack"/>
            <w:bookmarkEnd w:id="0"/>
            <w:r>
              <w:t>Република Србија</w:t>
            </w:r>
          </w:p>
          <w:p w:rsidR="002E6A8C" w:rsidRDefault="002E6A8C" w:rsidP="002E6A8C">
            <w:r>
              <w:t>Општина Косјерић</w:t>
            </w:r>
          </w:p>
          <w:p w:rsidR="002E6A8C" w:rsidRDefault="002E6A8C" w:rsidP="002E6A8C">
            <w:r>
              <w:t>Служба за борачко-инвалидску заштиту</w:t>
            </w:r>
          </w:p>
          <w:p w:rsidR="002E6A8C" w:rsidRDefault="002E6A8C" w:rsidP="002E6A8C">
            <w:r>
              <w:t>КОСЈЕРИЋ</w:t>
            </w:r>
          </w:p>
          <w:p w:rsidR="002E6A8C" w:rsidRDefault="002E6A8C" w:rsidP="002E6A8C"/>
        </w:tc>
      </w:tr>
    </w:tbl>
    <w:p w:rsidR="002E6A8C" w:rsidRDefault="002E6A8C" w:rsidP="002E6A8C">
      <w:pPr>
        <w:jc w:val="center"/>
        <w:rPr>
          <w:rFonts w:ascii="Arial" w:hAnsi="Arial" w:cs="Arial"/>
          <w:b/>
          <w:sz w:val="18"/>
          <w:szCs w:val="18"/>
        </w:rPr>
      </w:pPr>
    </w:p>
    <w:p w:rsidR="002E6A8C" w:rsidRDefault="002E6A8C" w:rsidP="002E6A8C">
      <w:pPr>
        <w:rPr>
          <w:rFonts w:ascii="Arial" w:hAnsi="Arial" w:cs="Arial"/>
          <w:b/>
          <w:sz w:val="18"/>
          <w:szCs w:val="18"/>
        </w:rPr>
      </w:pPr>
    </w:p>
    <w:p w:rsidR="002E6A8C" w:rsidRDefault="002E6A8C" w:rsidP="002E6A8C">
      <w:pPr>
        <w:rPr>
          <w:rFonts w:ascii="Arial" w:hAnsi="Arial" w:cs="Arial"/>
          <w:sz w:val="18"/>
          <w:szCs w:val="18"/>
        </w:rPr>
      </w:pPr>
    </w:p>
    <w:p w:rsidR="002E6A8C" w:rsidRDefault="002E6A8C" w:rsidP="002E6A8C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ЗАХТЕВ ЗА  ПРИЗНАВАЊЕ ПРАВА НА </w:t>
      </w:r>
      <w:r>
        <w:rPr>
          <w:rFonts w:ascii="Arial" w:hAnsi="Arial" w:cs="Arial"/>
          <w:b/>
          <w:sz w:val="18"/>
          <w:szCs w:val="18"/>
          <w:lang w:val="en-US"/>
        </w:rPr>
        <w:t>БОРАЧКИ ДОДАТАК</w:t>
      </w:r>
      <w:r>
        <w:rPr>
          <w:rFonts w:ascii="Arial" w:hAnsi="Arial" w:cs="Arial"/>
          <w:b/>
          <w:sz w:val="18"/>
          <w:szCs w:val="18"/>
        </w:rPr>
        <w:t xml:space="preserve"> </w:t>
      </w:r>
    </w:p>
    <w:p w:rsidR="002E6A8C" w:rsidRDefault="002E6A8C" w:rsidP="002E6A8C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    </w:t>
      </w:r>
    </w:p>
    <w:p w:rsidR="002E6A8C" w:rsidRDefault="002E6A8C" w:rsidP="002E6A8C">
      <w:pPr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На основу чл. 86. </w:t>
      </w:r>
      <w:r>
        <w:rPr>
          <w:rFonts w:ascii="Arial" w:hAnsi="Arial" w:cs="Arial"/>
          <w:color w:val="000000"/>
          <w:sz w:val="18"/>
          <w:szCs w:val="18"/>
        </w:rPr>
        <w:t>Закона о правима бораца, војних инвалида</w:t>
      </w:r>
      <w:r>
        <w:rPr>
          <w:rFonts w:ascii="Arial" w:hAnsi="Arial" w:cs="Arial"/>
          <w:color w:val="000000"/>
          <w:sz w:val="18"/>
          <w:szCs w:val="18"/>
          <w:lang w:val="sr-Latn-RS"/>
        </w:rPr>
        <w:t>, цивилних инвалида рата</w:t>
      </w:r>
      <w:r>
        <w:rPr>
          <w:rFonts w:ascii="Arial" w:hAnsi="Arial" w:cs="Arial"/>
          <w:color w:val="000000"/>
          <w:sz w:val="18"/>
          <w:szCs w:val="18"/>
        </w:rPr>
        <w:t xml:space="preserve"> и чланова њихових породица (</w:t>
      </w:r>
      <w:r>
        <w:rPr>
          <w:rFonts w:ascii="Arial" w:hAnsi="Arial" w:cs="Arial"/>
          <w:sz w:val="18"/>
          <w:szCs w:val="18"/>
        </w:rPr>
        <w:t>„Службени гласник РС“ број</w:t>
      </w:r>
      <w:r>
        <w:rPr>
          <w:rFonts w:ascii="Arial" w:hAnsi="Arial" w:cs="Arial"/>
          <w:color w:val="000000"/>
          <w:sz w:val="18"/>
          <w:szCs w:val="18"/>
        </w:rPr>
        <w:t xml:space="preserve"> 18/20), подносим захтев за признавање права на борачки додатак.</w:t>
      </w:r>
    </w:p>
    <w:p w:rsidR="002E6A8C" w:rsidRDefault="002E6A8C" w:rsidP="002E6A8C">
      <w:pPr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____________________  ______________________(име и презиме подносиоца захтева)</w:t>
      </w:r>
    </w:p>
    <w:p w:rsidR="002E6A8C" w:rsidRDefault="002E6A8C" w:rsidP="002E6A8C">
      <w:pPr>
        <w:spacing w:line="360" w:lineRule="auto"/>
        <w:jc w:val="both"/>
        <w:rPr>
          <w:rFonts w:ascii="Arial" w:hAnsi="Arial" w:cs="Arial"/>
          <w:color w:val="000000"/>
          <w:sz w:val="18"/>
          <w:szCs w:val="18"/>
          <w:lang w:val="sr-Cyrl-CS"/>
        </w:rPr>
      </w:pPr>
      <w:r>
        <w:rPr>
          <w:rFonts w:ascii="Arial" w:hAnsi="Arial" w:cs="Arial"/>
          <w:color w:val="000000"/>
          <w:sz w:val="18"/>
          <w:szCs w:val="18"/>
        </w:rPr>
        <w:t xml:space="preserve">ЈМБГ:______________________ </w:t>
      </w:r>
    </w:p>
    <w:p w:rsidR="002E6A8C" w:rsidRPr="002E6A8C" w:rsidRDefault="002E6A8C" w:rsidP="002E6A8C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Решење којим ми је признат статус борца у складу са чланом 5.-7 Закона налази се</w:t>
      </w:r>
      <w:r>
        <w:t xml:space="preserve"> </w:t>
      </w:r>
      <w:r>
        <w:rPr>
          <w:sz w:val="20"/>
          <w:szCs w:val="20"/>
        </w:rPr>
        <w:t xml:space="preserve">у мом  предмету, </w:t>
      </w:r>
      <w:r w:rsidRPr="002E6A8C">
        <w:rPr>
          <w:rFonts w:ascii="Arial" w:hAnsi="Arial" w:cs="Arial"/>
          <w:sz w:val="18"/>
          <w:szCs w:val="18"/>
        </w:rPr>
        <w:t xml:space="preserve">те вас молим да по службеној дужности прибавите податак о овој чињеници. </w:t>
      </w:r>
    </w:p>
    <w:p w:rsidR="002E6A8C" w:rsidRDefault="002E6A8C" w:rsidP="002E6A8C">
      <w:pPr>
        <w:jc w:val="both"/>
        <w:rPr>
          <w:rFonts w:ascii="Arial" w:hAnsi="Arial" w:cs="Arial"/>
          <w:sz w:val="18"/>
          <w:szCs w:val="18"/>
        </w:rPr>
      </w:pPr>
    </w:p>
    <w:p w:rsidR="002E6A8C" w:rsidRDefault="002E6A8C" w:rsidP="002E6A8C">
      <w:pPr>
        <w:jc w:val="both"/>
        <w:rPr>
          <w:rFonts w:ascii="Arial" w:hAnsi="Arial" w:cs="Arial"/>
          <w:sz w:val="18"/>
          <w:szCs w:val="18"/>
          <w:lang w:val="sr-Latn-RS"/>
        </w:rPr>
      </w:pPr>
    </w:p>
    <w:p w:rsidR="002E6A8C" w:rsidRDefault="002E6A8C" w:rsidP="002E6A8C">
      <w:pPr>
        <w:rPr>
          <w:rFonts w:ascii="Arial" w:hAnsi="Arial" w:cs="Arial"/>
          <w:b/>
          <w:noProof/>
          <w:sz w:val="18"/>
          <w:szCs w:val="18"/>
          <w:u w:val="single"/>
        </w:rPr>
      </w:pPr>
      <w:bookmarkStart w:id="1" w:name="OLE_LINK1"/>
      <w:r>
        <w:rPr>
          <w:rFonts w:ascii="Arial" w:hAnsi="Arial" w:cs="Arial"/>
          <w:b/>
          <w:noProof/>
          <w:sz w:val="18"/>
          <w:szCs w:val="18"/>
          <w:u w:val="single"/>
        </w:rPr>
        <w:t>Уз захтев достављам:</w:t>
      </w:r>
    </w:p>
    <w:tbl>
      <w:tblPr>
        <w:tblW w:w="93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2"/>
        <w:gridCol w:w="5811"/>
        <w:gridCol w:w="2977"/>
      </w:tblGrid>
      <w:tr w:rsidR="002E6A8C">
        <w:trPr>
          <w:trHeight w:val="741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E6A8C" w:rsidRDefault="002E6A8C">
            <w:pPr>
              <w:snapToGrid w:val="0"/>
              <w:spacing w:line="360" w:lineRule="auto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РБ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E6A8C" w:rsidRDefault="002E6A8C">
            <w:pPr>
              <w:snapToGrid w:val="0"/>
              <w:spacing w:line="360" w:lineRule="auto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Документа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E6A8C" w:rsidRDefault="002E6A8C">
            <w:pPr>
              <w:snapToGrid w:val="0"/>
              <w:spacing w:line="360" w:lineRule="auto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Форма документа</w:t>
            </w:r>
          </w:p>
        </w:tc>
      </w:tr>
      <w:tr w:rsidR="002E6A8C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A8C" w:rsidRDefault="002E6A8C">
            <w:pPr>
              <w:snapToGrid w:val="0"/>
              <w:spacing w:line="360" w:lineRule="auto"/>
              <w:rPr>
                <w:rFonts w:cs="Arial"/>
                <w:b/>
                <w:noProof/>
                <w:sz w:val="18"/>
                <w:szCs w:val="18"/>
              </w:rPr>
            </w:pPr>
            <w:r>
              <w:rPr>
                <w:rFonts w:cs="Arial"/>
                <w:b/>
                <w:noProof/>
                <w:sz w:val="18"/>
                <w:szCs w:val="18"/>
              </w:rPr>
              <w:t xml:space="preserve">1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A8C" w:rsidRDefault="002E6A8C">
            <w:pPr>
              <w:snapToGrid w:val="0"/>
              <w:spacing w:line="360" w:lineRule="auto"/>
              <w:rPr>
                <w:rFonts w:ascii="Arial" w:hAnsi="Arial" w:cs="Arial"/>
                <w:sz w:val="18"/>
                <w:szCs w:val="18"/>
                <w:lang w:val="sr-Latn-CS"/>
              </w:rPr>
            </w:pPr>
            <w:r>
              <w:rPr>
                <w:rFonts w:ascii="Arial" w:hAnsi="Arial" w:cs="Arial"/>
                <w:sz w:val="18"/>
                <w:szCs w:val="18"/>
                <w:lang w:val="sr-Latn-CS"/>
              </w:rPr>
              <w:t xml:space="preserve">Фотокопија личне карте или извод чиповане личне карте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A8C" w:rsidRDefault="002E6A8C">
            <w:pPr>
              <w:snapToGrid w:val="0"/>
              <w:spacing w:line="360" w:lineRule="auto"/>
              <w:rPr>
                <w:rFonts w:ascii="Arial" w:hAnsi="Arial" w:cs="Arial"/>
                <w:sz w:val="18"/>
                <w:szCs w:val="18"/>
                <w:lang w:val="sr-Latn-CS"/>
              </w:rPr>
            </w:pPr>
            <w:r>
              <w:rPr>
                <w:rFonts w:ascii="Arial" w:hAnsi="Arial" w:cs="Arial"/>
                <w:sz w:val="18"/>
                <w:szCs w:val="18"/>
              </w:rPr>
              <w:t>Фотокопија</w:t>
            </w:r>
          </w:p>
        </w:tc>
      </w:tr>
      <w:tr w:rsidR="002E6A8C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A8C" w:rsidRDefault="002E6A8C">
            <w:pPr>
              <w:snapToGrid w:val="0"/>
              <w:spacing w:line="360" w:lineRule="auto"/>
              <w:rPr>
                <w:rFonts w:cs="Arial"/>
                <w:b/>
                <w:noProof/>
                <w:sz w:val="18"/>
                <w:szCs w:val="18"/>
                <w:lang w:val="sr-Latn-RS"/>
              </w:rPr>
            </w:pPr>
            <w:r>
              <w:rPr>
                <w:rFonts w:cs="Arial"/>
                <w:b/>
                <w:noProof/>
                <w:sz w:val="18"/>
                <w:szCs w:val="18"/>
              </w:rPr>
              <w:t>2</w:t>
            </w:r>
            <w:r>
              <w:rPr>
                <w:rFonts w:cs="Arial"/>
                <w:b/>
                <w:noProof/>
                <w:sz w:val="18"/>
                <w:szCs w:val="18"/>
                <w:lang w:val="sr-Latn-RS"/>
              </w:rPr>
              <w:t>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A8C" w:rsidRDefault="002E6A8C">
            <w:pPr>
              <w:snapToGrid w:val="0"/>
              <w:spacing w:line="360" w:lineRule="auto"/>
              <w:rPr>
                <w:rFonts w:ascii="Arial" w:hAnsi="Arial" w:cs="Arial"/>
                <w:sz w:val="18"/>
                <w:szCs w:val="18"/>
                <w:lang w:val="sr-Latn-CS"/>
              </w:rPr>
            </w:pPr>
            <w:r>
              <w:rPr>
                <w:rFonts w:ascii="Arial" w:hAnsi="Arial" w:cs="Arial"/>
                <w:sz w:val="18"/>
                <w:szCs w:val="18"/>
                <w:lang w:val="sr-Latn-CS"/>
              </w:rPr>
              <w:t>Остали докази (уписати који)</w:t>
            </w:r>
          </w:p>
          <w:p w:rsidR="002E6A8C" w:rsidRDefault="002E6A8C">
            <w:pPr>
              <w:snapToGrid w:val="0"/>
              <w:spacing w:line="360" w:lineRule="auto"/>
              <w:rPr>
                <w:rFonts w:ascii="Arial" w:hAnsi="Arial" w:cs="Arial"/>
                <w:sz w:val="18"/>
                <w:szCs w:val="18"/>
                <w:lang w:val="sr-Latn-CS"/>
              </w:rPr>
            </w:pPr>
            <w:r>
              <w:rPr>
                <w:rFonts w:ascii="Arial" w:hAnsi="Arial" w:cs="Arial"/>
                <w:sz w:val="18"/>
                <w:szCs w:val="18"/>
                <w:lang w:val="sr-Latn-CS"/>
              </w:rPr>
              <w:t>__________________________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A8C" w:rsidRDefault="002E6A8C">
            <w:pPr>
              <w:snapToGri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Оригинал/оверена копија</w:t>
            </w:r>
          </w:p>
        </w:tc>
      </w:tr>
    </w:tbl>
    <w:p w:rsidR="002E6A8C" w:rsidRDefault="002E6A8C" w:rsidP="002E6A8C">
      <w:pPr>
        <w:rPr>
          <w:rFonts w:cs="Arial"/>
          <w:sz w:val="18"/>
          <w:szCs w:val="18"/>
          <w:highlight w:val="yellow"/>
          <w:u w:val="single"/>
        </w:rPr>
      </w:pPr>
    </w:p>
    <w:p w:rsidR="002E6A8C" w:rsidRDefault="002E6A8C" w:rsidP="002E6A8C">
      <w:pPr>
        <w:pStyle w:val="tekstdokumenta"/>
        <w:spacing w:after="0" w:line="360" w:lineRule="auto"/>
        <w:ind w:firstLine="0"/>
        <w:rPr>
          <w:rFonts w:cs="Times New Roman"/>
          <w:sz w:val="18"/>
          <w:szCs w:val="18"/>
        </w:rPr>
      </w:pPr>
      <w:r>
        <w:rPr>
          <w:sz w:val="18"/>
          <w:szCs w:val="18"/>
        </w:rPr>
        <w:t>Упознат сам са одредбом члана 103. став 3. Закона о општем управном поступку („Службени гласник РС“, бр. 18/2016), којом је прописано да у поступку који се покреће по захтеву странке орган може</w:t>
      </w:r>
      <w:r>
        <w:rPr>
          <w:color w:val="FF0000"/>
          <w:sz w:val="18"/>
          <w:szCs w:val="18"/>
        </w:rPr>
        <w:t xml:space="preserve"> </w:t>
      </w:r>
      <w:r>
        <w:rPr>
          <w:sz w:val="18"/>
          <w:szCs w:val="18"/>
        </w:rPr>
        <w:t>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органа, захтев за покретање поступка ће се сматрати неуредним.</w:t>
      </w:r>
    </w:p>
    <w:p w:rsidR="002E6A8C" w:rsidRDefault="002E6A8C" w:rsidP="002E6A8C">
      <w:pPr>
        <w:pStyle w:val="tekstdokumenta"/>
        <w:spacing w:after="0" w:line="360" w:lineRule="auto"/>
        <w:ind w:firstLine="0"/>
        <w:rPr>
          <w:sz w:val="18"/>
          <w:szCs w:val="18"/>
        </w:rPr>
      </w:pPr>
    </w:p>
    <w:p w:rsidR="002E6A8C" w:rsidRDefault="002E6A8C" w:rsidP="002E6A8C">
      <w:pPr>
        <w:pStyle w:val="tekstdokumenta"/>
        <w:spacing w:after="0" w:line="360" w:lineRule="auto"/>
        <w:ind w:firstLine="0"/>
        <w:rPr>
          <w:sz w:val="18"/>
          <w:szCs w:val="18"/>
          <w:lang w:val="sr-Cyrl-C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"/>
        <w:gridCol w:w="4986"/>
        <w:gridCol w:w="2048"/>
        <w:gridCol w:w="2049"/>
      </w:tblGrid>
      <w:tr w:rsidR="002E6A8C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E6A8C" w:rsidRDefault="002E6A8C">
            <w:pPr>
              <w:spacing w:line="36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E6A8C" w:rsidRDefault="002E6A8C">
            <w:pPr>
              <w:spacing w:line="360" w:lineRule="auto"/>
              <w:rPr>
                <w:rFonts w:cs="Arial"/>
                <w:b/>
                <w:bCs/>
                <w:noProof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21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E6A8C" w:rsidRDefault="002E6A8C">
            <w:pPr>
              <w:spacing w:line="360" w:lineRule="auto"/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ОЗНАЧИТЕ ЗНАКОМ X У ПОЉИМА ИСПОД</w:t>
            </w:r>
          </w:p>
        </w:tc>
      </w:tr>
      <w:tr w:rsidR="002E6A8C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E6A8C" w:rsidRDefault="002E6A8C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РБ</w:t>
            </w:r>
          </w:p>
        </w:tc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E6A8C" w:rsidRDefault="002E6A8C">
            <w:pPr>
              <w:spacing w:line="360" w:lineRule="auto"/>
              <w:rPr>
                <w:rFonts w:ascii="Arial" w:hAnsi="Arial" w:cs="Arial"/>
                <w:noProof/>
                <w:color w:val="000000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Подаци из документа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E6A8C" w:rsidRDefault="002E6A8C">
            <w:pPr>
              <w:spacing w:line="360" w:lineRule="auto"/>
              <w:rPr>
                <w:rFonts w:ascii="Arial" w:hAnsi="Arial" w:cs="Arial"/>
                <w:noProof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Сагласан сам да податке прибави орган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E6A8C" w:rsidRDefault="002E6A8C">
            <w:pPr>
              <w:spacing w:line="360" w:lineRule="auto"/>
              <w:rPr>
                <w:rFonts w:ascii="Arial" w:hAnsi="Arial" w:cs="Arial"/>
                <w:noProof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Достављам сам</w:t>
            </w:r>
          </w:p>
        </w:tc>
      </w:tr>
      <w:tr w:rsidR="002E6A8C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A8C" w:rsidRDefault="002E6A8C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A8C" w:rsidRDefault="002E6A8C">
            <w:pPr>
              <w:snapToGrid w:val="0"/>
              <w:spacing w:line="360" w:lineRule="auto"/>
              <w:rPr>
                <w:rFonts w:ascii="Arial" w:hAnsi="Arial" w:cs="Arial"/>
                <w:sz w:val="18"/>
                <w:szCs w:val="18"/>
                <w:lang w:val="sr-Latn-CS"/>
              </w:rPr>
            </w:pPr>
            <w:r>
              <w:rPr>
                <w:rFonts w:ascii="Arial" w:hAnsi="Arial" w:cs="Arial"/>
                <w:sz w:val="18"/>
                <w:szCs w:val="18"/>
                <w:lang w:val="sr-Latn-CS"/>
              </w:rPr>
              <w:t xml:space="preserve">Уверење Реп. ПИО фонда </w:t>
            </w:r>
            <w:r>
              <w:rPr>
                <w:rFonts w:ascii="Arial" w:hAnsi="Arial" w:cs="Arial"/>
                <w:sz w:val="18"/>
                <w:szCs w:val="18"/>
              </w:rPr>
              <w:t xml:space="preserve"> да није корисник пензије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A8C" w:rsidRDefault="002E6A8C">
            <w:pPr>
              <w:spacing w:line="360" w:lineRule="auto"/>
              <w:rPr>
                <w:rFonts w:ascii="Arial" w:hAnsi="Arial" w:cs="Arial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A8C" w:rsidRDefault="002E6A8C">
            <w:pPr>
              <w:spacing w:line="360" w:lineRule="auto"/>
              <w:rPr>
                <w:rFonts w:ascii="Arial" w:hAnsi="Arial" w:cs="Arial"/>
                <w:noProof/>
                <w:color w:val="000000"/>
                <w:sz w:val="18"/>
                <w:szCs w:val="18"/>
              </w:rPr>
            </w:pPr>
          </w:p>
        </w:tc>
      </w:tr>
      <w:tr w:rsidR="002E6A8C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A8C" w:rsidRDefault="002E6A8C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A8C" w:rsidRDefault="002E6A8C">
            <w:pPr>
              <w:snapToGrid w:val="0"/>
              <w:spacing w:line="360" w:lineRule="auto"/>
              <w:rPr>
                <w:rFonts w:ascii="Arial" w:hAnsi="Arial" w:cs="Arial"/>
                <w:sz w:val="18"/>
                <w:szCs w:val="18"/>
                <w:lang w:val="sr-Latn-CS"/>
              </w:rPr>
            </w:pPr>
            <w:r>
              <w:rPr>
                <w:rFonts w:ascii="Arial" w:hAnsi="Arial" w:cs="Arial"/>
                <w:sz w:val="18"/>
                <w:szCs w:val="18"/>
                <w:lang w:val="sr-Latn-CS"/>
              </w:rPr>
              <w:t>Уверење Агенције за привредне регистре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A8C" w:rsidRDefault="002E6A8C">
            <w:pPr>
              <w:spacing w:line="360" w:lineRule="auto"/>
              <w:rPr>
                <w:rFonts w:ascii="Arial" w:hAnsi="Arial" w:cs="Arial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A8C" w:rsidRDefault="002E6A8C">
            <w:pPr>
              <w:spacing w:line="360" w:lineRule="auto"/>
              <w:rPr>
                <w:rFonts w:ascii="Arial" w:hAnsi="Arial" w:cs="Arial"/>
                <w:noProof/>
                <w:color w:val="000000"/>
                <w:sz w:val="18"/>
                <w:szCs w:val="18"/>
              </w:rPr>
            </w:pPr>
          </w:p>
        </w:tc>
      </w:tr>
      <w:tr w:rsidR="002E6A8C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A8C" w:rsidRDefault="002E6A8C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r-Latn-R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r-Latn-RS"/>
              </w:rPr>
              <w:t>.</w:t>
            </w:r>
          </w:p>
        </w:tc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A8C" w:rsidRDefault="002E6A8C">
            <w:pPr>
              <w:snapToGrid w:val="0"/>
              <w:spacing w:line="360" w:lineRule="auto"/>
              <w:rPr>
                <w:rFonts w:ascii="Arial" w:hAnsi="Arial" w:cs="Arial"/>
                <w:sz w:val="18"/>
                <w:szCs w:val="18"/>
                <w:lang w:val="sr-Latn-CS"/>
              </w:rPr>
            </w:pPr>
            <w:r>
              <w:rPr>
                <w:rFonts w:ascii="Arial" w:hAnsi="Arial" w:cs="Arial"/>
                <w:sz w:val="18"/>
                <w:szCs w:val="18"/>
                <w:lang w:val="sr-Latn-CS"/>
              </w:rPr>
              <w:t>Уверење Службе за катастар непокретности из места рођења и места пребивалишта за све чланове домаћинства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A8C" w:rsidRDefault="002E6A8C">
            <w:pPr>
              <w:spacing w:line="360" w:lineRule="auto"/>
              <w:rPr>
                <w:rFonts w:ascii="Arial" w:hAnsi="Arial" w:cs="Arial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A8C" w:rsidRDefault="002E6A8C">
            <w:pPr>
              <w:spacing w:line="360" w:lineRule="auto"/>
              <w:rPr>
                <w:rFonts w:ascii="Arial" w:hAnsi="Arial" w:cs="Arial"/>
                <w:noProof/>
                <w:color w:val="000000"/>
                <w:sz w:val="18"/>
                <w:szCs w:val="18"/>
              </w:rPr>
            </w:pPr>
          </w:p>
        </w:tc>
      </w:tr>
      <w:tr w:rsidR="002E6A8C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A8C" w:rsidRDefault="002E6A8C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4.</w:t>
            </w:r>
          </w:p>
        </w:tc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A8C" w:rsidRDefault="002E6A8C">
            <w:pPr>
              <w:snapToGrid w:val="0"/>
              <w:spacing w:line="360" w:lineRule="auto"/>
              <w:rPr>
                <w:rFonts w:ascii="Arial" w:hAnsi="Arial" w:cs="Arial"/>
                <w:sz w:val="18"/>
                <w:szCs w:val="18"/>
                <w:lang w:val="sr-Latn-CS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Уверење Центра за социјални рад  да ли остварује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новчану социјалну помоћ и друга права по прописима у области социјалне заштите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A8C" w:rsidRDefault="002E6A8C">
            <w:pPr>
              <w:spacing w:line="360" w:lineRule="auto"/>
              <w:rPr>
                <w:rFonts w:ascii="Arial" w:hAnsi="Arial" w:cs="Arial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A8C" w:rsidRDefault="002E6A8C">
            <w:pPr>
              <w:spacing w:line="360" w:lineRule="auto"/>
              <w:rPr>
                <w:rFonts w:ascii="Arial" w:hAnsi="Arial" w:cs="Arial"/>
                <w:noProof/>
                <w:color w:val="000000"/>
                <w:sz w:val="18"/>
                <w:szCs w:val="18"/>
              </w:rPr>
            </w:pPr>
          </w:p>
        </w:tc>
      </w:tr>
      <w:tr w:rsidR="002E6A8C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A8C" w:rsidRDefault="002E6A8C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r-Latn-R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r-Latn-RS"/>
              </w:rPr>
              <w:lastRenderedPageBreak/>
              <w:t>6.</w:t>
            </w:r>
          </w:p>
        </w:tc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A8C" w:rsidRDefault="002E6A8C">
            <w:pPr>
              <w:snapToGrid w:val="0"/>
              <w:spacing w:line="360" w:lineRule="auto"/>
              <w:rPr>
                <w:rFonts w:ascii="Arial" w:hAnsi="Arial" w:cs="Arial"/>
                <w:sz w:val="18"/>
                <w:szCs w:val="18"/>
                <w:lang w:val="sr-Latn-CS"/>
              </w:rPr>
            </w:pPr>
            <w:r>
              <w:rPr>
                <w:rFonts w:ascii="Arial" w:hAnsi="Arial" w:cs="Arial"/>
                <w:sz w:val="18"/>
                <w:szCs w:val="18"/>
                <w:lang w:val="sr-Latn-CS"/>
              </w:rPr>
              <w:t xml:space="preserve">Уверење Пореске управе о имовном стању 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A8C" w:rsidRDefault="002E6A8C">
            <w:pPr>
              <w:spacing w:line="360" w:lineRule="auto"/>
              <w:rPr>
                <w:rFonts w:ascii="Arial" w:hAnsi="Arial" w:cs="Arial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A8C" w:rsidRDefault="002E6A8C">
            <w:pPr>
              <w:spacing w:line="360" w:lineRule="auto"/>
              <w:rPr>
                <w:rFonts w:ascii="Arial" w:hAnsi="Arial" w:cs="Arial"/>
                <w:noProof/>
                <w:color w:val="000000"/>
                <w:sz w:val="18"/>
                <w:szCs w:val="18"/>
              </w:rPr>
            </w:pPr>
          </w:p>
        </w:tc>
      </w:tr>
      <w:tr w:rsidR="002E6A8C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A8C" w:rsidRDefault="002E6A8C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7.</w:t>
            </w:r>
          </w:p>
        </w:tc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A8C" w:rsidRDefault="002E6A8C">
            <w:pPr>
              <w:snapToGri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Други докази, навести који:______________</w:t>
            </w:r>
          </w:p>
          <w:p w:rsidR="002E6A8C" w:rsidRDefault="002E6A8C">
            <w:pPr>
              <w:snapToGrid w:val="0"/>
              <w:spacing w:line="360" w:lineRule="auto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A8C" w:rsidRDefault="002E6A8C">
            <w:pPr>
              <w:spacing w:line="360" w:lineRule="auto"/>
              <w:rPr>
                <w:rFonts w:ascii="Arial" w:hAnsi="Arial" w:cs="Arial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A8C" w:rsidRDefault="002E6A8C">
            <w:pPr>
              <w:spacing w:line="360" w:lineRule="auto"/>
              <w:rPr>
                <w:rFonts w:ascii="Arial" w:hAnsi="Arial" w:cs="Arial"/>
                <w:noProof/>
                <w:color w:val="000000"/>
                <w:sz w:val="18"/>
                <w:szCs w:val="18"/>
              </w:rPr>
            </w:pPr>
          </w:p>
        </w:tc>
      </w:tr>
    </w:tbl>
    <w:p w:rsidR="002E6A8C" w:rsidRDefault="002E6A8C" w:rsidP="002E6A8C">
      <w:pPr>
        <w:pStyle w:val="tekstdokumenta"/>
        <w:spacing w:after="0"/>
        <w:ind w:firstLine="0"/>
        <w:rPr>
          <w:rFonts w:cs="Times New Roman"/>
          <w:sz w:val="18"/>
          <w:szCs w:val="18"/>
          <w:highlight w:val="yellow"/>
          <w:u w:val="single"/>
          <w:lang w:val="sr-Cyrl-CS"/>
        </w:rPr>
      </w:pPr>
    </w:p>
    <w:p w:rsidR="002E6A8C" w:rsidRDefault="002E6A8C" w:rsidP="002E6A8C">
      <w:pPr>
        <w:pStyle w:val="tekstdokumenta"/>
        <w:spacing w:after="0"/>
        <w:ind w:firstLine="0"/>
        <w:rPr>
          <w:b/>
          <w:sz w:val="18"/>
          <w:szCs w:val="18"/>
          <w:lang w:val="sr-Cyrl-CS"/>
        </w:rPr>
      </w:pPr>
      <w:r>
        <w:rPr>
          <w:b/>
          <w:sz w:val="18"/>
          <w:szCs w:val="18"/>
        </w:rPr>
        <w:t>Напомене:</w:t>
      </w:r>
    </w:p>
    <w:bookmarkEnd w:id="1"/>
    <w:p w:rsidR="002E6A8C" w:rsidRDefault="002E6A8C" w:rsidP="002E6A8C">
      <w:pPr>
        <w:pStyle w:val="NoSpacing"/>
        <w:spacing w:line="360" w:lineRule="auto"/>
        <w:jc w:val="both"/>
        <w:rPr>
          <w:rFonts w:ascii="Arial" w:hAnsi="Arial" w:cs="Arial"/>
          <w:sz w:val="18"/>
          <w:szCs w:val="18"/>
          <w:lang w:val="sr-Cyrl-RS"/>
        </w:rPr>
      </w:pPr>
      <w:r>
        <w:rPr>
          <w:rFonts w:ascii="Arial" w:hAnsi="Arial" w:cs="Arial"/>
          <w:sz w:val="18"/>
          <w:szCs w:val="18"/>
          <w:lang w:val="sr-Cyrl-RS"/>
        </w:rPr>
        <w:t>Општинска управа дужна је да реши предмет у року од 30 дана од дана достављања уредне документације</w:t>
      </w:r>
    </w:p>
    <w:p w:rsidR="002E6A8C" w:rsidRDefault="002E6A8C" w:rsidP="002E6A8C">
      <w:pPr>
        <w:pStyle w:val="NoSpacing"/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Таксе</w:t>
      </w:r>
      <w:proofErr w:type="spellEnd"/>
      <w:r>
        <w:rPr>
          <w:rFonts w:ascii="Arial" w:hAnsi="Arial" w:cs="Arial"/>
          <w:b/>
          <w:sz w:val="20"/>
          <w:szCs w:val="20"/>
        </w:rPr>
        <w:t>/</w:t>
      </w:r>
      <w:proofErr w:type="spellStart"/>
      <w:r>
        <w:rPr>
          <w:rFonts w:ascii="Arial" w:hAnsi="Arial" w:cs="Arial"/>
          <w:b/>
          <w:sz w:val="20"/>
          <w:szCs w:val="20"/>
        </w:rPr>
        <w:t>накнаде</w:t>
      </w:r>
      <w:proofErr w:type="spellEnd"/>
      <w:r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Ослобођени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плаћања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таксе</w:t>
      </w:r>
      <w:proofErr w:type="spellEnd"/>
    </w:p>
    <w:p w:rsidR="002E6A8C" w:rsidRDefault="002E6A8C" w:rsidP="002E6A8C">
      <w:pPr>
        <w:pStyle w:val="NoSpacing"/>
        <w:spacing w:line="360" w:lineRule="auto"/>
        <w:jc w:val="both"/>
        <w:rPr>
          <w:rFonts w:ascii="Arial" w:hAnsi="Arial" w:cs="Arial"/>
          <w:sz w:val="18"/>
          <w:szCs w:val="18"/>
          <w:lang w:val="sr-Cyrl-CS"/>
        </w:rPr>
      </w:pPr>
    </w:p>
    <w:tbl>
      <w:tblPr>
        <w:tblW w:w="4960" w:type="pct"/>
        <w:tblLook w:val="04A0" w:firstRow="1" w:lastRow="0" w:firstColumn="1" w:lastColumn="0" w:noHBand="0" w:noVBand="1"/>
      </w:tblPr>
      <w:tblGrid>
        <w:gridCol w:w="4752"/>
        <w:gridCol w:w="4793"/>
      </w:tblGrid>
      <w:tr w:rsidR="002E6A8C">
        <w:trPr>
          <w:trHeight w:val="533"/>
        </w:trPr>
        <w:tc>
          <w:tcPr>
            <w:tcW w:w="2489" w:type="pct"/>
          </w:tcPr>
          <w:p w:rsidR="002E6A8C" w:rsidRDefault="002E6A8C">
            <w:pPr>
              <w:snapToGrid w:val="0"/>
              <w:spacing w:line="276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У________________________________,</w:t>
            </w:r>
          </w:p>
          <w:p w:rsidR="002E6A8C" w:rsidRDefault="002E6A8C">
            <w:pPr>
              <w:snapToGrid w:val="0"/>
              <w:spacing w:line="276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 ________________________________ године</w:t>
            </w:r>
          </w:p>
          <w:p w:rsidR="002E6A8C" w:rsidRDefault="002E6A8C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11" w:type="pct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2E6A8C" w:rsidRDefault="002E6A8C">
            <w:pPr>
              <w:snapToGrid w:val="0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E6A8C">
        <w:trPr>
          <w:trHeight w:val="178"/>
        </w:trPr>
        <w:tc>
          <w:tcPr>
            <w:tcW w:w="2489" w:type="pct"/>
          </w:tcPr>
          <w:p w:rsidR="002E6A8C" w:rsidRDefault="002E6A8C">
            <w:pPr>
              <w:snapToGrid w:val="0"/>
              <w:spacing w:line="276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11" w:type="pct"/>
            <w:tcBorders>
              <w:top w:val="single" w:sz="8" w:space="0" w:color="000000"/>
              <w:left w:val="nil"/>
              <w:bottom w:val="nil"/>
              <w:right w:val="nil"/>
            </w:tcBorders>
            <w:hideMark/>
          </w:tcPr>
          <w:p w:rsidR="002E6A8C" w:rsidRDefault="002E6A8C">
            <w:pPr>
              <w:snapToGrid w:val="0"/>
              <w:spacing w:line="276" w:lineRule="auto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Име и презиме подносиоца захтева</w:t>
            </w:r>
          </w:p>
        </w:tc>
      </w:tr>
      <w:tr w:rsidR="002E6A8C">
        <w:trPr>
          <w:trHeight w:val="246"/>
        </w:trPr>
        <w:tc>
          <w:tcPr>
            <w:tcW w:w="2489" w:type="pct"/>
          </w:tcPr>
          <w:p w:rsidR="002E6A8C" w:rsidRDefault="002E6A8C">
            <w:pPr>
              <w:snapToGrid w:val="0"/>
              <w:spacing w:line="276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11" w:type="pct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2E6A8C" w:rsidRDefault="002E6A8C">
            <w:pPr>
              <w:snapToGrid w:val="0"/>
              <w:spacing w:line="276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2E6A8C">
        <w:trPr>
          <w:trHeight w:val="178"/>
        </w:trPr>
        <w:tc>
          <w:tcPr>
            <w:tcW w:w="2489" w:type="pct"/>
          </w:tcPr>
          <w:p w:rsidR="002E6A8C" w:rsidRDefault="002E6A8C">
            <w:pPr>
              <w:snapToGrid w:val="0"/>
              <w:spacing w:line="276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11" w:type="pct"/>
            <w:tcBorders>
              <w:top w:val="single" w:sz="8" w:space="0" w:color="000000"/>
              <w:left w:val="nil"/>
              <w:bottom w:val="nil"/>
              <w:right w:val="nil"/>
            </w:tcBorders>
            <w:hideMark/>
          </w:tcPr>
          <w:p w:rsidR="002E6A8C" w:rsidRDefault="002E6A8C">
            <w:pPr>
              <w:snapToGrid w:val="0"/>
              <w:spacing w:line="276" w:lineRule="auto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ЈМБГ</w:t>
            </w:r>
          </w:p>
        </w:tc>
      </w:tr>
      <w:tr w:rsidR="002E6A8C">
        <w:trPr>
          <w:trHeight w:val="272"/>
        </w:trPr>
        <w:tc>
          <w:tcPr>
            <w:tcW w:w="2489" w:type="pct"/>
          </w:tcPr>
          <w:p w:rsidR="002E6A8C" w:rsidRDefault="002E6A8C">
            <w:pPr>
              <w:snapToGrid w:val="0"/>
              <w:spacing w:line="276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11" w:type="pct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2E6A8C" w:rsidRDefault="002E6A8C">
            <w:pPr>
              <w:snapToGrid w:val="0"/>
              <w:spacing w:line="276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2E6A8C">
        <w:trPr>
          <w:trHeight w:val="363"/>
        </w:trPr>
        <w:tc>
          <w:tcPr>
            <w:tcW w:w="2489" w:type="pct"/>
          </w:tcPr>
          <w:p w:rsidR="002E6A8C" w:rsidRDefault="002E6A8C">
            <w:pPr>
              <w:snapToGrid w:val="0"/>
              <w:spacing w:line="276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11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:rsidR="002E6A8C" w:rsidRDefault="002E6A8C">
            <w:pPr>
              <w:snapToGrid w:val="0"/>
              <w:spacing w:line="276" w:lineRule="auto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Адреса</w:t>
            </w:r>
          </w:p>
        </w:tc>
      </w:tr>
      <w:tr w:rsidR="002E6A8C">
        <w:trPr>
          <w:trHeight w:val="410"/>
        </w:trPr>
        <w:tc>
          <w:tcPr>
            <w:tcW w:w="2489" w:type="pct"/>
          </w:tcPr>
          <w:p w:rsidR="002E6A8C" w:rsidRDefault="002E6A8C">
            <w:pPr>
              <w:snapToGrid w:val="0"/>
              <w:spacing w:line="276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11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2E6A8C" w:rsidRDefault="002E6A8C">
            <w:pPr>
              <w:snapToGrid w:val="0"/>
              <w:spacing w:line="276" w:lineRule="auto"/>
              <w:ind w:right="-142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Контакт телефон</w:t>
            </w:r>
          </w:p>
          <w:p w:rsidR="002E6A8C" w:rsidRDefault="002E6A8C">
            <w:pPr>
              <w:snapToGrid w:val="0"/>
              <w:spacing w:line="276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2E6A8C">
        <w:trPr>
          <w:trHeight w:val="18"/>
        </w:trPr>
        <w:tc>
          <w:tcPr>
            <w:tcW w:w="2489" w:type="pct"/>
          </w:tcPr>
          <w:p w:rsidR="002E6A8C" w:rsidRDefault="002E6A8C">
            <w:pPr>
              <w:snapToGrid w:val="0"/>
              <w:spacing w:line="276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11" w:type="pct"/>
            <w:tcBorders>
              <w:top w:val="single" w:sz="8" w:space="0" w:color="000000"/>
              <w:left w:val="nil"/>
              <w:bottom w:val="nil"/>
              <w:right w:val="nil"/>
            </w:tcBorders>
            <w:hideMark/>
          </w:tcPr>
          <w:p w:rsidR="002E6A8C" w:rsidRDefault="002E6A8C">
            <w:pPr>
              <w:snapToGrid w:val="0"/>
              <w:spacing w:line="276" w:lineRule="auto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Потпис </w:t>
            </w:r>
          </w:p>
        </w:tc>
      </w:tr>
    </w:tbl>
    <w:p w:rsidR="002E6A8C" w:rsidRDefault="002E6A8C" w:rsidP="002E6A8C">
      <w:pPr>
        <w:rPr>
          <w:rFonts w:ascii="Arial" w:hAnsi="Arial" w:cs="Arial"/>
          <w:sz w:val="20"/>
          <w:szCs w:val="20"/>
        </w:rPr>
      </w:pPr>
    </w:p>
    <w:p w:rsidR="00901CB6" w:rsidRDefault="002E6A8C" w:rsidP="002E6A8C">
      <w:r>
        <w:rPr>
          <w:rFonts w:ascii="Arial" w:hAnsi="Arial" w:cs="Arial"/>
          <w:sz w:val="20"/>
          <w:szCs w:val="20"/>
        </w:rPr>
        <w:br w:type="page"/>
      </w:r>
    </w:p>
    <w:sectPr w:rsidR="00901CB6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A8C"/>
    <w:rsid w:val="002E6A8C"/>
    <w:rsid w:val="00445CAC"/>
    <w:rsid w:val="008C624F"/>
    <w:rsid w:val="00901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D72D77B-42B0-4F4C-9F14-0A608642E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6A8C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val="sr-Cyrl-RS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E6A8C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customStyle="1" w:styleId="tekstdokumentaChar">
    <w:name w:val="tekst dokumenta Char"/>
    <w:link w:val="tekstdokumenta"/>
    <w:locked/>
    <w:rsid w:val="002E6A8C"/>
    <w:rPr>
      <w:rFonts w:ascii="Arial" w:eastAsia="Calibri" w:hAnsi="Arial" w:cs="Arial"/>
      <w:color w:val="000000"/>
      <w:lang w:val="sr-Cyrl-RS"/>
    </w:rPr>
  </w:style>
  <w:style w:type="paragraph" w:customStyle="1" w:styleId="tekstdokumenta">
    <w:name w:val="tekst dokumenta"/>
    <w:basedOn w:val="Normal"/>
    <w:link w:val="tekstdokumentaChar"/>
    <w:qFormat/>
    <w:rsid w:val="002E6A8C"/>
    <w:pPr>
      <w:widowControl/>
      <w:suppressAutoHyphens w:val="0"/>
      <w:spacing w:after="200" w:line="276" w:lineRule="auto"/>
      <w:ind w:firstLine="720"/>
      <w:jc w:val="both"/>
    </w:pPr>
    <w:rPr>
      <w:rFonts w:ascii="Arial" w:eastAsia="Calibri" w:hAnsi="Arial" w:cs="Arial"/>
      <w:color w:val="000000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Borci</dc:creator>
  <cp:lastModifiedBy>jelena</cp:lastModifiedBy>
  <cp:revision>2</cp:revision>
  <dcterms:created xsi:type="dcterms:W3CDTF">2024-01-18T07:47:00Z</dcterms:created>
  <dcterms:modified xsi:type="dcterms:W3CDTF">2024-01-18T07:47:00Z</dcterms:modified>
</cp:coreProperties>
</file>