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69" w:rsidRDefault="005102CA" w:rsidP="009C086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Начелник Општинске управе Косјерић</w:t>
      </w:r>
      <w:r w:rsidR="006159EB"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члана </w:t>
      </w:r>
      <w:r w:rsidR="00490AE7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EC1C81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EC1C8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C1C81">
        <w:rPr>
          <w:rFonts w:ascii="Times New Roman" w:hAnsi="Times New Roman" w:cs="Times New Roman"/>
          <w:sz w:val="24"/>
          <w:szCs w:val="24"/>
          <w:lang w:val="sr-Latn-RS"/>
        </w:rPr>
        <w:t xml:space="preserve"> 94.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запосленима у АП и ЈЛС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(„Сл.гласник РС“,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бр 21/2016,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113/2017,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95/2018,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113/2017-др.закон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B03E8" w:rsidRPr="003B03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>95/2018-др.закон, 86/2019-др.закон, 157/2020-др.закон</w:t>
      </w:r>
      <w:r w:rsidR="003B03E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>123/2021-др.закон</w:t>
      </w:r>
      <w:r w:rsidR="003B03E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B03E8">
        <w:rPr>
          <w:rFonts w:ascii="Times New Roman" w:hAnsi="Times New Roman" w:cs="Times New Roman"/>
          <w:sz w:val="24"/>
          <w:szCs w:val="24"/>
          <w:lang w:val="sr-Latn-RS"/>
        </w:rPr>
        <w:t xml:space="preserve"> 92/2023</w:t>
      </w:r>
      <w:r w:rsidR="009C0869" w:rsidRPr="00521DE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8</w:t>
      </w:r>
      <w:r w:rsidR="006159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0869" w:rsidRPr="00D835B8">
        <w:rPr>
          <w:rFonts w:ascii="Times New Roman" w:hAnsi="Times New Roman" w:cs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АП и ЈЛС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03E8">
        <w:rPr>
          <w:rFonts w:ascii="Times New Roman" w:hAnsi="Times New Roman" w:cs="Times New Roman"/>
          <w:sz w:val="24"/>
          <w:szCs w:val="24"/>
          <w:lang w:val="sr-Cyrl-RS"/>
        </w:rPr>
        <w:t xml:space="preserve">(„Сл.гласник РС“,бр.107/2023) 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 оглашава</w:t>
      </w:r>
    </w:p>
    <w:p w:rsidR="009C0869" w:rsidRDefault="009C0869" w:rsidP="009C086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5EC1" w:rsidRDefault="00E75EC1" w:rsidP="009C086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75EC1" w:rsidRDefault="00E75EC1" w:rsidP="009C086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69" w:rsidRPr="00E20E0C" w:rsidRDefault="009C0869" w:rsidP="009C0869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0E0C">
        <w:rPr>
          <w:rFonts w:ascii="Times New Roman" w:hAnsi="Times New Roman" w:cs="Times New Roman"/>
          <w:b/>
          <w:sz w:val="24"/>
          <w:szCs w:val="24"/>
          <w:lang w:val="sr-Cyrl-RS"/>
        </w:rPr>
        <w:t>ЈАВНИ КОНКУРС</w:t>
      </w:r>
    </w:p>
    <w:p w:rsidR="009C0869" w:rsidRDefault="009C0869" w:rsidP="00EC1C81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ИЗВРШИЛАЧКА РАДНА МЕСТА</w:t>
      </w:r>
    </w:p>
    <w:p w:rsidR="00E75EC1" w:rsidRDefault="00E75EC1" w:rsidP="00EC1C81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1C81" w:rsidRPr="009C0869" w:rsidRDefault="00EC1C81" w:rsidP="00EC1C81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0869" w:rsidRDefault="009C0869" w:rsidP="009C0869">
      <w:pPr>
        <w:tabs>
          <w:tab w:val="left" w:pos="1725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64E4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 </w:t>
      </w:r>
      <w:r w:rsidRPr="00764E4B">
        <w:rPr>
          <w:rFonts w:ascii="Times New Roman" w:hAnsi="Times New Roman" w:cs="Times New Roman"/>
          <w:b/>
          <w:sz w:val="24"/>
          <w:szCs w:val="24"/>
          <w:lang w:val="sr-Cyrl-RS"/>
        </w:rPr>
        <w:t>Орган у коме се радно место попуњава</w:t>
      </w:r>
    </w:p>
    <w:p w:rsidR="009C0869" w:rsidRDefault="009C0869" w:rsidP="009C0869">
      <w:pPr>
        <w:tabs>
          <w:tab w:val="left" w:pos="1725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64E4B">
        <w:rPr>
          <w:rFonts w:ascii="Times New Roman" w:hAnsi="Times New Roman" w:cs="Times New Roman"/>
          <w:sz w:val="24"/>
          <w:szCs w:val="24"/>
          <w:lang w:val="sr-Cyrl-RS"/>
        </w:rPr>
        <w:t xml:space="preserve"> Општинска управа општине Косјерић, Олге Грбић бр.10</w:t>
      </w:r>
    </w:p>
    <w:p w:rsidR="009C0869" w:rsidRDefault="009C0869" w:rsidP="009C0869">
      <w:pPr>
        <w:tabs>
          <w:tab w:val="left" w:pos="172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</w:t>
      </w:r>
      <w:r w:rsidRPr="00764E4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="00E75EC1">
        <w:rPr>
          <w:rFonts w:ascii="Times New Roman" w:hAnsi="Times New Roman" w:cs="Times New Roman"/>
          <w:b/>
          <w:sz w:val="24"/>
          <w:szCs w:val="24"/>
          <w:lang w:val="sr-Cyrl-RS"/>
        </w:rPr>
        <w:t>Радна места</w:t>
      </w:r>
      <w:r w:rsidRPr="00764E4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које се попуњава</w:t>
      </w:r>
      <w:r w:rsidR="00E75EC1">
        <w:rPr>
          <w:rFonts w:ascii="Times New Roman" w:hAnsi="Times New Roman" w:cs="Times New Roman"/>
          <w:b/>
          <w:sz w:val="24"/>
          <w:szCs w:val="24"/>
          <w:lang w:val="sr-Cyrl-RS"/>
        </w:rPr>
        <w:t>ју:</w:t>
      </w:r>
    </w:p>
    <w:p w:rsidR="00E75EC1" w:rsidRPr="00E75EC1" w:rsidRDefault="00E75EC1" w:rsidP="009C0869">
      <w:pPr>
        <w:tabs>
          <w:tab w:val="left" w:pos="1725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75EC1">
        <w:rPr>
          <w:rFonts w:ascii="Times New Roman" w:hAnsi="Times New Roman"/>
          <w:color w:val="000000"/>
          <w:sz w:val="24"/>
          <w:lang w:val="sr-Cyrl-RS"/>
        </w:rPr>
        <w:t xml:space="preserve"> </w:t>
      </w:r>
      <w:r w:rsidRPr="00E75EC1">
        <w:rPr>
          <w:rFonts w:ascii="Times New Roman" w:hAnsi="Times New Roman"/>
          <w:b/>
          <w:color w:val="000000"/>
          <w:sz w:val="24"/>
          <w:lang w:val="sr-Cyrl-RS"/>
        </w:rPr>
        <w:t>О</w:t>
      </w:r>
      <w:proofErr w:type="spellStart"/>
      <w:r w:rsidRPr="00E75EC1">
        <w:rPr>
          <w:rFonts w:ascii="Times New Roman" w:hAnsi="Times New Roman"/>
          <w:b/>
          <w:color w:val="000000"/>
          <w:sz w:val="24"/>
        </w:rPr>
        <w:t>дељење</w:t>
      </w:r>
      <w:proofErr w:type="spellEnd"/>
      <w:r w:rsidRPr="00E75EC1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E75EC1">
        <w:rPr>
          <w:rFonts w:ascii="Times New Roman" w:hAnsi="Times New Roman"/>
          <w:b/>
          <w:color w:val="000000"/>
          <w:sz w:val="24"/>
        </w:rPr>
        <w:t>за</w:t>
      </w:r>
      <w:proofErr w:type="spellEnd"/>
      <w:r w:rsidRPr="00E75EC1">
        <w:rPr>
          <w:rFonts w:ascii="Times New Roman" w:hAnsi="Times New Roman"/>
          <w:b/>
          <w:color w:val="000000"/>
          <w:sz w:val="24"/>
        </w:rPr>
        <w:t xml:space="preserve"> </w:t>
      </w:r>
      <w:r w:rsidRPr="00E75EC1">
        <w:rPr>
          <w:rFonts w:ascii="Times New Roman" w:hAnsi="Times New Roman"/>
          <w:b/>
          <w:color w:val="000000"/>
          <w:sz w:val="24"/>
          <w:lang w:val="sr-Cyrl-RS"/>
        </w:rPr>
        <w:t>привреду, локално економски развој, финансије и буџет</w:t>
      </w:r>
    </w:p>
    <w:p w:rsidR="003B03E8" w:rsidRPr="00EC1C81" w:rsidRDefault="009C0869" w:rsidP="003B03E8">
      <w:pPr>
        <w:pStyle w:val="NoSpacing"/>
        <w:rPr>
          <w:rFonts w:ascii="Times New Roman" w:eastAsia="DejaVuSans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Послови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књиговође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послови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обрачуна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плата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накнада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других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личних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примања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припреме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извршења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буџета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или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финансијског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плана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и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послови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материјално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финансијског</w:t>
      </w:r>
      <w:proofErr w:type="spellEnd"/>
      <w:r w:rsidR="003B03E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="003B03E8">
        <w:rPr>
          <w:rFonts w:ascii="Times New Roman" w:hAnsi="Times New Roman"/>
          <w:b/>
          <w:sz w:val="24"/>
          <w:szCs w:val="24"/>
          <w:lang w:eastAsia="ar-SA"/>
        </w:rPr>
        <w:t>књиговодства</w:t>
      </w:r>
      <w:proofErr w:type="spellEnd"/>
      <w:r w:rsidR="00EC1C81">
        <w:rPr>
          <w:rFonts w:ascii="Times New Roman" w:hAnsi="Times New Roman"/>
          <w:b/>
          <w:sz w:val="24"/>
          <w:szCs w:val="24"/>
          <w:lang w:val="sr-Cyrl-RS" w:eastAsia="ar-SA"/>
        </w:rPr>
        <w:t>- један извршилац</w:t>
      </w:r>
    </w:p>
    <w:p w:rsidR="003B03E8" w:rsidRDefault="003B03E8" w:rsidP="003B03E8">
      <w:pPr>
        <w:pStyle w:val="NoSpacing"/>
        <w:rPr>
          <w:rFonts w:ascii="Times New Roman" w:eastAsia="DejaVuSans" w:hAnsi="Times New Roman" w:cs="Times New Roman"/>
          <w:b/>
          <w:sz w:val="24"/>
          <w:szCs w:val="24"/>
          <w:lang w:val="sr-Cyrl-CS"/>
        </w:rPr>
      </w:pPr>
    </w:p>
    <w:p w:rsidR="009C0869" w:rsidRPr="00EC1C81" w:rsidRDefault="003B03E8" w:rsidP="00EC1C8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  <w:proofErr w:type="spellEnd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>послa</w:t>
      </w:r>
      <w:proofErr w:type="spellEnd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0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33C">
        <w:rPr>
          <w:rFonts w:ascii="Times New Roman" w:eastAsia="Times New Roman" w:hAnsi="Times New Roman" w:cs="Times New Roman"/>
          <w:lang w:val="sr-Cyrl-CS"/>
        </w:rPr>
        <w:t>послови књижења прихода и примања, расхода и издатака на основу финансијске документације, припрема документације за обрачун зарада; контрола исправности документације; обрачун зарада, накнада и других личних примања; евиденција исплаћених зарада; састављање и подношење статистичких извештаја и осталих образаца који се односе на зараде; евиденција обустава и јемстава; праву на накнаду зараде за време породиљског одсуства и одсуства са рада</w:t>
      </w:r>
      <w:r w:rsidRPr="008D233C">
        <w:rPr>
          <w:rFonts w:ascii="Times New Roman" w:eastAsia="Times New Roman" w:hAnsi="Times New Roman" w:cs="Times New Roman"/>
        </w:rPr>
        <w:t>;</w:t>
      </w:r>
      <w:r w:rsidRPr="008D233C">
        <w:rPr>
          <w:rFonts w:ascii="Times New Roman" w:eastAsia="Times New Roman" w:hAnsi="Times New Roman" w:cs="Times New Roman"/>
          <w:lang w:val="sr-Cyrl-CS"/>
        </w:rPr>
        <w:t>евиденција и обрачун путних налога за  службена путовања у земљи и иностранству,  израда извештаја о оствареним приходима и извршеним расходима, рад на припреми и извршењу буџета или финансијског плана, вођењу пословних књига и састављању рачуноводствених извештај</w:t>
      </w:r>
      <w:r w:rsidRPr="008D233C">
        <w:rPr>
          <w:rFonts w:ascii="Times New Roman" w:eastAsia="Times New Roman" w:hAnsi="Times New Roman" w:cs="Times New Roman"/>
          <w:lang w:val="sr-Cyrl-CS" w:eastAsia="en-GB"/>
        </w:rPr>
        <w:t xml:space="preserve">и </w:t>
      </w:r>
      <w:r w:rsidRPr="008D233C">
        <w:rPr>
          <w:rFonts w:ascii="Times New Roman" w:eastAsia="Times New Roman" w:hAnsi="Times New Roman" w:cs="Times New Roman"/>
          <w:lang w:val="sr-Cyrl-CS"/>
        </w:rPr>
        <w:t>послови књижења прихода и примања, расхода и издатака на основу финансијске документације, материјално - финансијско књиго</w:t>
      </w:r>
      <w:r>
        <w:rPr>
          <w:rFonts w:ascii="Times New Roman" w:eastAsia="Times New Roman" w:hAnsi="Times New Roman" w:cs="Times New Roman"/>
          <w:lang w:val="sr-Cyrl-CS"/>
        </w:rPr>
        <w:t>водство;</w:t>
      </w:r>
      <w:r w:rsidRPr="008D233C">
        <w:rPr>
          <w:rFonts w:ascii="Times New Roman" w:eastAsia="Times New Roman" w:hAnsi="Times New Roman" w:cs="Times New Roman"/>
          <w:lang w:val="sr-Cyrl-CS"/>
        </w:rPr>
        <w:t>обрачун амортизације и ревалоризације основних средстава; вођење евиденције нових набавки; задужење и раздужење корисника по реверсима; вођење помоћних књига основних средстава; усклађивање стања имовине са стварним стањем на основу пописа; расходовање имовине; учешће у изради завршног рачуна, израда извештаја о оствареним приходима и извршеним расходима, рад на припреми и извршењу буџета или финансијског плана, вођењу пословних књига и састављању рачуноводствених извештај провера улазне материјално финансијске документације, достављање овлашћеном лицу на оверу потписану материјално - финансијску документацију; вођење посебне помоћне евиденције и реализација налога за плаћање на основу проверене материјално финансијске документације.</w:t>
      </w:r>
      <w:r w:rsidRPr="00540DC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Услови:</w:t>
      </w:r>
      <w:r w:rsidRPr="00540D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стечено средње или више образовање и најмање једна година</w:t>
      </w:r>
      <w:r w:rsidRPr="00AA6AE4">
        <w:rPr>
          <w:rFonts w:ascii="Times New Roman" w:eastAsia="Times New Roman" w:hAnsi="Times New Roman" w:cs="Times New Roman"/>
          <w:lang w:val="sr-Cyrl-RS"/>
        </w:rPr>
        <w:t xml:space="preserve"> радног иску</w:t>
      </w:r>
      <w:r>
        <w:rPr>
          <w:rFonts w:ascii="Times New Roman" w:eastAsia="Times New Roman" w:hAnsi="Times New Roman" w:cs="Times New Roman"/>
          <w:lang w:val="sr-Cyrl-RS"/>
        </w:rPr>
        <w:t>ства у струци,</w:t>
      </w:r>
      <w:r w:rsidR="00EC1C81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положен државни стручни испит,познавање рада на рачунару </w:t>
      </w:r>
      <w:r w:rsidRPr="00AA6AE4">
        <w:rPr>
          <w:rFonts w:ascii="Times New Roman" w:eastAsia="Times New Roman" w:hAnsi="Times New Roman" w:cs="Times New Roman"/>
          <w:lang w:val="sr-Cyrl-RS"/>
        </w:rPr>
        <w:t>(</w:t>
      </w:r>
      <w:r w:rsidRPr="00AA6AE4">
        <w:rPr>
          <w:rFonts w:ascii="Times New Roman" w:eastAsia="Times New Roman" w:hAnsi="Times New Roman" w:cs="Times New Roman"/>
          <w:lang w:val="sr-Latn-RS"/>
        </w:rPr>
        <w:t xml:space="preserve">MS Offise </w:t>
      </w:r>
      <w:r w:rsidRPr="00AA6AE4">
        <w:rPr>
          <w:rFonts w:ascii="Times New Roman" w:eastAsia="Times New Roman" w:hAnsi="Times New Roman" w:cs="Times New Roman"/>
          <w:lang w:val="sr-Cyrl-RS"/>
        </w:rPr>
        <w:t>Пакет и интернет).</w:t>
      </w:r>
    </w:p>
    <w:p w:rsidR="00490AE7" w:rsidRPr="006A4BF2" w:rsidRDefault="00490AE7" w:rsidP="00490AE7">
      <w:pPr>
        <w:pStyle w:val="ListParagraph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:rsidR="00490AE7" w:rsidRPr="00E75EC1" w:rsidRDefault="00E75EC1" w:rsidP="00E75EC1">
      <w:pPr>
        <w:rPr>
          <w:rStyle w:val="fontstyle01"/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E75EC1">
        <w:rPr>
          <w:rFonts w:ascii="Times New Roman" w:hAnsi="Times New Roman" w:cs="Times New Roman"/>
          <w:b/>
          <w:color w:val="000000"/>
        </w:rPr>
        <w:lastRenderedPageBreak/>
        <w:t>Одељењ</w:t>
      </w:r>
      <w:proofErr w:type="spellEnd"/>
      <w:r>
        <w:rPr>
          <w:rFonts w:ascii="Times New Roman" w:hAnsi="Times New Roman" w:cs="Times New Roman"/>
          <w:b/>
          <w:color w:val="000000"/>
          <w:lang w:val="sr-Cyrl-RS"/>
        </w:rPr>
        <w:t xml:space="preserve">е </w:t>
      </w:r>
      <w:r w:rsidRPr="00E75EC1">
        <w:rPr>
          <w:rFonts w:ascii="Times New Roman" w:hAnsi="Times New Roman" w:cs="Times New Roman"/>
          <w:b/>
          <w:color w:val="000000"/>
          <w:lang w:val="sr-Cyrl-RS"/>
        </w:rPr>
        <w:t>за послове органа општине</w:t>
      </w:r>
      <w:proofErr w:type="gramStart"/>
      <w:r w:rsidRPr="00E75EC1">
        <w:rPr>
          <w:rFonts w:ascii="Times New Roman" w:hAnsi="Times New Roman" w:cs="Times New Roman"/>
          <w:b/>
          <w:color w:val="000000"/>
          <w:lang w:val="sr-Cyrl-RS"/>
        </w:rPr>
        <w:t>,општу</w:t>
      </w:r>
      <w:proofErr w:type="gramEnd"/>
      <w:r w:rsidRPr="00E75EC1">
        <w:rPr>
          <w:rFonts w:ascii="Times New Roman" w:hAnsi="Times New Roman" w:cs="Times New Roman"/>
          <w:b/>
          <w:color w:val="000000"/>
          <w:lang w:val="sr-Cyrl-RS"/>
        </w:rPr>
        <w:t xml:space="preserve"> управу заједничке послове и друштвене делатности</w:t>
      </w:r>
    </w:p>
    <w:p w:rsidR="003B03E8" w:rsidRPr="002F5DCD" w:rsidRDefault="009C0869" w:rsidP="003B03E8">
      <w:pPr>
        <w:pStyle w:val="NoSpacing"/>
        <w:rPr>
          <w:rFonts w:ascii="Times New Roman" w:eastAsia="DejaVuSans" w:hAnsi="Times New Roman" w:cs="Times New Roman"/>
          <w:b/>
          <w:sz w:val="24"/>
          <w:szCs w:val="24"/>
          <w:lang w:val="sr-Cyrl-RS"/>
        </w:rPr>
      </w:pPr>
      <w:r w:rsidRPr="009C0869">
        <w:rPr>
          <w:rFonts w:ascii="Times New Roman" w:hAnsi="Times New Roman" w:cs="Times New Roman"/>
          <w:b/>
          <w:lang w:val="sr-Cyrl-RS"/>
        </w:rPr>
        <w:t>2.</w:t>
      </w:r>
      <w:r w:rsidRPr="009C086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B03E8">
        <w:rPr>
          <w:rFonts w:ascii="Times New Roman" w:hAnsi="Times New Roman"/>
          <w:b/>
          <w:sz w:val="24"/>
          <w:szCs w:val="24"/>
          <w:lang w:val="sr-Cyrl-RS" w:eastAsia="ar-SA"/>
        </w:rPr>
        <w:t>Управљање људским ресурсима</w:t>
      </w:r>
      <w:r w:rsidR="00EC1C81">
        <w:rPr>
          <w:rFonts w:ascii="Times New Roman" w:hAnsi="Times New Roman"/>
          <w:b/>
          <w:sz w:val="24"/>
          <w:szCs w:val="24"/>
          <w:lang w:val="sr-Cyrl-RS" w:eastAsia="ar-SA"/>
        </w:rPr>
        <w:t>-један извршилац</w:t>
      </w:r>
    </w:p>
    <w:p w:rsidR="003B03E8" w:rsidRDefault="003B03E8" w:rsidP="003B03E8">
      <w:pPr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  <w:proofErr w:type="spellEnd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>послa</w:t>
      </w:r>
      <w:proofErr w:type="spellEnd"/>
      <w:r w:rsidRPr="00540DC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2F5DCD">
        <w:rPr>
          <w:rFonts w:ascii="Times New Roman" w:eastAsia="Times New Roman" w:hAnsi="Times New Roman" w:cs="Times New Roman"/>
          <w:lang w:val="sr-Cyrl-CS"/>
        </w:rPr>
        <w:t>врши анализу описа послова и радних места у органима општине и њихово правилно разврставање у звања; припрема нацрт правилника о унутрашњој организацији и систематизацијирадних места;стручни послови у поступку избора кандидата и запошљавања</w:t>
      </w:r>
      <w:r w:rsidRPr="002F5DCD">
        <w:rPr>
          <w:rFonts w:ascii="Times New Roman" w:eastAsia="Times New Roman" w:hAnsi="Times New Roman" w:cs="Times New Roman"/>
        </w:rPr>
        <w:t>;</w:t>
      </w:r>
      <w:r w:rsidRPr="002F5DCD">
        <w:rPr>
          <w:rFonts w:ascii="Times New Roman" w:eastAsia="Times New Roman" w:hAnsi="Times New Roman" w:cs="Times New Roman"/>
          <w:lang w:val="sr-Cyrl-CS"/>
        </w:rPr>
        <w:t xml:space="preserve"> врши планирање и развој кадрова у органима општине; обавља стручне послове у вези са планирањем организационих промена у органима општине; припрема нацрт Кадровског плана и праћење његовог спровођења у органима; развија систем оцењивање рада службеника, систематско праћење постигнућа службеника, унапређивање мотивације службеника; врши анализу, процену и припрему предлога годишњег Програма посебног стручног усавршавања службеника и предлога финансијског плана за његово извршавање; организује, реализује и врши анализу ефеката интерног и екстерног стручног усавршавања.</w:t>
      </w:r>
      <w:r w:rsidRPr="00540DC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Услови:</w:t>
      </w:r>
      <w:r w:rsidRPr="00540D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F5DCD">
        <w:rPr>
          <w:rFonts w:ascii="Times New Roman" w:eastAsia="Times New Roman" w:hAnsi="Times New Roman" w:cs="Times New Roman"/>
          <w:lang w:val="sr-Cyrl-CS"/>
        </w:rPr>
        <w:t>стечено високо образовање из научне, односно стручне области у оквируобразовно-научног поља правних  наукана  основним академским студијама у обиму од најмање 240 ЕСПБ бодова, мастер академскимстудијама, мастер струковним студијама, специјалистичким академским студијама,специјалистичким струковним студијама, односно на основним студијама у трајању од најмање</w:t>
      </w:r>
      <w:r w:rsidR="00585152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2F5DCD">
        <w:rPr>
          <w:rFonts w:ascii="Times New Roman" w:eastAsia="Times New Roman" w:hAnsi="Times New Roman" w:cs="Times New Roman"/>
          <w:lang w:val="sr-Cyrl-CS"/>
        </w:rPr>
        <w:t>четири године или специјалистичким студијама на факултету, положен државни стручни испит,најмање три године радног искуства у струци, познавање рада на рачунару (MS Office пакет иинтернет).</w:t>
      </w:r>
    </w:p>
    <w:p w:rsidR="00585152" w:rsidRDefault="00585152" w:rsidP="003B03E8">
      <w:pPr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585152" w:rsidRDefault="00585152" w:rsidP="005851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</w:pPr>
      <w:proofErr w:type="gramStart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III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sr-Cyrl-RS" w:eastAsia="sr-Latn-RS"/>
        </w:rPr>
        <w:t xml:space="preserve">  Фазе</w:t>
      </w:r>
      <w:proofErr w:type="gramEnd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sr-Cyrl-RS" w:eastAsia="sr-Latn-RS"/>
        </w:rPr>
        <w:t xml:space="preserve"> изборног поступка и учешће кандидата: </w:t>
      </w:r>
      <w:r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  <w:t>Изборни поступак спроводи се из више фаза у којима се проверавају опште функционалне, посебне функционалне и понашајне компентенције и фазе у којој се спроводи интервју са комисијом.</w:t>
      </w:r>
    </w:p>
    <w:p w:rsidR="00585152" w:rsidRDefault="00585152" w:rsidP="005851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</w:pPr>
    </w:p>
    <w:p w:rsidR="00585152" w:rsidRDefault="00585152" w:rsidP="00585152">
      <w:pPr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</w:pPr>
      <w:r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  <w:t>Кандидатима који учествују у изборном поступки прво се проверавају опште функционалне компентенције.</w:t>
      </w:r>
    </w:p>
    <w:p w:rsidR="00585152" w:rsidRPr="0076240E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</w:pPr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 xml:space="preserve">У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>изборном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>поступку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>проверавају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>се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sr-Latn-RS"/>
        </w:rPr>
        <w:t>:</w:t>
      </w:r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 </w:t>
      </w:r>
    </w:p>
    <w:p w:rsidR="00585152" w:rsidRPr="0076240E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</w:p>
    <w:p w:rsidR="00585152" w:rsidRPr="0076240E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Опште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функционалне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компетенције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и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то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:</w:t>
      </w:r>
    </w:p>
    <w:p w:rsidR="00585152" w:rsidRPr="0076240E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  <w:r w:rsidRPr="0076240E">
        <w:rPr>
          <w:rFonts w:ascii="Times New Roman" w:eastAsia="Times New Roman" w:hAnsi="Times New Roman" w:cs="Times New Roman"/>
          <w:lang w:eastAsia="sr-Latn-RS"/>
        </w:rPr>
        <w:t>– 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Организација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и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рад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органа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локалне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самоуправе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у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Републици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Србији</w:t>
      </w:r>
      <w:r w:rsidRPr="0076240E">
        <w:rPr>
          <w:rFonts w:ascii="Times New Roman" w:eastAsia="Times New Roman" w:hAnsi="Times New Roman" w:cs="Times New Roman"/>
          <w:lang w:eastAsia="sr-Latn-RS"/>
        </w:rPr>
        <w:t>-провера</w:t>
      </w:r>
      <w:proofErr w:type="spellEnd"/>
      <w:r>
        <w:rPr>
          <w:rFonts w:ascii="Times New Roman" w:eastAsia="Times New Roman" w:hAnsi="Times New Roman" w:cs="Times New Roman"/>
          <w:lang w:val="sr-Cyrl-RS" w:eastAsia="sr-Latn-RS"/>
        </w:rPr>
        <w:t>ваће се</w:t>
      </w:r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путем теста (писмено)</w:t>
      </w:r>
      <w:r w:rsidRPr="0076240E">
        <w:rPr>
          <w:rFonts w:ascii="Times New Roman" w:eastAsia="Times New Roman" w:hAnsi="Times New Roman" w:cs="Times New Roman"/>
          <w:lang w:eastAsia="sr-Latn-RS"/>
        </w:rPr>
        <w:t>.</w:t>
      </w:r>
    </w:p>
    <w:p w:rsidR="00585152" w:rsidRPr="0076240E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  <w:r w:rsidRPr="0076240E">
        <w:rPr>
          <w:rFonts w:ascii="Times New Roman" w:eastAsia="Times New Roman" w:hAnsi="Times New Roman" w:cs="Times New Roman"/>
          <w:lang w:eastAsia="sr-Latn-RS"/>
        </w:rPr>
        <w:t>– 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Дигитална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писменост</w:t>
      </w:r>
      <w:r w:rsidRPr="0076240E">
        <w:rPr>
          <w:rFonts w:ascii="Times New Roman" w:eastAsia="Times New Roman" w:hAnsi="Times New Roman" w:cs="Times New Roman"/>
          <w:lang w:eastAsia="sr-Latn-RS"/>
        </w:rPr>
        <w:t>-провера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ваће се решавањем задатака</w:t>
      </w:r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(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практичним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радом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на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рачунару</w:t>
      </w:r>
      <w:proofErr w:type="spellEnd"/>
      <w:r>
        <w:rPr>
          <w:rFonts w:ascii="Times New Roman" w:eastAsia="Times New Roman" w:hAnsi="Times New Roman" w:cs="Times New Roman"/>
          <w:lang w:val="sr-Cyrl-RS" w:eastAsia="sr-Latn-RS"/>
        </w:rPr>
        <w:t>)</w:t>
      </w:r>
      <w:r w:rsidRPr="0076240E">
        <w:rPr>
          <w:rFonts w:ascii="Times New Roman" w:eastAsia="Times New Roman" w:hAnsi="Times New Roman" w:cs="Times New Roman"/>
          <w:lang w:eastAsia="sr-Latn-RS"/>
        </w:rPr>
        <w:t>.</w:t>
      </w:r>
    </w:p>
    <w:p w:rsidR="00585152" w:rsidRDefault="00585152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  <w:r w:rsidRPr="0076240E">
        <w:rPr>
          <w:rFonts w:ascii="Times New Roman" w:eastAsia="Times New Roman" w:hAnsi="Times New Roman" w:cs="Times New Roman"/>
          <w:lang w:eastAsia="sr-Latn-RS"/>
        </w:rPr>
        <w:t>– 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Пословна</w:t>
      </w:r>
      <w:proofErr w:type="spellEnd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комуникација</w:t>
      </w:r>
      <w:r w:rsidRPr="0076240E">
        <w:rPr>
          <w:rFonts w:ascii="Times New Roman" w:eastAsia="Times New Roman" w:hAnsi="Times New Roman" w:cs="Times New Roman"/>
          <w:lang w:eastAsia="sr-Latn-RS"/>
        </w:rPr>
        <w:t>-провера</w:t>
      </w:r>
      <w:proofErr w:type="spellEnd"/>
      <w:r>
        <w:rPr>
          <w:rFonts w:ascii="Times New Roman" w:eastAsia="Times New Roman" w:hAnsi="Times New Roman" w:cs="Times New Roman"/>
          <w:lang w:val="sr-Cyrl-RS" w:eastAsia="sr-Latn-RS"/>
        </w:rPr>
        <w:t>ва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ће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се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lang w:val="sr-Cyrl-RS" w:eastAsia="sr-Latn-RS"/>
        </w:rPr>
        <w:t>писменим</w:t>
      </w:r>
      <w:r w:rsidRPr="0076240E">
        <w:rPr>
          <w:rFonts w:ascii="Times New Roman" w:eastAsia="Times New Roman" w:hAnsi="Times New Roman" w:cs="Times New Roman"/>
          <w:lang w:val="sr-Cyrl-RS"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lang w:eastAsia="sr-Latn-RS"/>
        </w:rPr>
        <w:t>путем</w:t>
      </w:r>
      <w:proofErr w:type="spellEnd"/>
      <w:r w:rsidRPr="0076240E">
        <w:rPr>
          <w:rFonts w:ascii="Times New Roman" w:eastAsia="Times New Roman" w:hAnsi="Times New Roman" w:cs="Times New Roman"/>
          <w:lang w:eastAsia="sr-Latn-RS"/>
        </w:rPr>
        <w:t>.</w:t>
      </w:r>
    </w:p>
    <w:p w:rsidR="00A2676B" w:rsidRPr="0076240E" w:rsidRDefault="00A2676B" w:rsidP="005851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r-Latn-RS"/>
        </w:rPr>
      </w:pP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Напомена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: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Уколико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кандидат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поседује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сертификат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потврду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или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други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писани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доказ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о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поседовању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знања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и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вештина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у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основама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коришћења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рачунара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основама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коришћења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интернета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обради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текста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,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табеларне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калкулације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исти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proofErr w:type="gramStart"/>
      <w:r w:rsidRPr="00A2676B">
        <w:rPr>
          <w:rFonts w:ascii="Times New Roman" w:eastAsia="Times New Roman" w:hAnsi="Times New Roman" w:cs="Times New Roman"/>
          <w:lang w:eastAsia="sr-Latn-RS"/>
        </w:rPr>
        <w:t>се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прилаже</w:t>
      </w:r>
      <w:proofErr w:type="spellEnd"/>
      <w:proofErr w:type="gram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уз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пријаву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на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јавни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конкурс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, у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оригиналу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или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овереној</w:t>
      </w:r>
      <w:proofErr w:type="spellEnd"/>
      <w:r w:rsidRPr="00A2676B">
        <w:rPr>
          <w:rFonts w:ascii="Times New Roman" w:eastAsia="Times New Roman" w:hAnsi="Times New Roman" w:cs="Times New Roman"/>
          <w:lang w:eastAsia="sr-Latn-RS"/>
        </w:rPr>
        <w:t xml:space="preserve"> </w:t>
      </w:r>
      <w:proofErr w:type="spellStart"/>
      <w:r w:rsidRPr="00A2676B">
        <w:rPr>
          <w:rFonts w:ascii="Times New Roman" w:eastAsia="Times New Roman" w:hAnsi="Times New Roman" w:cs="Times New Roman"/>
          <w:lang w:eastAsia="sr-Latn-RS"/>
        </w:rPr>
        <w:t>фотокопији</w:t>
      </w:r>
      <w:proofErr w:type="spellEnd"/>
    </w:p>
    <w:p w:rsidR="00585152" w:rsidRDefault="00585152" w:rsidP="005851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lang w:val="sr-Cyrl-RS"/>
        </w:rPr>
      </w:pPr>
    </w:p>
    <w:p w:rsidR="00585152" w:rsidRDefault="00585152" w:rsidP="005851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</w:pPr>
      <w:r w:rsidRPr="0076240E">
        <w:rPr>
          <w:rFonts w:ascii="Times New Roman" w:eastAsia="Times New Roman" w:hAnsi="Times New Roman" w:cs="Times New Roman"/>
          <w:b/>
          <w:lang w:val="sr-Cyrl-RS"/>
        </w:rPr>
        <w:t>Провера посебних функционалних компентенција</w:t>
      </w:r>
      <w:r w:rsidRPr="0076240E">
        <w:rPr>
          <w:rFonts w:ascii="Times New Roman" w:eastAsia="Times New Roman" w:hAnsi="Times New Roman" w:cs="Times New Roman"/>
          <w:bCs/>
          <w:lang w:val="sr-Cyrl-RS"/>
        </w:rPr>
        <w:t>:</w:t>
      </w:r>
      <w:r>
        <w:rPr>
          <w:rFonts w:ascii="Times New Roman" w:eastAsia="Times New Roman" w:hAnsi="Times New Roman" w:cs="Times New Roman"/>
          <w:bCs/>
          <w:lang w:val="sr-Cyrl-RS"/>
        </w:rPr>
        <w:t xml:space="preserve"> Након пријема извештаја о резултатима провере </w:t>
      </w:r>
      <w:r w:rsidRPr="0076240E"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  <w:t>о</w:t>
      </w:r>
      <w:proofErr w:type="spellStart"/>
      <w:r w:rsidRPr="0076240E">
        <w:rPr>
          <w:rFonts w:ascii="Times New Roman" w:eastAsia="Times New Roman" w:hAnsi="Times New Roman" w:cs="Times New Roman"/>
          <w:bdr w:val="none" w:sz="0" w:space="0" w:color="auto" w:frame="1"/>
          <w:lang w:eastAsia="sr-Latn-RS"/>
        </w:rPr>
        <w:t>пшт</w:t>
      </w:r>
      <w:proofErr w:type="spellEnd"/>
      <w:r w:rsidRPr="0076240E"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  <w:t>их</w:t>
      </w:r>
      <w:r w:rsidRPr="0076240E">
        <w:rPr>
          <w:rFonts w:ascii="Times New Roman" w:eastAsia="Times New Roman" w:hAnsi="Times New Roman" w:cs="Times New Roman"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dr w:val="none" w:sz="0" w:space="0" w:color="auto" w:frame="1"/>
          <w:lang w:eastAsia="sr-Latn-RS"/>
        </w:rPr>
        <w:t>функционалне</w:t>
      </w:r>
      <w:proofErr w:type="spellEnd"/>
      <w:r w:rsidRPr="0076240E">
        <w:rPr>
          <w:rFonts w:ascii="Times New Roman" w:eastAsia="Times New Roman" w:hAnsi="Times New Roman" w:cs="Times New Roman"/>
          <w:bdr w:val="none" w:sz="0" w:space="0" w:color="auto" w:frame="1"/>
          <w:lang w:eastAsia="sr-Latn-RS"/>
        </w:rPr>
        <w:t xml:space="preserve"> </w:t>
      </w:r>
      <w:proofErr w:type="spellStart"/>
      <w:r w:rsidRPr="0076240E">
        <w:rPr>
          <w:rFonts w:ascii="Times New Roman" w:eastAsia="Times New Roman" w:hAnsi="Times New Roman" w:cs="Times New Roman"/>
          <w:bdr w:val="none" w:sz="0" w:space="0" w:color="auto" w:frame="1"/>
          <w:lang w:eastAsia="sr-Latn-RS"/>
        </w:rPr>
        <w:t>компетенције</w:t>
      </w:r>
      <w:proofErr w:type="spellEnd"/>
      <w:r>
        <w:rPr>
          <w:rFonts w:ascii="Times New Roman" w:eastAsia="Times New Roman" w:hAnsi="Times New Roman" w:cs="Times New Roman"/>
          <w:bdr w:val="none" w:sz="0" w:space="0" w:color="auto" w:frame="1"/>
          <w:lang w:val="sr-Cyrl-RS" w:eastAsia="sr-Latn-RS"/>
        </w:rPr>
        <w:t xml:space="preserve"> међу кандидатима који су испунили мерила за проверу општих функционалних компентенција врши се провера посебних функционалних компентенција и то:</w:t>
      </w:r>
    </w:p>
    <w:p w:rsidR="00585152" w:rsidRDefault="00585152" w:rsidP="0058515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</w:pPr>
      <w:r w:rsidRPr="00741475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  <w:t>За радно место под редним бројем 1.</w:t>
      </w:r>
    </w:p>
    <w:p w:rsidR="00A2676B" w:rsidRDefault="00A2676B" w:rsidP="00585152">
      <w:pPr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A2676B">
        <w:rPr>
          <w:rFonts w:ascii="Times New Roman" w:eastAsia="Times New Roman" w:hAnsi="Times New Roman" w:cs="Times New Roman"/>
          <w:lang w:val="sr-Cyrl-CS"/>
        </w:rPr>
        <w:t xml:space="preserve">1. Посебне функционалне компетенције за област  рада  финансијско-материјални послови ( буџетски систем Републике Србије; међународне рачуноводствене стандарде у јавном сектору; методе и поступке финансијског планирања, анализе и извештавања; терминологију, стандарде, </w:t>
      </w:r>
      <w:r w:rsidRPr="00A2676B">
        <w:rPr>
          <w:rFonts w:ascii="Times New Roman" w:eastAsia="Times New Roman" w:hAnsi="Times New Roman" w:cs="Times New Roman"/>
          <w:lang w:val="sr-Cyrl-CS"/>
        </w:rPr>
        <w:lastRenderedPageBreak/>
        <w:t>методе и процедуре из области буџетског рачуноводства и извештавања; поступак планирања буџета и извештавање; поступак извршења буџета; релевантне со</w:t>
      </w:r>
      <w:r>
        <w:rPr>
          <w:rFonts w:ascii="Times New Roman" w:eastAsia="Times New Roman" w:hAnsi="Times New Roman" w:cs="Times New Roman"/>
          <w:lang w:val="sr-Cyrl-CS"/>
        </w:rPr>
        <w:t xml:space="preserve">фтвере)-провераваће се усмено; </w:t>
      </w:r>
      <w:r w:rsidRPr="00A2676B">
        <w:rPr>
          <w:rFonts w:ascii="Times New Roman" w:eastAsia="Times New Roman" w:hAnsi="Times New Roman" w:cs="Times New Roman"/>
          <w:lang w:val="sr-Cyrl-CS"/>
        </w:rPr>
        <w:t xml:space="preserve">  2. Посебнe функционалнe компетенцијe за одређено радно место- планскa документа, прописи и акта из надлежности и организаци</w:t>
      </w:r>
      <w:r>
        <w:rPr>
          <w:rFonts w:ascii="Times New Roman" w:eastAsia="Times New Roman" w:hAnsi="Times New Roman" w:cs="Times New Roman"/>
          <w:lang w:val="sr-Cyrl-CS"/>
        </w:rPr>
        <w:t>је органа (Статут општине Косјерић, Одлука о буџету општине Косјерић</w:t>
      </w:r>
      <w:r w:rsidRPr="00A2676B">
        <w:rPr>
          <w:rFonts w:ascii="Times New Roman" w:eastAsia="Times New Roman" w:hAnsi="Times New Roman" w:cs="Times New Roman"/>
          <w:lang w:val="sr-Cyrl-CS"/>
        </w:rPr>
        <w:t xml:space="preserve"> за текућу буџетску годину, Правилник о кретању и контроли рачуноводствених исправа, Упутство о р</w:t>
      </w:r>
      <w:r>
        <w:rPr>
          <w:rFonts w:ascii="Times New Roman" w:eastAsia="Times New Roman" w:hAnsi="Times New Roman" w:cs="Times New Roman"/>
          <w:lang w:val="sr-Cyrl-CS"/>
        </w:rPr>
        <w:t>аду трезора општине Косјерић</w:t>
      </w:r>
      <w:r w:rsidRPr="00A2676B">
        <w:rPr>
          <w:rFonts w:ascii="Times New Roman" w:eastAsia="Times New Roman" w:hAnsi="Times New Roman" w:cs="Times New Roman"/>
          <w:lang w:val="sr-Cyrl-CS"/>
        </w:rPr>
        <w:t xml:space="preserve">, Одлука о коефицијентима за обрачун и исплату плата за изабрана, именована </w:t>
      </w:r>
      <w:r>
        <w:rPr>
          <w:rFonts w:ascii="Times New Roman" w:eastAsia="Times New Roman" w:hAnsi="Times New Roman" w:cs="Times New Roman"/>
          <w:lang w:val="sr-Cyrl-CS"/>
        </w:rPr>
        <w:t>и постављена лица општине Косјерић и Скупштине општине Косјерић</w:t>
      </w:r>
      <w:r w:rsidRPr="00A2676B">
        <w:rPr>
          <w:rFonts w:ascii="Times New Roman" w:eastAsia="Times New Roman" w:hAnsi="Times New Roman" w:cs="Times New Roman"/>
          <w:lang w:val="sr-Cyrl-CS"/>
        </w:rPr>
        <w:t xml:space="preserve">) – провераваће се усмено; </w:t>
      </w:r>
    </w:p>
    <w:p w:rsidR="00585152" w:rsidRDefault="00A2676B" w:rsidP="00585152">
      <w:pPr>
        <w:contextualSpacing/>
        <w:jc w:val="both"/>
        <w:rPr>
          <w:rFonts w:ascii="Times New Roman" w:eastAsia="Times New Roman" w:hAnsi="Times New Roman" w:cs="Times New Roman"/>
          <w:lang w:val="sr-Cyrl-CS"/>
        </w:rPr>
      </w:pPr>
      <w:r w:rsidRPr="00A2676B">
        <w:rPr>
          <w:rFonts w:ascii="Times New Roman" w:eastAsia="Times New Roman" w:hAnsi="Times New Roman" w:cs="Times New Roman"/>
          <w:lang w:val="sr-Cyrl-CS"/>
        </w:rPr>
        <w:t>3. Посебнe функционалнe компетенцијe за одређено радно место- прописи из делокруга радног места (Закон о локалној самоуправи, Закон о финансирању локалне самоуправе, Закон о буџ</w:t>
      </w:r>
      <w:r>
        <w:rPr>
          <w:rFonts w:ascii="Times New Roman" w:eastAsia="Times New Roman" w:hAnsi="Times New Roman" w:cs="Times New Roman"/>
          <w:lang w:val="sr-Cyrl-CS"/>
        </w:rPr>
        <w:t>етском систему,</w:t>
      </w:r>
      <w:r w:rsidRPr="00A2676B">
        <w:rPr>
          <w:rFonts w:ascii="Times New Roman" w:eastAsia="Times New Roman" w:hAnsi="Times New Roman" w:cs="Times New Roman"/>
          <w:lang w:val="sr-Cyrl-CS"/>
        </w:rPr>
        <w:t xml:space="preserve"> Уредба о буџетском рачуноводству)– провераваће се у</w:t>
      </w:r>
      <w:r>
        <w:rPr>
          <w:rFonts w:ascii="Times New Roman" w:eastAsia="Times New Roman" w:hAnsi="Times New Roman" w:cs="Times New Roman"/>
          <w:lang w:val="sr-Cyrl-CS"/>
        </w:rPr>
        <w:t>смено.</w:t>
      </w:r>
    </w:p>
    <w:p w:rsidR="00F53420" w:rsidRDefault="00F53420" w:rsidP="00585152">
      <w:pPr>
        <w:contextualSpacing/>
        <w:jc w:val="both"/>
        <w:rPr>
          <w:rFonts w:ascii="Times New Roman" w:eastAsia="Times New Roman" w:hAnsi="Times New Roman" w:cs="Times New Roman"/>
          <w:lang w:val="sr-Cyrl-CS"/>
        </w:rPr>
      </w:pPr>
    </w:p>
    <w:p w:rsidR="00A2676B" w:rsidRDefault="00A2676B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</w:pPr>
      <w:bookmarkStart w:id="0" w:name="_Hlk138146399"/>
      <w:r w:rsidRPr="00741475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  <w:t xml:space="preserve">За радно место под редним бројем </w:t>
      </w:r>
      <w:bookmarkEnd w:id="0"/>
      <w:r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  <w:t>2</w:t>
      </w:r>
      <w:r w:rsidRPr="00741475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val="sr-Cyrl-RS" w:eastAsia="sr-Latn-RS"/>
        </w:rPr>
        <w:t>.</w:t>
      </w:r>
    </w:p>
    <w:p w:rsidR="00F53420" w:rsidRP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r w:rsidRPr="00F53420">
        <w:t xml:space="preserve">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Примена знања у области прописа и то:</w:t>
      </w:r>
    </w:p>
    <w:p w:rsidR="00F53420" w:rsidRP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1.</w:t>
      </w:r>
      <w:r w:rsidR="00677003" w:rsidRPr="00677003">
        <w:rPr>
          <w:rFonts w:ascii="Times New Roman" w:eastAsia="Times New Roman" w:hAnsi="Times New Roman" w:cs="Times New Roman"/>
          <w:lang w:val="sr-Cyrl-CS"/>
        </w:rPr>
        <w:t xml:space="preserve"> </w:t>
      </w:r>
      <w:r w:rsidR="00677003" w:rsidRPr="00A2676B">
        <w:rPr>
          <w:rFonts w:ascii="Times New Roman" w:eastAsia="Times New Roman" w:hAnsi="Times New Roman" w:cs="Times New Roman"/>
          <w:lang w:val="sr-Cyrl-CS"/>
        </w:rPr>
        <w:t>Посебнe функционалнe компетенцијe за одређено радно место</w:t>
      </w:r>
      <w:r w:rsidR="00677003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прописи-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Закон о запосленима у АП и ЈЛС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(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„Службени гласник Републике Србије“, број 21/2016,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113/2017,113/2017-други закон и 114/2021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и 92/2023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) </w:t>
      </w:r>
    </w:p>
    <w:p w:rsid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2.</w:t>
      </w:r>
      <w:r w:rsidR="00677003" w:rsidRPr="00677003">
        <w:rPr>
          <w:rFonts w:ascii="Times New Roman" w:eastAsia="Times New Roman" w:hAnsi="Times New Roman" w:cs="Times New Roman"/>
          <w:lang w:val="sr-Cyrl-CS"/>
        </w:rPr>
        <w:t xml:space="preserve"> </w:t>
      </w:r>
      <w:r w:rsidR="00677003" w:rsidRPr="00A2676B">
        <w:rPr>
          <w:rFonts w:ascii="Times New Roman" w:eastAsia="Times New Roman" w:hAnsi="Times New Roman" w:cs="Times New Roman"/>
          <w:lang w:val="sr-Cyrl-CS"/>
        </w:rPr>
        <w:t>Посебнe функционалнe компетенцијe за одређено радно место</w:t>
      </w:r>
      <w:r w:rsidR="00677003" w:rsidRPr="00677003">
        <w:rPr>
          <w:rFonts w:ascii="Times New Roman" w:eastAsia="Times New Roman" w:hAnsi="Times New Roman" w:cs="Times New Roman"/>
          <w:lang w:val="sr-Cyrl-CS"/>
        </w:rPr>
        <w:t xml:space="preserve"> </w:t>
      </w:r>
      <w:r w:rsidR="00677003" w:rsidRPr="00A2676B">
        <w:rPr>
          <w:rFonts w:ascii="Times New Roman" w:eastAsia="Times New Roman" w:hAnsi="Times New Roman" w:cs="Times New Roman"/>
          <w:lang w:val="sr-Cyrl-CS"/>
        </w:rPr>
        <w:t>прописи и акта из надлежности и организаци</w:t>
      </w:r>
      <w:r w:rsidR="00677003">
        <w:rPr>
          <w:rFonts w:ascii="Times New Roman" w:eastAsia="Times New Roman" w:hAnsi="Times New Roman" w:cs="Times New Roman"/>
          <w:lang w:val="sr-Cyrl-CS"/>
        </w:rPr>
        <w:t>је органа</w:t>
      </w:r>
      <w:r w:rsidR="00677003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-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Одлукa о организацији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општинске управе општине Косјерић</w:t>
      </w:r>
    </w:p>
    <w:p w:rsid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3.</w:t>
      </w:r>
      <w:r w:rsidR="00677003" w:rsidRPr="00677003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</w:t>
      </w:r>
      <w:r w:rsidR="00677003" w:rsidRPr="00A2676B">
        <w:rPr>
          <w:rFonts w:ascii="Times New Roman" w:eastAsia="Times New Roman" w:hAnsi="Times New Roman" w:cs="Times New Roman"/>
          <w:lang w:val="sr-Cyrl-CS"/>
        </w:rPr>
        <w:t>Посебнe функционалнe компетенцијe за одређено радно место</w:t>
      </w:r>
      <w:r w:rsidR="00677003" w:rsidRPr="00677003">
        <w:rPr>
          <w:rFonts w:ascii="Times New Roman" w:eastAsia="Times New Roman" w:hAnsi="Times New Roman" w:cs="Times New Roman"/>
          <w:lang w:val="sr-Cyrl-CS"/>
        </w:rPr>
        <w:t xml:space="preserve"> </w:t>
      </w:r>
      <w:r w:rsidR="00677003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прописи из делокруга радног места - </w:t>
      </w: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Колективни угово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р за запослене у општинској управи Косјерић</w:t>
      </w:r>
    </w:p>
    <w:p w:rsidR="00677003" w:rsidRDefault="00677003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</w:p>
    <w:p w:rsidR="00677003" w:rsidRDefault="00677003" w:rsidP="0067700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Microsoft Sans Serif" w:hAnsi="Times New Roman" w:cs="Times New Roman"/>
          <w:lang w:val="sr-Cyrl-RS"/>
        </w:rPr>
      </w:pPr>
      <w:r w:rsidRPr="002D3E6A">
        <w:rPr>
          <w:rFonts w:ascii="Times New Roman" w:eastAsia="Microsoft Sans Serif" w:hAnsi="Times New Roman" w:cs="Times New Roman"/>
          <w:b/>
          <w:bCs/>
          <w:lang w:val="sr-Cyrl-RS"/>
        </w:rPr>
        <w:t>Провера понашајних компентенција</w:t>
      </w:r>
      <w:r>
        <w:rPr>
          <w:rFonts w:ascii="Times New Roman" w:eastAsia="Microsoft Sans Serif" w:hAnsi="Times New Roman" w:cs="Times New Roman"/>
          <w:lang w:val="sr-Cyrl-RS"/>
        </w:rPr>
        <w:t>: Понашајне компентенције (управљање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интегритет), провераваће се путем тестова и интервијуа базирано на компентенцијама.</w:t>
      </w:r>
    </w:p>
    <w:p w:rsid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</w:p>
    <w:p w:rsidR="00F53420" w:rsidRDefault="00F53420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r w:rsidRPr="00F53420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Кандидати који су успешно прошли наведене облике провере, позивају се на завршни разговор са Конкурсном комисијом у циљу провере њихове мотивације за рад на радном месту, могућих доприноса на раду, прихватање вредности органа.</w:t>
      </w:r>
    </w:p>
    <w:p w:rsidR="00080FFA" w:rsidRPr="00F53420" w:rsidRDefault="00080FFA" w:rsidP="00A2676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</w:p>
    <w:p w:rsidR="00A2676B" w:rsidRDefault="00677003" w:rsidP="00585152">
      <w:pPr>
        <w:contextualSpacing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</w:pPr>
      <w:proofErr w:type="gramStart"/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IV</w:t>
      </w:r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sr-Cyrl-RS" w:eastAsia="sr-Latn-RS"/>
        </w:rPr>
        <w:t xml:space="preserve"> </w:t>
      </w:r>
      <w:proofErr w:type="spellStart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Место</w:t>
      </w:r>
      <w:proofErr w:type="spellEnd"/>
      <w:proofErr w:type="gramEnd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 </w:t>
      </w:r>
      <w:proofErr w:type="spellStart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рада</w:t>
      </w:r>
      <w:proofErr w:type="spellEnd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: </w:t>
      </w:r>
      <w:r w:rsidRPr="00080FFA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>Косјерић,</w:t>
      </w:r>
      <w:r w:rsidR="00080FFA" w:rsidRPr="00080FFA">
        <w:rPr>
          <w:rFonts w:ascii="Times New Roman" w:eastAsia="Times New Roman" w:hAnsi="Times New Roman" w:cs="Times New Roman"/>
          <w:bCs/>
          <w:bdr w:val="none" w:sz="0" w:space="0" w:color="auto" w:frame="1"/>
          <w:lang w:val="sr-Cyrl-RS" w:eastAsia="sr-Latn-RS"/>
        </w:rPr>
        <w:t xml:space="preserve"> улица  Олге Грбић број 10</w:t>
      </w:r>
    </w:p>
    <w:p w:rsidR="00080FFA" w:rsidRPr="00CC7BE5" w:rsidRDefault="00080FFA" w:rsidP="00080F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C7BE5">
        <w:rPr>
          <w:rFonts w:ascii="Times New Roman" w:hAnsi="Times New Roman" w:cs="Times New Roman"/>
          <w:b/>
          <w:sz w:val="24"/>
          <w:szCs w:val="24"/>
          <w:lang w:val="sr-Cyrl-RS"/>
        </w:rPr>
        <w:t>Адреса на коју се подносе пријаве</w:t>
      </w: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на конкурс подносе се Конкурсној комисији за спровођење јавног конкурса за попуњавање извршилачког радног места, </w:t>
      </w:r>
      <w:r>
        <w:rPr>
          <w:rFonts w:ascii="Times New Roman" w:eastAsia="DejaVuSans" w:hAnsi="Times New Roman" w:cs="Times New Roman"/>
          <w:sz w:val="24"/>
          <w:szCs w:val="24"/>
          <w:lang w:val="sr-Cyrl-CS"/>
        </w:rPr>
        <w:t xml:space="preserve"> преко Општинске управе, на адресу: Општинска управа</w:t>
      </w:r>
      <w:r>
        <w:rPr>
          <w:rFonts w:ascii="Times New Roman" w:eastAsia="DejaVuSans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DejaVuSans" w:hAnsi="Times New Roman" w:cs="Times New Roman"/>
          <w:sz w:val="24"/>
          <w:szCs w:val="24"/>
          <w:lang w:val="sr-Cyrl-RS"/>
        </w:rPr>
        <w:t>Косјерић</w:t>
      </w:r>
      <w:r>
        <w:rPr>
          <w:rFonts w:ascii="Times New Roman" w:eastAsia="DejaVuSans" w:hAnsi="Times New Roman" w:cs="Times New Roman"/>
          <w:sz w:val="24"/>
          <w:szCs w:val="24"/>
          <w:lang w:val="sr-Cyrl-CS"/>
        </w:rPr>
        <w:t xml:space="preserve">, Олге Грбић 10, лично или путем препоручене пошиљке, са назнаком „за јавни конкурс (уписати назив извршилачког радног места за које се конкурише) </w:t>
      </w:r>
      <w:r>
        <w:rPr>
          <w:rFonts w:ascii="Times New Roman" w:hAnsi="Times New Roman" w:cs="Times New Roman"/>
          <w:sz w:val="24"/>
          <w:szCs w:val="24"/>
          <w:lang w:val="sr-Cyrl-RS"/>
        </w:rPr>
        <w:t>-не отварати“.</w:t>
      </w:r>
    </w:p>
    <w:p w:rsidR="00080FFA" w:rsidRPr="00C84B6C" w:rsidRDefault="00080FFA" w:rsidP="00080F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VI</w:t>
      </w:r>
      <w:r w:rsidRPr="00CC7BE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Лице </w:t>
      </w:r>
      <w:r w:rsidRPr="00CC7B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задужено</w:t>
      </w:r>
      <w:r w:rsidRPr="00CC7B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обавештења о конкурсу</w:t>
      </w: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DF0">
        <w:rPr>
          <w:rFonts w:ascii="Times New Roman" w:hAnsi="Times New Roman" w:cs="Times New Roman"/>
          <w:sz w:val="24"/>
          <w:szCs w:val="24"/>
          <w:lang w:val="sr-Cyrl-RS"/>
        </w:rPr>
        <w:t>Снежана Божовић, телефон 0608256250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радним даном од 8 до 15 </w:t>
      </w:r>
    </w:p>
    <w:p w:rsidR="00040B38" w:rsidRDefault="00040B38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02D80">
        <w:rPr>
          <w:rFonts w:ascii="Times New Roman" w:hAnsi="Times New Roman" w:cs="Times New Roman"/>
          <w:b/>
          <w:sz w:val="24"/>
          <w:szCs w:val="24"/>
          <w:lang w:val="sr-Latn-R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02D8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Рок за подношење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пријаве на конкурс и садржина пријаве</w:t>
      </w: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пријаве је 15 дана. Рок почиње да тече наредног дана од дана оглашавања обавештења о јавном конкурсу у дневним новинама „Политика“ које се дистрибуирају за целу територију републике Србије.</w:t>
      </w: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Пријава на конкурс садржи име и презиме кандидата, датум и место рођења, адресу становања, број телефона, </w:t>
      </w:r>
      <w:r>
        <w:rPr>
          <w:rFonts w:ascii="Times New Roman" w:hAnsi="Times New Roman" w:cs="Times New Roman"/>
          <w:sz w:val="24"/>
          <w:szCs w:val="24"/>
          <w:lang w:val="sr-Latn-RS"/>
        </w:rPr>
        <w:t>mail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адресу, податке о образовању, податке о врсти и дужини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радног искуства с кратким описом послова на којима је кандидат радио до подношења пријаве на конкурс, одговорностима на тим пословима, податке о стручном усавршавању и податке о посебним областима знања. Пријава мора бити својеручно потписана.</w:t>
      </w:r>
    </w:p>
    <w:p w:rsidR="00BE1E9F" w:rsidRDefault="00BE1E9F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E1E9F" w:rsidRPr="00A272B5" w:rsidRDefault="00BE1E9F" w:rsidP="00BE1E9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VII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I</w:t>
      </w:r>
      <w:r w:rsidRPr="00A272B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У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слови</w:t>
      </w:r>
      <w:proofErr w:type="spellEnd"/>
      <w:proofErr w:type="gramEnd"/>
      <w:r w:rsidRPr="00A272B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за</w:t>
      </w:r>
      <w:proofErr w:type="spellEnd"/>
      <w:r w:rsidRPr="00A272B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рад</w:t>
      </w:r>
      <w:proofErr w:type="spellEnd"/>
      <w:r w:rsidRPr="00A272B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на</w:t>
      </w:r>
      <w:proofErr w:type="spellEnd"/>
      <w:r w:rsidRPr="00A272B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извршилачком 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радном</w:t>
      </w:r>
      <w:proofErr w:type="spellEnd"/>
      <w:r w:rsidRPr="00A272B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  <w:b/>
        </w:rPr>
        <w:t>месту</w:t>
      </w:r>
      <w:proofErr w:type="spellEnd"/>
      <w:r w:rsidRPr="00A272B5">
        <w:rPr>
          <w:rFonts w:ascii="Times New Roman" w:eastAsia="Times New Roman" w:hAnsi="Times New Roman" w:cs="Times New Roman"/>
          <w:b/>
        </w:rPr>
        <w:t>:</w:t>
      </w:r>
    </w:p>
    <w:p w:rsidR="00BE1E9F" w:rsidRDefault="00BE1E9F" w:rsidP="00BE1E9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BE1E9F" w:rsidRPr="00A272B5" w:rsidRDefault="00BE1E9F" w:rsidP="00BE1E9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A272B5">
        <w:rPr>
          <w:rFonts w:ascii="Times New Roman" w:eastAsia="Times New Roman" w:hAnsi="Times New Roman" w:cs="Times New Roman"/>
        </w:rPr>
        <w:t>да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је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пунолетан </w:t>
      </w:r>
      <w:proofErr w:type="spellStart"/>
      <w:r w:rsidRPr="00A272B5">
        <w:rPr>
          <w:rFonts w:ascii="Times New Roman" w:eastAsia="Times New Roman" w:hAnsi="Times New Roman" w:cs="Times New Roman"/>
        </w:rPr>
        <w:t>држављанин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Републике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Србије</w:t>
      </w:r>
      <w:proofErr w:type="spellEnd"/>
      <w:r w:rsidRPr="00A272B5">
        <w:rPr>
          <w:rFonts w:ascii="Times New Roman" w:eastAsia="Times New Roman" w:hAnsi="Times New Roman" w:cs="Times New Roman"/>
        </w:rPr>
        <w:t>,</w:t>
      </w:r>
    </w:p>
    <w:p w:rsidR="00BE1E9F" w:rsidRDefault="00BE1E9F" w:rsidP="00BE1E9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A272B5">
        <w:rPr>
          <w:rFonts w:ascii="Times New Roman" w:eastAsia="Times New Roman" w:hAnsi="Times New Roman" w:cs="Times New Roman"/>
        </w:rPr>
        <w:t>да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има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прописано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образовање</w:t>
      </w:r>
      <w:proofErr w:type="spellEnd"/>
      <w:r w:rsidRPr="00A272B5">
        <w:rPr>
          <w:rFonts w:ascii="Times New Roman" w:eastAsia="Times New Roman" w:hAnsi="Times New Roman" w:cs="Times New Roman"/>
        </w:rPr>
        <w:t>,</w:t>
      </w:r>
    </w:p>
    <w:p w:rsidR="00BE1E9F" w:rsidRPr="00A272B5" w:rsidRDefault="00BE1E9F" w:rsidP="00BE1E9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RS"/>
        </w:rPr>
        <w:t>да испуњава остале услове одређене законом, другим прописом и актим о сустематизацији радних места,</w:t>
      </w:r>
    </w:p>
    <w:p w:rsidR="00BE1E9F" w:rsidRPr="00A272B5" w:rsidRDefault="00BE1E9F" w:rsidP="00BE1E9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A272B5">
        <w:rPr>
          <w:rFonts w:ascii="Times New Roman" w:eastAsia="Times New Roman" w:hAnsi="Times New Roman" w:cs="Times New Roman"/>
        </w:rPr>
        <w:t>да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није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правоснажно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осуђиван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на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безусловну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казну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затвора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од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најмање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шест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месеци</w:t>
      </w:r>
      <w:proofErr w:type="spellEnd"/>
      <w:r w:rsidRPr="00A272B5">
        <w:rPr>
          <w:rFonts w:ascii="Times New Roman" w:eastAsia="Times New Roman" w:hAnsi="Times New Roman" w:cs="Times New Roman"/>
        </w:rPr>
        <w:t>,</w:t>
      </w:r>
    </w:p>
    <w:p w:rsidR="00BE1E9F" w:rsidRDefault="00BE1E9F" w:rsidP="00BE1E9F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A272B5">
        <w:rPr>
          <w:rFonts w:ascii="Times New Roman" w:eastAsia="Times New Roman" w:hAnsi="Times New Roman" w:cs="Times New Roman"/>
        </w:rPr>
        <w:t>да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A272B5">
        <w:rPr>
          <w:rFonts w:ascii="Times New Roman" w:eastAsia="Times New Roman" w:hAnsi="Times New Roman" w:cs="Times New Roman"/>
        </w:rPr>
        <w:t>му</w:t>
      </w:r>
      <w:proofErr w:type="spellEnd"/>
      <w:proofErr w:type="gram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није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раније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престајао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радни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однос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A272B5">
        <w:rPr>
          <w:rFonts w:ascii="Times New Roman" w:eastAsia="Times New Roman" w:hAnsi="Times New Roman" w:cs="Times New Roman"/>
        </w:rPr>
        <w:t>државном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органу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272B5">
        <w:rPr>
          <w:rFonts w:ascii="Times New Roman" w:eastAsia="Times New Roman" w:hAnsi="Times New Roman" w:cs="Times New Roman"/>
        </w:rPr>
        <w:t>односно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органу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аутономне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покрајине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или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јединице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локлне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самоуправе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272B5">
        <w:rPr>
          <w:rFonts w:ascii="Times New Roman" w:eastAsia="Times New Roman" w:hAnsi="Times New Roman" w:cs="Times New Roman"/>
        </w:rPr>
        <w:t>због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теже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повреде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дужности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из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радног</w:t>
      </w:r>
      <w:proofErr w:type="spellEnd"/>
      <w:r w:rsidRPr="00A272B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72B5">
        <w:rPr>
          <w:rFonts w:ascii="Times New Roman" w:eastAsia="Times New Roman" w:hAnsi="Times New Roman" w:cs="Times New Roman"/>
        </w:rPr>
        <w:t>односа</w:t>
      </w:r>
      <w:proofErr w:type="spellEnd"/>
      <w:r w:rsidRPr="00A272B5">
        <w:rPr>
          <w:rFonts w:ascii="Times New Roman" w:eastAsia="Times New Roman" w:hAnsi="Times New Roman" w:cs="Times New Roman"/>
        </w:rPr>
        <w:t>.</w:t>
      </w:r>
    </w:p>
    <w:p w:rsidR="00BE1E9F" w:rsidRDefault="00BE1E9F" w:rsidP="00BE1E9F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BE1E9F" w:rsidRPr="00BE1E9F" w:rsidRDefault="00BE1E9F" w:rsidP="00BE1E9F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gram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IX </w:t>
      </w:r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Докази</w:t>
      </w:r>
      <w:proofErr w:type="spellEnd"/>
      <w:proofErr w:type="gram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који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прилажу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уз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пријаву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на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јавни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конкурс</w:t>
      </w:r>
      <w:proofErr w:type="spellEnd"/>
      <w:r w:rsidRPr="00BE1E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:</w:t>
      </w:r>
    </w:p>
    <w:p w:rsidR="00BE1E9F" w:rsidRPr="00BE1E9F" w:rsidRDefault="00BE1E9F" w:rsidP="00750013">
      <w:pPr>
        <w:shd w:val="clear" w:color="auto" w:fill="FFFFFF"/>
        <w:spacing w:before="204" w:after="2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наводима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досадашњем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искуству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изјава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опредељује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ће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прибавити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податке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чињеницама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води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службена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ће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учинити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уместо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њега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; 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извод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матичне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књиге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рођених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; 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држављанству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 д</w:t>
      </w:r>
      <w:r w:rsidRPr="00BE1E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оказ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м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потврђује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спрема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; 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правосудним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уместо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оригинал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оверену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фотокопију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правосудном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);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искуству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потврде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решења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други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доказује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пословима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спремом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временском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периоду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стечено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искуство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правноснажно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осуђиван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безусловну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казну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затвора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најмање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шест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месеци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потврда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раније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није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престајао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због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теже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повреде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дужности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радног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издата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државних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учесник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конкурса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односу.Сви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прилажу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оригиналу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фотокопији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оверена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општини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суду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јавног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бележника.Документа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чињеницама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води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службена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извод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матичне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књиге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рођених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држављанству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државним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органима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/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правосудном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BE1E9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испиту</w:t>
      </w:r>
      <w:proofErr w:type="spellEnd"/>
      <w:r w:rsidRPr="00BE1E9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040B38" w:rsidRPr="00750013" w:rsidRDefault="00040B38" w:rsidP="00040B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>X</w:t>
      </w:r>
      <w:proofErr w:type="gramStart"/>
      <w:r w:rsidRPr="00CE280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sr-Latn-RS"/>
        </w:rPr>
        <w:t xml:space="preserve"> 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Место</w:t>
      </w:r>
      <w:proofErr w:type="spellEnd"/>
      <w:proofErr w:type="gram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,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дан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и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време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када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ће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се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спровести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изборни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поступак</w:t>
      </w:r>
      <w:proofErr w:type="spellEnd"/>
      <w:r w:rsidRPr="007500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r-Latn-RS"/>
        </w:rPr>
        <w:t>:</w:t>
      </w:r>
    </w:p>
    <w:p w:rsidR="00BE1E9F" w:rsidRPr="00750013" w:rsidRDefault="00040B38" w:rsidP="00750013">
      <w:pPr>
        <w:widowControl w:val="0"/>
        <w:autoSpaceDE w:val="0"/>
        <w:autoSpaceDN w:val="0"/>
        <w:adjustRightInd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кандидатима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чије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благовремене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допуштене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разумљиве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потпуне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75001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приложени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потребни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испуњавају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услове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оглашеном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радном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месту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обавиће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провера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стручних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оспособљености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знања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вештина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вреднују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изборном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поступку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чему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ће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бити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писмено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обавештени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контакте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бројеве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телефона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које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наведу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својим</w:t>
      </w:r>
      <w:proofErr w:type="spellEnd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пријавама</w:t>
      </w:r>
      <w:proofErr w:type="spellEnd"/>
      <w:r w:rsidR="0075001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E1E9F" w:rsidRDefault="00BE1E9F" w:rsidP="0075001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BE1E9F" w:rsidRDefault="00BE1E9F" w:rsidP="007500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0FFA" w:rsidRDefault="00080FFA" w:rsidP="00080F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80FFA" w:rsidRPr="00080FFA" w:rsidRDefault="00080FFA" w:rsidP="00585152">
      <w:pPr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p w:rsidR="009C0869" w:rsidRDefault="009C0869" w:rsidP="003B03E8">
      <w:pPr>
        <w:pStyle w:val="NoSpacing"/>
        <w:rPr>
          <w:rFonts w:ascii="Times New Roman" w:hAnsi="Times New Roman" w:cs="Times New Roman"/>
          <w:lang w:val="sr-Cyrl-RS"/>
        </w:rPr>
      </w:pPr>
    </w:p>
    <w:p w:rsidR="009C0869" w:rsidRDefault="00750013" w:rsidP="009C08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0013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869">
        <w:rPr>
          <w:rFonts w:ascii="Times New Roman" w:hAnsi="Times New Roman" w:cs="Times New Roman"/>
          <w:sz w:val="24"/>
          <w:szCs w:val="24"/>
          <w:lang w:val="sr-Cyrl-RS"/>
        </w:rPr>
        <w:t xml:space="preserve">Радни однос се заснива на неодређено време. </w:t>
      </w:r>
    </w:p>
    <w:p w:rsidR="009C0869" w:rsidRPr="00C84B6C" w:rsidRDefault="009C0869" w:rsidP="009C086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1" w:name="_GoBack"/>
      <w:bookmarkEnd w:id="1"/>
    </w:p>
    <w:p w:rsidR="009C0869" w:rsidRDefault="009C0869" w:rsidP="009C0869">
      <w:pPr>
        <w:tabs>
          <w:tab w:val="left" w:pos="172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C7BE5">
        <w:rPr>
          <w:rFonts w:ascii="Times New Roman" w:hAnsi="Times New Roman" w:cs="Times New Roman"/>
          <w:b/>
          <w:sz w:val="24"/>
          <w:szCs w:val="24"/>
          <w:lang w:val="sr-Latn-R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Pr="00CC7BE5">
        <w:rPr>
          <w:rFonts w:ascii="Times New Roman" w:hAnsi="Times New Roman" w:cs="Times New Roman"/>
          <w:b/>
          <w:sz w:val="24"/>
          <w:szCs w:val="24"/>
          <w:lang w:val="sr-Cyrl-RS"/>
        </w:rPr>
        <w:t>помене</w:t>
      </w:r>
    </w:p>
    <w:p w:rsidR="009C0869" w:rsidRDefault="009C0869" w:rsidP="009C0869">
      <w:pPr>
        <w:tabs>
          <w:tab w:val="left" w:pos="172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Овај оглас објављује се на интернет презентацији општине Косјерић.Обавештење о јавном конкурсу и адреси интернет презентације на којој је објављен оглас, објавиће с</w:t>
      </w:r>
      <w:r w:rsidR="00352264">
        <w:rPr>
          <w:rFonts w:ascii="Times New Roman" w:hAnsi="Times New Roman" w:cs="Times New Roman"/>
          <w:sz w:val="24"/>
          <w:szCs w:val="24"/>
          <w:lang w:val="sr-Cyrl-RS"/>
        </w:rPr>
        <w:t>е у дневним новина</w:t>
      </w:r>
      <w:r w:rsidR="00040B38">
        <w:rPr>
          <w:rFonts w:ascii="Times New Roman" w:hAnsi="Times New Roman" w:cs="Times New Roman"/>
          <w:sz w:val="24"/>
          <w:szCs w:val="24"/>
          <w:lang w:val="sr-Cyrl-RS"/>
        </w:rPr>
        <w:t xml:space="preserve">ма "Политика“ </w:t>
      </w:r>
      <w:r w:rsidR="003522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које се дистрибуирају за целу територију републике  Србије.</w:t>
      </w:r>
    </w:p>
    <w:p w:rsidR="009C0869" w:rsidRPr="00C84B6C" w:rsidRDefault="009C0869" w:rsidP="009C0869">
      <w:pPr>
        <w:tabs>
          <w:tab w:val="left" w:pos="1725"/>
        </w:tabs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Сви изрази, појмови, именице,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придеви и глаголи у овом огласу који су употребљени у мушком роду, односе се без дискриминације и на особе женског пола.</w:t>
      </w:r>
    </w:p>
    <w:p w:rsidR="009C0869" w:rsidRPr="00CF2275" w:rsidRDefault="009C0869" w:rsidP="009C08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F2275"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КОСЈЕРИЋ</w:t>
      </w:r>
    </w:p>
    <w:p w:rsidR="009C0869" w:rsidRPr="00CF2275" w:rsidRDefault="009C0869" w:rsidP="009C086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112-</w:t>
      </w:r>
      <w:r w:rsidR="00905D24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905D24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905D24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905D2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905D24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905D2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05D24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905D24">
        <w:rPr>
          <w:rFonts w:ascii="Times New Roman" w:hAnsi="Times New Roman" w:cs="Times New Roman"/>
          <w:sz w:val="24"/>
          <w:szCs w:val="24"/>
          <w:lang w:val="sr-Cyrl-RS"/>
        </w:rPr>
        <w:t>1.202</w:t>
      </w:r>
      <w:r w:rsidR="00905D24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CF2275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9C0869" w:rsidRPr="00CC7BE5" w:rsidRDefault="009C0869" w:rsidP="009C0869">
      <w:pPr>
        <w:tabs>
          <w:tab w:val="left" w:pos="172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9C0869" w:rsidRPr="00CF2275" w:rsidRDefault="009C0869" w:rsidP="009C086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CF2275">
        <w:rPr>
          <w:rFonts w:ascii="Times New Roman" w:hAnsi="Times New Roman" w:cs="Times New Roman"/>
          <w:sz w:val="24"/>
          <w:szCs w:val="24"/>
          <w:lang w:val="sr-Cyrl-RS"/>
        </w:rPr>
        <w:t>НАЧЕЛНИК ОПШТИНСКЕ УПРАВЕ</w:t>
      </w:r>
    </w:p>
    <w:p w:rsidR="009C0869" w:rsidRPr="00CF2275" w:rsidRDefault="009C0869" w:rsidP="009C0869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Гордана Гвозденовић</w:t>
      </w:r>
    </w:p>
    <w:p w:rsidR="00480F08" w:rsidRDefault="00480F08"/>
    <w:sectPr w:rsidR="00480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Arial"/>
    <w:charset w:val="00"/>
    <w:family w:val="swiss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25CCB"/>
    <w:multiLevelType w:val="multilevel"/>
    <w:tmpl w:val="E67A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F7C15"/>
    <w:multiLevelType w:val="multilevel"/>
    <w:tmpl w:val="1F08D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247BE"/>
    <w:multiLevelType w:val="multilevel"/>
    <w:tmpl w:val="1C681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D5C52"/>
    <w:multiLevelType w:val="hybridMultilevel"/>
    <w:tmpl w:val="FF1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99"/>
    <w:rsid w:val="00040B38"/>
    <w:rsid w:val="00080FFA"/>
    <w:rsid w:val="00352264"/>
    <w:rsid w:val="003B03E8"/>
    <w:rsid w:val="0047013D"/>
    <w:rsid w:val="00480F08"/>
    <w:rsid w:val="00490AE7"/>
    <w:rsid w:val="005102CA"/>
    <w:rsid w:val="00585152"/>
    <w:rsid w:val="006159EB"/>
    <w:rsid w:val="00623499"/>
    <w:rsid w:val="00677003"/>
    <w:rsid w:val="00692AF7"/>
    <w:rsid w:val="00750013"/>
    <w:rsid w:val="00826F1F"/>
    <w:rsid w:val="00905D24"/>
    <w:rsid w:val="009536E7"/>
    <w:rsid w:val="00963EDE"/>
    <w:rsid w:val="009C0869"/>
    <w:rsid w:val="009F206D"/>
    <w:rsid w:val="00A2676B"/>
    <w:rsid w:val="00BE1E9F"/>
    <w:rsid w:val="00DE2F86"/>
    <w:rsid w:val="00E75EC1"/>
    <w:rsid w:val="00EC1C81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DE6AE-21EC-4815-91FC-C4E482A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8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0869"/>
    <w:rPr>
      <w:color w:val="0000FF" w:themeColor="hyperlink"/>
      <w:u w:val="single"/>
    </w:rPr>
  </w:style>
  <w:style w:type="character" w:customStyle="1" w:styleId="Bekezdsalapbettpusa1">
    <w:name w:val="Bekezdés alapbetűtípusa1"/>
    <w:rsid w:val="009C0869"/>
  </w:style>
  <w:style w:type="paragraph" w:styleId="ListParagraph">
    <w:name w:val="List Paragraph"/>
    <w:basedOn w:val="Normal"/>
    <w:qFormat/>
    <w:rsid w:val="00490AE7"/>
    <w:pPr>
      <w:spacing w:after="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490AE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 Bozovic</dc:creator>
  <cp:keywords/>
  <dc:description/>
  <cp:lastModifiedBy>snezana</cp:lastModifiedBy>
  <cp:revision>17</cp:revision>
  <cp:lastPrinted>2022-11-24T10:23:00Z</cp:lastPrinted>
  <dcterms:created xsi:type="dcterms:W3CDTF">2022-11-14T12:54:00Z</dcterms:created>
  <dcterms:modified xsi:type="dcterms:W3CDTF">2024-01-11T06:09:00Z</dcterms:modified>
</cp:coreProperties>
</file>