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lang w:val="sr-Cyrl-RS"/>
        </w:rPr>
      </w:pPr>
      <w:r>
        <w:rPr>
          <w:b/>
          <w:color w:val="FF0000"/>
          <w:lang w:val="sr-Cyrl-RS"/>
        </w:rPr>
        <w:t xml:space="preserve">Набавка </w:t>
      </w:r>
      <w:bookmarkStart w:id="0" w:name="_GoBack"/>
      <w:r>
        <w:rPr>
          <w:b/>
          <w:color w:val="FF0000"/>
          <w:lang w:val="sr-Cyrl-CS"/>
        </w:rPr>
        <w:t>услуга уклањања стабала у Карађорђевој улици у Косјерићу</w:t>
      </w:r>
      <w:bookmarkEnd w:id="0"/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Рок за извршење услуга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за 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>календарски</w:t>
      </w:r>
      <w:r>
        <w:rPr>
          <w:b/>
          <w:lang w:val="sr-Cyrl-CS"/>
        </w:rPr>
        <w:t xml:space="preserve">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2021-05-12T07:50:00Z</cp:lastPrinted>
  <dcterms:created xsi:type="dcterms:W3CDTF">2020-07-21T10:04:00Z</dcterms:created>
  <dcterms:modified xsi:type="dcterms:W3CDTF">2023-10-17T12:20:00Z</dcterms:modified>
</cp:coreProperties>
</file>