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 xml:space="preserve">КОНКУРСНА ДОКУМЕНТАЦИЈА </w:t>
      </w:r>
    </w:p>
    <w:p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Набавка услуге помоћ у кући</w:t>
      </w:r>
    </w:p>
    <w:p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  <w:lang w:val="sr-Cyrl-RS"/>
        </w:rPr>
        <w:t>Техничка спецификација услуге</w:t>
      </w:r>
    </w:p>
    <w:p>
      <w:pPr>
        <w:pStyle w:val="ListParagraph"/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Предмет набавке је услуга социјалне заштите помоћ у кући.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 xml:space="preserve">Наведена услуга набавља се кроз поступак набавке на који се Закон о јавним набавкама („Службени гласник РС“, број 91/2019) не примењује и Законом о социјалној заштити („Службени гласник РС“, број 24/2011). Садржина и посебни минимални структурни стандарди за пружање услуге помоћ у кући садржани су у Правилнику о ближим условима и стандардима за пружање услуге социјалне заштите („Службени гласник РС“, број 42/2013), </w:t>
      </w:r>
      <w:r>
        <w:rPr>
          <w:rFonts w:cs="Times New Roman"/>
          <w:sz w:val="24"/>
          <w:szCs w:val="24"/>
        </w:rPr>
        <w:t>Одлуке о социјалној заштити општине Косјерић („Службени лист општине Косјерић”, број 18/17</w:t>
      </w:r>
      <w:r>
        <w:rPr>
          <w:rFonts w:cs="Times New Roman"/>
          <w:sz w:val="24"/>
          <w:szCs w:val="24"/>
          <w:lang w:val="sr-Cyrl-RS"/>
        </w:rPr>
        <w:t xml:space="preserve"> и  </w:t>
      </w:r>
      <w:hyperlink r:id="rId8" w:history="1">
        <w:r>
          <w:rPr>
            <w:rStyle w:val="Hyperlink"/>
            <w:rFonts w:cs="Times New Roman"/>
            <w:sz w:val="24"/>
            <w:szCs w:val="24"/>
            <w:lang w:val="sr-Latn-RS"/>
          </w:rPr>
          <w:t>www.kosjeric.rs</w:t>
        </w:r>
      </w:hyperlink>
      <w:r>
        <w:rPr>
          <w:rFonts w:cs="Times New Roman"/>
          <w:sz w:val="24"/>
          <w:szCs w:val="24"/>
          <w:lang w:val="sr-Cyrl-RS"/>
        </w:rPr>
        <w:t xml:space="preserve">) и </w:t>
      </w:r>
      <w:r>
        <w:rPr>
          <w:rFonts w:cs="Times New Roman"/>
          <w:sz w:val="24"/>
          <w:szCs w:val="24"/>
        </w:rPr>
        <w:t>Правилник</w:t>
      </w:r>
      <w:r>
        <w:rPr>
          <w:rFonts w:cs="Times New Roman"/>
          <w:sz w:val="24"/>
          <w:szCs w:val="24"/>
          <w:lang w:val="sr-Cyrl-RS"/>
        </w:rPr>
        <w:t>а</w:t>
      </w:r>
      <w:r>
        <w:rPr>
          <w:rFonts w:cs="Times New Roman"/>
          <w:sz w:val="24"/>
          <w:szCs w:val="24"/>
        </w:rPr>
        <w:t xml:space="preserve"> о условима обезбеђивања и пружања услуге помоћ у кући за одрасла и стара лица</w:t>
      </w:r>
      <w:r>
        <w:rPr>
          <w:rFonts w:cs="Times New Roman"/>
          <w:sz w:val="24"/>
          <w:szCs w:val="24"/>
          <w:lang w:val="sr-Cyrl-RS"/>
        </w:rPr>
        <w:t xml:space="preserve"> („Службени лист општине Косјерић“, број 15/2018 и  </w:t>
      </w:r>
      <w:hyperlink r:id="rId9" w:history="1">
        <w:r>
          <w:rPr>
            <w:rStyle w:val="Hyperlink"/>
            <w:rFonts w:cs="Times New Roman"/>
            <w:sz w:val="24"/>
            <w:szCs w:val="24"/>
            <w:lang w:val="sr-Latn-RS"/>
          </w:rPr>
          <w:t>www.kosjeric.rs</w:t>
        </w:r>
      </w:hyperlink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).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Пружалац услуге је обавезан да услугу пружа квалитетно, у складу са законским и подзаконским прописима предвиђеним за ову врсту услуге. Реализацијом услуге помоћи у кући обезбеђује се подршка кориснику у задовољавању свакодневних животних потреба у сопственом дому, како би се унапредио и одржао квалитет живота и спречио или одложио смештај у институције, онда када је породична подршка недовољна или није расположива, а у складу је са идентификованим индивидуалним потребама лица.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Корисници услуге помоћи у кући могу бити деца, млади, одрасли и старији у једночланим и вишечланим старачким домаћинствима.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Пружалац услуге је обавезан да ангажује стручног радника, лице одговорно за процену потреба корисника и координацију рада неговатељица.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Избор специфичног садржаја услуге директно зависи од потреба корисника, а може обухватати: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помоћ у обезбеђивању исхране, која укључује по потреби: набавку намирница, обезбеђивање готових оброка, припрема лаких оброка, припрема освежавајућих напитака, помоћ при храњењу;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помоћ у одржавању личне хигијене и хигијене стана, укључујући по потреби: помоћ при облачењу и свлачењу, обављању физиолошких потреба, умивању, купању, прању косе, чешљању, бријању, сечењу ноктију, прању и одржавању постељине, одеће и обуће, одржавању чистоће просторија, судова и уређаја у домаћинству;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помоћ у загревању просторија, укључујући по потреби: ложење ватре, чишћење пећи, помоћ у набавци огрева;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помоћ у задовољавању социјалних, културно-забавних, и других потреба, укључујући: помоћ при кретању унутар и ван куће, набавку новина и књига, иницирање социјалних контакта и укључивање корисника у пригодне културне активности у јединици локалне самоуправе, старање о плаћању рачуна за електричну енергију, телефон, комуналије и сл.;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посредовање у обезбеђивању различитих врста услуга, укључујући по потреби: посредовање у поправци водоводних, електричних и других инсталација, столарије, уређаја за домаћинство, кречење стана и друге услуге;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набавку и надгледање узимања лекова и примену савета прописаних од стране квалификованих медицинских стручњака и одвођење на лекарске прегледе;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санирање и негу мањих повреда;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lastRenderedPageBreak/>
        <w:t>контролу виталних функција (крвни притисак, телесна температура, ниво шећера у крви, уношење и избацивање течности и сл.).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Напред наведене активности реализује неговатељица-домаћица, са завршеном обуком по акредитованом програму за пружање помоћи у кући. Неговатељица у директном раду са корисницима услуге реализује активности, по врсти и трајању у складу са индивидуалним планом услуге. Одабир корисника којима се услуга пружа врши Центар за социјални рад Косјерић. Центар за социјални рад Косјерић доставља изабраном понуђачу пружаоцу услуге, у року од 2 дана од дана закључења уговора, индивидуални план пружања услуга за сваког корисника и осталу прописану документацију.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Наручилац задржава право да изврши корекцију обима и садржаја услуга и периода пружања услуга, уколико дође до корекције потреба за њима и у случају потребе коригује обим предмета набавке, а у складу са одредбама Закона о јавним набвакама.</w:t>
      </w:r>
    </w:p>
    <w:p>
      <w:pPr>
        <w:spacing w:after="0" w:line="240" w:lineRule="auto"/>
        <w:rPr>
          <w:rFonts w:cs="Times New Roman"/>
          <w:color w:val="FF0000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 xml:space="preserve">Период важења уговора: </w:t>
      </w:r>
      <w:r>
        <w:rPr>
          <w:rFonts w:cs="Times New Roman"/>
          <w:color w:val="FF0000"/>
          <w:sz w:val="24"/>
          <w:szCs w:val="24"/>
          <w:lang w:val="en-GB"/>
        </w:rPr>
        <w:t>2</w:t>
      </w:r>
      <w:r>
        <w:rPr>
          <w:rFonts w:cs="Times New Roman"/>
          <w:color w:val="FF0000"/>
          <w:sz w:val="24"/>
          <w:szCs w:val="24"/>
          <w:lang w:val="sr-Cyrl-RS"/>
        </w:rPr>
        <w:t xml:space="preserve"> месец</w:t>
      </w:r>
      <w:r>
        <w:rPr>
          <w:rFonts w:cs="Times New Roman"/>
          <w:color w:val="FF0000"/>
          <w:sz w:val="24"/>
          <w:szCs w:val="24"/>
          <w:lang w:val="en-GB"/>
        </w:rPr>
        <w:t>a</w:t>
      </w:r>
      <w:r>
        <w:rPr>
          <w:rFonts w:cs="Times New Roman"/>
          <w:color w:val="FF0000"/>
          <w:sz w:val="24"/>
          <w:szCs w:val="24"/>
          <w:lang w:val="sr-Cyrl-RS"/>
        </w:rPr>
        <w:t>, 5 дана у недељи, са дневним радним ангажовањем од минимум од 6 сати, а максимум од 8 сати.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Место пружања услуга: на адреси корисника у </w:t>
      </w:r>
      <w:r>
        <w:rPr>
          <w:rFonts w:cs="Times New Roman"/>
          <w:sz w:val="24"/>
          <w:szCs w:val="24"/>
        </w:rPr>
        <w:t>свим насељеним местима на територији општине Косјерић</w:t>
      </w:r>
      <w:r>
        <w:rPr>
          <w:rFonts w:cs="Times New Roman"/>
          <w:sz w:val="24"/>
          <w:szCs w:val="24"/>
          <w:lang w:val="sr-Cyrl-RS"/>
        </w:rPr>
        <w:t>, без обезбеђеног линијског превоза.</w:t>
      </w:r>
    </w:p>
    <w:p>
      <w:pPr>
        <w:pStyle w:val="Default"/>
        <w:spacing w:after="47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Стручни радник: 1</w:t>
      </w:r>
      <w:r>
        <w:rPr>
          <w:rFonts w:ascii="Times New Roman" w:hAnsi="Times New Roman" w:cs="Times New Roman"/>
        </w:rPr>
        <w:t xml:space="preserve"> са завршеним VII степеном стручне спреме (из области социјални рад, психологија, педагогија, андрагогија, дефектологија или специјална педагогија) уз поседовање лиценце (уверења) за обављање стручних послова у социјалној заштити</w:t>
      </w:r>
      <w:r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</w:rPr>
        <w:t xml:space="preserve"> </w:t>
      </w:r>
    </w:p>
    <w:p>
      <w:pPr>
        <w:pStyle w:val="Default"/>
        <w:spacing w:after="47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А</w:t>
      </w:r>
      <w:r>
        <w:rPr>
          <w:rFonts w:ascii="Times New Roman" w:hAnsi="Times New Roman" w:cs="Times New Roman"/>
        </w:rPr>
        <w:t>дминистративн</w:t>
      </w:r>
      <w:r>
        <w:rPr>
          <w:rFonts w:ascii="Times New Roman" w:hAnsi="Times New Roman" w:cs="Times New Roman"/>
          <w:lang w:val="sr-Cyrl-RS"/>
        </w:rPr>
        <w:t>и</w:t>
      </w:r>
      <w:r>
        <w:rPr>
          <w:rFonts w:ascii="Times New Roman" w:hAnsi="Times New Roman" w:cs="Times New Roman"/>
        </w:rPr>
        <w:t xml:space="preserve"> радник</w:t>
      </w:r>
      <w:r>
        <w:rPr>
          <w:rFonts w:ascii="Times New Roman" w:hAnsi="Times New Roman" w:cs="Times New Roman"/>
          <w:lang w:val="sr-Cyrl-RS"/>
        </w:rPr>
        <w:t>: 1</w:t>
      </w:r>
      <w:r>
        <w:rPr>
          <w:rFonts w:ascii="Times New Roman" w:hAnsi="Times New Roman" w:cs="Times New Roman"/>
        </w:rPr>
        <w:t xml:space="preserve"> 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Број неговатељица: 4 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Број корисника: 24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Пружалац услуге је у обавези да уз рачун за предходни месец достави и наративни извештај о пруженој услузи за предходни месец, уз потврду органа надлежног за праћење уговора да је услуга реализована у уговореном обиму и са одговарајућим кавалитетом. Образац наративног/финалног извештаја о пруженој услузи саставни је део конкурсне документације.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jc w:val="right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Образац  ПУК</w:t>
      </w: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ИЗВЕШТАЈ РЕАЛИЗОВАНИХ ПОСЕТА ПО КОРИСНИКУ ЗА МЕСЕЦ ............................ 2023. године</w:t>
      </w:r>
    </w:p>
    <w:p>
      <w:pPr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..................................................................................................................</w:t>
      </w:r>
    </w:p>
    <w:p>
      <w:pPr>
        <w:spacing w:after="0" w:line="240" w:lineRule="auto"/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(име и презиме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корисника)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............................................................................................... из ............................................</w:t>
      </w:r>
    </w:p>
    <w:p>
      <w:pPr>
        <w:tabs>
          <w:tab w:val="left" w:pos="6750"/>
        </w:tabs>
        <w:spacing w:after="0" w:line="240" w:lineRule="auto"/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(адреса корисника)</w:t>
      </w:r>
    </w:p>
    <w:p>
      <w:pPr>
        <w:tabs>
          <w:tab w:val="left" w:pos="6750"/>
        </w:tabs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1"/>
        <w:gridCol w:w="1483"/>
        <w:gridCol w:w="2997"/>
        <w:gridCol w:w="3071"/>
      </w:tblGrid>
      <w:t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29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Опис извршене услуге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Потпис корисника</w:t>
            </w: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29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Опис извршене услуге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Потпис корисника</w:t>
            </w: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  <w:p>
            <w:pPr>
              <w:spacing w:after="0" w:line="240" w:lineRule="auto"/>
              <w:rPr>
                <w:lang w:val="sr-Cyrl-RS"/>
              </w:rPr>
            </w:pP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Опис извршене услуге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Потпис корисника</w:t>
            </w: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</w:tbl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Датум потписивања листе _________________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___________________                      _________________                            _______________</w:t>
      </w:r>
    </w:p>
    <w:p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геронтодомаћица                                   стручни сарадник                    извршилац/</w:t>
      </w:r>
      <w:r>
        <w:rPr>
          <w:rFonts w:cs="Times New Roman"/>
          <w:sz w:val="24"/>
          <w:szCs w:val="24"/>
        </w:rPr>
        <w:t xml:space="preserve">пружалац </w:t>
      </w:r>
      <w:r>
        <w:rPr>
          <w:rFonts w:cs="Times New Roman"/>
          <w:sz w:val="24"/>
          <w:szCs w:val="24"/>
          <w:lang w:val="sr-Cyrl-RS"/>
        </w:rPr>
        <w:t xml:space="preserve">     </w:t>
      </w:r>
    </w:p>
    <w:p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</w:t>
      </w:r>
      <w:r>
        <w:rPr>
          <w:rFonts w:cs="Times New Roman"/>
          <w:sz w:val="24"/>
          <w:szCs w:val="24"/>
        </w:rPr>
        <w:t>услуге</w:t>
      </w:r>
    </w:p>
    <w:p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 xml:space="preserve">   </w:t>
      </w: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И З В Е Ш Т А Ј</w:t>
      </w: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 реализацији Уговора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>о набавци услуге социјалне заштите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>помоћ у кући,</w:t>
      </w: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број</w:t>
      </w:r>
      <w:r>
        <w:rPr>
          <w:rFonts w:cs="Times New Roman"/>
          <w:sz w:val="24"/>
          <w:szCs w:val="24"/>
          <w:lang w:val="sr-Cyrl-RS"/>
        </w:rPr>
        <w:t>: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404-</w:t>
      </w:r>
      <w:r>
        <w:rPr>
          <w:rFonts w:cs="Times New Roman"/>
          <w:sz w:val="24"/>
          <w:szCs w:val="24"/>
          <w:lang w:val="en-GB"/>
        </w:rPr>
        <w:t>96</w:t>
      </w:r>
      <w:r>
        <w:rPr>
          <w:rFonts w:cs="Times New Roman"/>
          <w:sz w:val="24"/>
          <w:szCs w:val="24"/>
          <w:lang w:val="sr-Cyrl-RS"/>
        </w:rPr>
        <w:t>/2023 од .......</w:t>
      </w:r>
      <w:r>
        <w:rPr>
          <w:rFonts w:cs="Times New Roman"/>
          <w:sz w:val="24"/>
          <w:szCs w:val="24"/>
          <w:lang w:val="en-GB"/>
        </w:rPr>
        <w:t>10</w:t>
      </w:r>
      <w:r>
        <w:rPr>
          <w:rFonts w:cs="Times New Roman"/>
          <w:sz w:val="24"/>
          <w:szCs w:val="24"/>
          <w:lang w:val="sr-Cyrl-RS"/>
        </w:rPr>
        <w:t>.2023. године,</w:t>
      </w:r>
      <w:r>
        <w:rPr>
          <w:rFonts w:cs="Times New Roman"/>
          <w:sz w:val="24"/>
          <w:szCs w:val="24"/>
        </w:rPr>
        <w:t xml:space="preserve"> за месец </w:t>
      </w:r>
      <w:r>
        <w:rPr>
          <w:rFonts w:cs="Times New Roman"/>
          <w:sz w:val="24"/>
          <w:szCs w:val="24"/>
          <w:lang w:val="sr-Cyrl-RS"/>
        </w:rPr>
        <w:t>....................................2023. године</w:t>
      </w:r>
      <w:r>
        <w:rPr>
          <w:rFonts w:cs="Times New Roman"/>
          <w:sz w:val="24"/>
          <w:szCs w:val="24"/>
        </w:rPr>
        <w:t xml:space="preserve"> </w:t>
      </w: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 период важења уговора – финални извештај</w:t>
      </w:r>
    </w:p>
    <w:p>
      <w:pPr>
        <w:jc w:val="center"/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Неговатељица/геронтомаћица: _______________________ (име и презиме).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Назив насеља за које је неговатељица задужена: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домаћинстава за које је неговатељица задужена: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 домаћинства.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корисника за које је неговатељица задужена: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корисника.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Полна структура корисника: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корисника мушког пола, __________ корисника женског пола.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Укупан број сати ангажовања неговатељице у извештајном периоду: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сати.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Укупан број сати непосредног ангажовања неговатељице са корисником у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извештајном периоду: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сати.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посета за које је неговатељица задужена у извештајном периоду: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посета.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корисника смештених у дом / умрлих корисника у извештајном периоду: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корисника.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нових корисника у периоду важења уговора: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нових корисника.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Неговатељица: __________________________________________ (потпис)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Стручни радник _________________________________________ (потпис)</w:t>
      </w:r>
    </w:p>
    <w:p>
      <w:pPr>
        <w:rPr>
          <w:rFonts w:cs="Times New Roman"/>
          <w:sz w:val="24"/>
          <w:szCs w:val="24"/>
        </w:rPr>
      </w:pPr>
    </w:p>
    <w:p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>ИЗВРШИЛАЦ/</w:t>
      </w:r>
      <w:r>
        <w:rPr>
          <w:rFonts w:cs="Times New Roman"/>
          <w:sz w:val="24"/>
          <w:szCs w:val="24"/>
        </w:rPr>
        <w:t>ПРУЖАЛАЦ УСЛУГЕ</w:t>
      </w:r>
    </w:p>
    <w:p>
      <w:pPr>
        <w:jc w:val="right"/>
        <w:rPr>
          <w:rFonts w:cs="Times New Roman"/>
          <w:sz w:val="24"/>
          <w:szCs w:val="24"/>
        </w:rPr>
      </w:pPr>
    </w:p>
    <w:p>
      <w:pPr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НАПОМЕНА: Овај извештај представља саставни део месечног наративног извештаја стручног радника о пруженој услузи, који садржи све напред изнето у збиру за све кориснике, стручна запажања стручног радника о реализацији услуге и потврду/оверу надлежног Центра за социјални рад да је услуга пружена квалитетно и у уговореном обиму. Оба извештаја представљају прилог фактури за претходни месец, у којој се исказују трошкови пружања услуге на месечном нивоу.</w:t>
      </w: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И З В Е Ш Т А Ј</w:t>
      </w: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(појединачни)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 реализацији Уговора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>о набавци услуге социјалне заштите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 xml:space="preserve">помоћ у кући, 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</w:t>
      </w:r>
      <w:r>
        <w:rPr>
          <w:rFonts w:cs="Times New Roman"/>
          <w:sz w:val="24"/>
          <w:szCs w:val="24"/>
          <w:lang w:val="sr-Cyrl-RS"/>
        </w:rPr>
        <w:t>: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404-</w:t>
      </w:r>
      <w:r>
        <w:rPr>
          <w:rFonts w:cs="Times New Roman"/>
          <w:sz w:val="24"/>
          <w:szCs w:val="24"/>
          <w:lang w:val="en-GB"/>
        </w:rPr>
        <w:t>96</w:t>
      </w:r>
      <w:r>
        <w:rPr>
          <w:rFonts w:cs="Times New Roman"/>
          <w:sz w:val="24"/>
          <w:szCs w:val="24"/>
          <w:lang w:val="sr-Cyrl-RS"/>
        </w:rPr>
        <w:t>/2023 од .......</w:t>
      </w:r>
      <w:r>
        <w:rPr>
          <w:rFonts w:cs="Times New Roman"/>
          <w:sz w:val="24"/>
          <w:szCs w:val="24"/>
          <w:lang w:val="en-GB"/>
        </w:rPr>
        <w:t>10</w:t>
      </w:r>
      <w:r>
        <w:rPr>
          <w:rFonts w:cs="Times New Roman"/>
          <w:sz w:val="24"/>
          <w:szCs w:val="24"/>
          <w:lang w:val="sr-Cyrl-RS"/>
        </w:rPr>
        <w:t>.2023. године,</w:t>
      </w:r>
      <w:r>
        <w:rPr>
          <w:rFonts w:cs="Times New Roman"/>
          <w:sz w:val="24"/>
          <w:szCs w:val="24"/>
        </w:rPr>
        <w:t xml:space="preserve"> за месец </w:t>
      </w:r>
      <w:r>
        <w:rPr>
          <w:rFonts w:cs="Times New Roman"/>
          <w:sz w:val="24"/>
          <w:szCs w:val="24"/>
          <w:lang w:val="sr-Cyrl-RS"/>
        </w:rPr>
        <w:t>....................................2023. године</w:t>
      </w:r>
      <w:r>
        <w:rPr>
          <w:rFonts w:cs="Times New Roman"/>
          <w:sz w:val="24"/>
          <w:szCs w:val="24"/>
        </w:rPr>
        <w:t xml:space="preserve"> 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Неговатељица/геронтомаћица: _______________________ (име и презиме).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Назив насеља за које је неговатељица задужена: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домаћинстава за које је неговатељица задужена: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домаћинства.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корисника за које је неговатељица задужена: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 корисника.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Полна структура корисника: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корисника мушког пола, __________ корисника женског пола.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Укупан број сати ангажовања неговатељице у извештајном периоду: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сати.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Укупан број сати непосредног ангажовања неговатељице са корисником у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извештајном периоду: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сати.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посета за које је неговатељица задужена у извештајном периоду: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посета.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корисника смештених у дом / умрлих корисника у извештајном периоду: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корисника.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нових корисника у периоду важења уговора: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нових корисника.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Неговатељица: __________________________________________ (потпис)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Стручни радник: ________________________________________ (потпис)</w:t>
      </w: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>ИЗВРШИЛАЦ/</w:t>
      </w:r>
      <w:r>
        <w:rPr>
          <w:rFonts w:cs="Times New Roman"/>
          <w:sz w:val="24"/>
          <w:szCs w:val="24"/>
        </w:rPr>
        <w:t>ПРУЖАЛАЦ УСЛУГЕ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jc w:val="center"/>
        <w:rPr>
          <w:rFonts w:cs="Times New Roman"/>
          <w:sz w:val="24"/>
          <w:szCs w:val="24"/>
        </w:rPr>
      </w:pP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И З В Е Ш Т А Ј</w:t>
      </w: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(збирни)</w:t>
      </w: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 реализацији Уговора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>о набавци услуге социјалне заштите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 xml:space="preserve">помоћ у кући, </w:t>
      </w:r>
    </w:p>
    <w:p>
      <w:pPr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</w:rPr>
        <w:t>број</w:t>
      </w:r>
      <w:r>
        <w:rPr>
          <w:rFonts w:cs="Times New Roman"/>
          <w:sz w:val="24"/>
          <w:szCs w:val="24"/>
          <w:lang w:val="sr-Cyrl-RS"/>
        </w:rPr>
        <w:t>: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404-</w:t>
      </w:r>
      <w:r>
        <w:rPr>
          <w:rFonts w:cs="Times New Roman"/>
          <w:sz w:val="24"/>
          <w:szCs w:val="24"/>
          <w:lang w:val="en-GB"/>
        </w:rPr>
        <w:t>96</w:t>
      </w:r>
      <w:r>
        <w:rPr>
          <w:rFonts w:cs="Times New Roman"/>
          <w:sz w:val="24"/>
          <w:szCs w:val="24"/>
          <w:lang w:val="sr-Cyrl-RS"/>
        </w:rPr>
        <w:t>/2023 од .......</w:t>
      </w:r>
      <w:r>
        <w:rPr>
          <w:rFonts w:cs="Times New Roman"/>
          <w:sz w:val="24"/>
          <w:szCs w:val="24"/>
          <w:lang w:val="en-GB"/>
        </w:rPr>
        <w:t>10</w:t>
      </w:r>
      <w:bookmarkStart w:id="0" w:name="_GoBack"/>
      <w:bookmarkEnd w:id="0"/>
      <w:r>
        <w:rPr>
          <w:rFonts w:cs="Times New Roman"/>
          <w:sz w:val="24"/>
          <w:szCs w:val="24"/>
          <w:lang w:val="sr-Cyrl-RS"/>
        </w:rPr>
        <w:t>.2023. године,</w:t>
      </w:r>
      <w:r>
        <w:rPr>
          <w:rFonts w:cs="Times New Roman"/>
          <w:sz w:val="24"/>
          <w:szCs w:val="24"/>
        </w:rPr>
        <w:t xml:space="preserve"> за месец </w:t>
      </w:r>
      <w:r>
        <w:rPr>
          <w:rFonts w:cs="Times New Roman"/>
          <w:sz w:val="24"/>
          <w:szCs w:val="24"/>
          <w:lang w:val="sr-Cyrl-RS"/>
        </w:rPr>
        <w:t xml:space="preserve">....................................2023. године, </w:t>
      </w: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 период важења уговора – финални извештај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Називи насеља у којима се пружа услуга: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домаћинстава у којима се пружа услуга: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домаћинства.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корисника: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корисника.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Полна структура корисника: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корисника мушког пола, __________ корисника женског пола.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Укупан број сати ангажовања неговатељица у извештајном периоду: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сати.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Укупан број сати ангажовања стручног радника у извештајном периоду: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сати.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Укупан број сати непосредног ангажовања неговатељица са корисницима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 извештајном периоду: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сати.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корисника смештених у дом / умрлих корисника у извештајном периоду: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корисника.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нових корисника у периоду важења уговора: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нових корисника.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Стручни радник: ________________________________________ (потпис)</w:t>
      </w: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>ИЗВРШИЛАЦ/</w:t>
      </w:r>
      <w:r>
        <w:rPr>
          <w:rFonts w:cs="Times New Roman"/>
          <w:sz w:val="24"/>
          <w:szCs w:val="24"/>
        </w:rPr>
        <w:t>ПРУЖАЛАЦ УСЛУГЕ</w:t>
      </w:r>
    </w:p>
    <w:p>
      <w:pPr>
        <w:jc w:val="right"/>
        <w:rPr>
          <w:rFonts w:cs="Times New Roman"/>
          <w:sz w:val="24"/>
          <w:szCs w:val="24"/>
        </w:rPr>
      </w:pPr>
    </w:p>
    <w:p>
      <w:pPr>
        <w:spacing w:after="0" w:line="240" w:lineRule="auto"/>
        <w:ind w:firstLine="708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НАПОМЕНА: Саставни део овог извештаја је наративни извештај стручног радника о пруженој услузи, који садржи стручна запажања стручног радника о реализацији услуге, као и потврда надлежног центра за социјални рад да је услуга пружена квалитетно и у уговореном обиму. Оба извештаја и потврда Центра за социјални рад представљају прилог фактури за претходни месец, у којој се исказују трошкови пружања услуге на месечном нивоу разложени на елементе које чине структуру цене. 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lastRenderedPageBreak/>
        <w:t xml:space="preserve"> </w:t>
      </w:r>
    </w:p>
    <w:p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b/>
          <w:sz w:val="24"/>
          <w:szCs w:val="24"/>
          <w:u w:val="single"/>
          <w:lang w:val="sr-Cyrl-RS"/>
        </w:rPr>
      </w:pPr>
      <w:r>
        <w:rPr>
          <w:rFonts w:cs="Times New Roman"/>
          <w:b/>
          <w:sz w:val="24"/>
          <w:szCs w:val="24"/>
          <w:u w:val="single"/>
          <w:lang w:val="sr-Cyrl-RS"/>
        </w:rPr>
        <w:t>Критеријуми за избор привредног субјекта</w:t>
      </w:r>
    </w:p>
    <w:p>
      <w:pPr>
        <w:pStyle w:val="ListParagraph"/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 Способност за обављање професионалне делатности</w:t>
      </w:r>
    </w:p>
    <w:p>
      <w:pPr>
        <w:pStyle w:val="ListParagraph"/>
        <w:spacing w:after="0" w:line="240" w:lineRule="auto"/>
        <w:ind w:left="1080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Понуђач има важећу дозволу надлежног органа за обављање делатности која је предмет набавке, односно, поседује важећу лиценцу Министарства за рад, запошљавање, борачка и социјална питања о испуњености услова и стандарда за пружање услуге помоћ у кући.</w:t>
      </w:r>
    </w:p>
    <w:p>
      <w:pPr>
        <w:spacing w:after="0" w:line="240" w:lineRule="auto"/>
        <w:ind w:firstLine="708"/>
        <w:rPr>
          <w:rFonts w:cs="Times New Roman"/>
          <w:i/>
          <w:sz w:val="24"/>
          <w:szCs w:val="24"/>
          <w:lang w:val="sr-Cyrl-RS"/>
        </w:rPr>
      </w:pPr>
      <w:r>
        <w:rPr>
          <w:rFonts w:cs="Times New Roman"/>
          <w:i/>
          <w:sz w:val="24"/>
          <w:szCs w:val="24"/>
          <w:u w:val="single"/>
          <w:lang w:val="sr-Cyrl-RS"/>
        </w:rPr>
        <w:t>Доказ:</w:t>
      </w:r>
      <w:r>
        <w:rPr>
          <w:rFonts w:cs="Times New Roman"/>
          <w:b/>
          <w:i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Фотокопија лиценце</w:t>
      </w:r>
    </w:p>
    <w:p>
      <w:pPr>
        <w:spacing w:after="0" w:line="240" w:lineRule="auto"/>
        <w:ind w:firstLine="708"/>
        <w:rPr>
          <w:rFonts w:cs="Times New Roman"/>
          <w:b/>
          <w:i/>
          <w:sz w:val="24"/>
          <w:szCs w:val="24"/>
          <w:lang w:val="sr-Cyrl-RS"/>
        </w:rPr>
      </w:pPr>
    </w:p>
    <w:p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 Технички и кадровски капацитет</w:t>
      </w:r>
    </w:p>
    <w:p>
      <w:pPr>
        <w:pStyle w:val="ListParagraph"/>
        <w:spacing w:after="0" w:line="240" w:lineRule="auto"/>
        <w:ind w:left="1080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numPr>
          <w:ilvl w:val="2"/>
          <w:numId w:val="4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Понуђач је у претходне три године квалитетно и у складу са закљученим уговором пружао услуге социјалне заштите из групе дневне услуге у заједници, односно има </w:t>
      </w:r>
      <w:r>
        <w:rPr>
          <w:rFonts w:cs="Times New Roman"/>
          <w:sz w:val="24"/>
          <w:szCs w:val="24"/>
          <w:lang w:val="sr-Latn-RS"/>
        </w:rPr>
        <w:t xml:space="preserve">две године радног искуства у пружању услуга </w:t>
      </w:r>
      <w:r>
        <w:rPr>
          <w:rFonts w:cs="Times New Roman"/>
          <w:sz w:val="24"/>
          <w:szCs w:val="24"/>
          <w:lang w:val="sr-Cyrl-RS"/>
        </w:rPr>
        <w:t>из групе дневне услуге у заједници.</w:t>
      </w: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i/>
          <w:sz w:val="24"/>
          <w:szCs w:val="24"/>
          <w:u w:val="single"/>
          <w:lang w:val="sr-Cyrl-RS"/>
        </w:rPr>
        <w:t>Доказ:</w:t>
      </w:r>
      <w:r>
        <w:rPr>
          <w:rFonts w:cs="Times New Roman"/>
          <w:sz w:val="24"/>
          <w:szCs w:val="24"/>
          <w:lang w:val="sr-Cyrl-RS"/>
        </w:rPr>
        <w:t xml:space="preserve"> Потврда о раније реализованом уговору издата од референтног   </w:t>
      </w: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наручиоца (Образац потврде је саставни део конкурсне документације.)</w:t>
      </w: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pStyle w:val="Heading2"/>
        <w:shd w:val="clear" w:color="auto" w:fill="CCC0D9"/>
        <w:jc w:val="center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ПОТВРДА О РЕАЛИЗАЦИЈИ РАНИЈЕ ЗАКЉУЧЕНИХ УГОВОРА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ЗА ПОНУЂАЧА</w:t>
      </w:r>
    </w:p>
    <w:p>
      <w:pPr>
        <w:rPr>
          <w:rFonts w:cs="Times New Roman"/>
          <w:sz w:val="24"/>
          <w:szCs w:val="24"/>
        </w:rPr>
      </w:pPr>
    </w:p>
    <w:p>
      <w:pPr>
        <w:ind w:left="-540" w:right="1"/>
        <w:jc w:val="center"/>
        <w:rPr>
          <w:rFonts w:cs="Times New Roman"/>
          <w:b/>
          <w:sz w:val="24"/>
          <w:szCs w:val="24"/>
          <w:lang w:val="sr-Cyrl-CS"/>
        </w:rPr>
      </w:pPr>
    </w:p>
    <w:p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eastAsia="sr-Cyrl-RS"/>
        </w:rPr>
      </w:pPr>
    </w:p>
    <w:p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Назив наручиоца</w:t>
      </w:r>
      <w:r>
        <w:rPr>
          <w:rFonts w:cs="Times New Roman"/>
          <w:b/>
          <w:bCs/>
          <w:sz w:val="24"/>
          <w:szCs w:val="24"/>
          <w:lang w:val="sr-Cyrl-RS" w:eastAsia="sr-Cyrl-RS"/>
        </w:rPr>
        <w:t>:</w:t>
      </w:r>
    </w:p>
    <w:p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Седиште наручиоца</w:t>
      </w:r>
      <w:r>
        <w:rPr>
          <w:rFonts w:cs="Times New Roman"/>
          <w:b/>
          <w:bCs/>
          <w:sz w:val="24"/>
          <w:szCs w:val="24"/>
          <w:lang w:val="sr-Cyrl-RS" w:eastAsia="sr-Cyrl-RS"/>
        </w:rPr>
        <w:t>:</w:t>
      </w:r>
    </w:p>
    <w:p>
      <w:pPr>
        <w:autoSpaceDE w:val="0"/>
        <w:autoSpaceDN w:val="0"/>
        <w:adjustRightInd w:val="0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Матични број:</w:t>
      </w:r>
    </w:p>
    <w:p>
      <w:pPr>
        <w:autoSpaceDE w:val="0"/>
        <w:autoSpaceDN w:val="0"/>
        <w:adjustRightInd w:val="0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ПИБ: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firstLine="852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 xml:space="preserve">На основу члана </w:t>
      </w:r>
      <w:r>
        <w:rPr>
          <w:rFonts w:cs="Times New Roman"/>
          <w:sz w:val="24"/>
          <w:szCs w:val="24"/>
          <w:lang w:val="sr-Latn-RS" w:eastAsia="sr-Cyrl-RS"/>
        </w:rPr>
        <w:t>124.</w:t>
      </w:r>
      <w:r>
        <w:rPr>
          <w:rFonts w:cs="Times New Roman"/>
          <w:sz w:val="24"/>
          <w:szCs w:val="24"/>
          <w:lang w:val="sr-Cyrl-RS" w:eastAsia="sr-Cyrl-RS"/>
        </w:rPr>
        <w:t xml:space="preserve"> Закона о јавним набавкама („Службени гласник РС“, број 91/2019), наручилац издаје</w:t>
      </w:r>
    </w:p>
    <w:p>
      <w:pPr>
        <w:autoSpaceDE w:val="0"/>
        <w:autoSpaceDN w:val="0"/>
        <w:adjustRightInd w:val="0"/>
        <w:jc w:val="center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jc w:val="center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ПОТВРДУ</w:t>
      </w:r>
    </w:p>
    <w:p>
      <w:pPr>
        <w:autoSpaceDE w:val="0"/>
        <w:autoSpaceDN w:val="0"/>
        <w:adjustRightInd w:val="0"/>
        <w:jc w:val="center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left="708" w:firstLine="143"/>
        <w:jc w:val="left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Да је понуђач</w:t>
      </w:r>
      <w:r>
        <w:rPr>
          <w:rFonts w:cs="Times New Roman"/>
          <w:sz w:val="24"/>
          <w:szCs w:val="24"/>
          <w:lang w:val="en-GB" w:eastAsia="sr-Cyrl-RS"/>
        </w:rPr>
        <w:t xml:space="preserve"> </w:t>
      </w:r>
      <w:r>
        <w:rPr>
          <w:rFonts w:cs="Times New Roman"/>
          <w:sz w:val="24"/>
          <w:szCs w:val="24"/>
          <w:lang w:val="sr-Cyrl-RS" w:eastAsia="sr-Cyrl-RS"/>
        </w:rPr>
        <w:t>________________________________________________________</w:t>
      </w:r>
    </w:p>
    <w:p>
      <w:pPr>
        <w:autoSpaceDE w:val="0"/>
        <w:autoSpaceDN w:val="0"/>
        <w:adjustRightInd w:val="0"/>
        <w:ind w:left="2832"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 xml:space="preserve">(назив,седиште понуђача)  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за потребе наручиоца</w:t>
      </w:r>
      <w:r>
        <w:rPr>
          <w:rFonts w:cs="Times New Roman"/>
          <w:sz w:val="24"/>
          <w:szCs w:val="24"/>
          <w:lang w:val="sr-Latn-RS" w:eastAsia="sr-Cyrl-RS"/>
        </w:rPr>
        <w:t xml:space="preserve">  </w:t>
      </w:r>
      <w:r>
        <w:rPr>
          <w:rFonts w:cs="Times New Roman"/>
          <w:sz w:val="24"/>
          <w:szCs w:val="24"/>
          <w:lang w:val="sr-Cyrl-RS" w:eastAsia="sr-Cyrl-RS"/>
        </w:rPr>
        <w:t>________________________________________________________,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  <w:r>
        <w:rPr>
          <w:rFonts w:eastAsia="Calibri-Bold" w:cs="Times New Roman"/>
          <w:bCs/>
          <w:sz w:val="24"/>
          <w:szCs w:val="24"/>
          <w:lang w:val="sr-Cyrl-RS" w:eastAsia="sr-Cyrl-RS"/>
        </w:rPr>
        <w:t xml:space="preserve">квалитетно </w:t>
      </w:r>
      <w:r>
        <w:rPr>
          <w:rFonts w:cs="Times New Roman"/>
          <w:sz w:val="24"/>
          <w:szCs w:val="24"/>
          <w:lang w:val="sr-Cyrl-RS" w:eastAsia="sr-Cyrl-RS"/>
        </w:rPr>
        <w:t xml:space="preserve">и </w:t>
      </w:r>
      <w:r>
        <w:rPr>
          <w:rFonts w:eastAsia="Calibri-Bold" w:cs="Times New Roman"/>
          <w:bCs/>
          <w:sz w:val="24"/>
          <w:szCs w:val="24"/>
          <w:lang w:val="sr-Cyrl-RS" w:eastAsia="sr-Cyrl-RS"/>
        </w:rPr>
        <w:t xml:space="preserve">у уговореном року </w:t>
      </w:r>
      <w:r>
        <w:rPr>
          <w:rFonts w:cs="Times New Roman"/>
          <w:sz w:val="24"/>
          <w:szCs w:val="24"/>
          <w:lang w:val="sr-Cyrl-RS" w:eastAsia="sr-Cyrl-RS"/>
        </w:rPr>
        <w:t xml:space="preserve">извршио услуге </w:t>
      </w:r>
      <w:r>
        <w:rPr>
          <w:rFonts w:cs="Times New Roman"/>
          <w:bCs/>
          <w:sz w:val="24"/>
          <w:szCs w:val="24"/>
          <w:lang w:val="sr-Cyrl-CS"/>
        </w:rPr>
        <w:t xml:space="preserve">социјалне заштите из групе „дневне услуге у заједници“, и то у периоду од .............................. до ........................., </w:t>
      </w:r>
      <w:r>
        <w:rPr>
          <w:rFonts w:cs="Times New Roman"/>
          <w:sz w:val="24"/>
          <w:szCs w:val="24"/>
          <w:lang w:val="sr-Cyrl-RS" w:eastAsia="sr-Cyrl-RS"/>
        </w:rPr>
        <w:t xml:space="preserve"> по уговору број: ____________од ___ . ___. _____. године, у трајању од .................. месеци.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Навести у ком облику је извршавао услуге: ________________</w:t>
      </w:r>
      <w:r>
        <w:rPr>
          <w:rFonts w:cs="Times New Roman"/>
          <w:sz w:val="24"/>
          <w:szCs w:val="24"/>
          <w:lang w:val="sr-Cyrl-CS" w:eastAsia="sr-Cyrl-RS"/>
        </w:rPr>
        <w:t xml:space="preserve">(облик сарадње: </w:t>
      </w:r>
      <w:r>
        <w:rPr>
          <w:rFonts w:cs="Times New Roman"/>
          <w:sz w:val="24"/>
          <w:szCs w:val="24"/>
          <w:lang w:val="sr-Cyrl-RS" w:eastAsia="sr-Cyrl-RS"/>
        </w:rPr>
        <w:t>самостално, подизвођач, члан групе).</w:t>
      </w: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Ова потврда се издаје ради учешћа у поступку набавке услуга помоћ у кући, наручиоца Општинске управе Косјерић и за друге сврхе се не може употребити.</w:t>
      </w: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Контакт лице наручиоца: ______________________________, телефон: _________________.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>
        <w:tc>
          <w:tcPr>
            <w:tcW w:w="3080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Датум: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Потпис </w:t>
            </w:r>
            <w:r>
              <w:rPr>
                <w:lang w:val="sr-Cyrl-CS"/>
              </w:rPr>
              <w:t>овлашћеног лица наручиоца</w:t>
            </w:r>
          </w:p>
        </w:tc>
      </w:tr>
      <w:tr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  <w:tc>
          <w:tcPr>
            <w:tcW w:w="3068" w:type="dxa"/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</w:tr>
    </w:tbl>
    <w:p>
      <w:pPr>
        <w:autoSpaceDE w:val="0"/>
        <w:autoSpaceDN w:val="0"/>
        <w:adjustRightInd w:val="0"/>
        <w:rPr>
          <w:rFonts w:cs="Times New Roman"/>
          <w:i/>
          <w:i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rPr>
          <w:rFonts w:cs="Times New Roman"/>
          <w:i/>
          <w:i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rPr>
          <w:rFonts w:cs="Times New Roman"/>
          <w:i/>
          <w:iCs/>
          <w:sz w:val="24"/>
          <w:szCs w:val="24"/>
          <w:lang w:val="sr-Cyrl-RS" w:eastAsia="sr-Cyrl-RS"/>
        </w:rPr>
      </w:pPr>
      <w:r>
        <w:rPr>
          <w:rFonts w:cs="Times New Roman"/>
          <w:b/>
          <w:i/>
          <w:iCs/>
          <w:sz w:val="24"/>
          <w:szCs w:val="24"/>
          <w:lang w:val="sr-Cyrl-RS" w:eastAsia="sr-Cyrl-RS"/>
        </w:rPr>
        <w:lastRenderedPageBreak/>
        <w:t>Напомена:</w:t>
      </w:r>
      <w:r>
        <w:rPr>
          <w:rFonts w:cs="Times New Roman"/>
          <w:i/>
          <w:iCs/>
          <w:sz w:val="24"/>
          <w:szCs w:val="24"/>
          <w:lang w:val="sr-Cyrl-RS" w:eastAsia="sr-Cyrl-RS"/>
        </w:rPr>
        <w:t xml:space="preserve"> Свака злоупотреба и нетачни подаци у овој потврди могу произвести материјалну и кривичну одговорност. </w:t>
      </w:r>
    </w:p>
    <w:p>
      <w:pPr>
        <w:pStyle w:val="ListParagraph"/>
        <w:numPr>
          <w:ilvl w:val="2"/>
          <w:numId w:val="4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Понуђач у моменту подношења понуде, има радно анагажовано по било ком основу, у складу са одредбама закона којим се уређују права, обавезе и одговорности из радног односа, најмање 4 неговатељице.</w:t>
      </w:r>
    </w:p>
    <w:p>
      <w:pPr>
        <w:spacing w:after="0" w:line="240" w:lineRule="auto"/>
        <w:ind w:left="1092" w:firstLine="708"/>
        <w:rPr>
          <w:rFonts w:cs="Times New Roman"/>
          <w:i/>
          <w:sz w:val="24"/>
          <w:szCs w:val="24"/>
          <w:lang w:val="sr-Cyrl-RS"/>
        </w:rPr>
      </w:pPr>
      <w:r>
        <w:rPr>
          <w:rFonts w:cs="Times New Roman"/>
          <w:i/>
          <w:sz w:val="24"/>
          <w:szCs w:val="24"/>
          <w:u w:val="single"/>
          <w:lang w:val="sr-Cyrl-RS"/>
        </w:rPr>
        <w:t>Доказ:</w:t>
      </w:r>
      <w:r>
        <w:rPr>
          <w:rFonts w:cs="Times New Roman"/>
          <w:i/>
          <w:sz w:val="24"/>
          <w:szCs w:val="24"/>
          <w:lang w:val="sr-Cyrl-RS"/>
        </w:rPr>
        <w:t xml:space="preserve"> </w:t>
      </w:r>
    </w:p>
    <w:p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Фотокопија уговора о радном ангажовању, доказ о пријави на обавезно социјално осигурање („М“ образац или други одговарајући образац), у зависности од облика ангажовања и</w:t>
      </w:r>
    </w:p>
    <w:p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Фотокопија </w:t>
      </w:r>
      <w:r>
        <w:rPr>
          <w:rFonts w:cs="Times New Roman"/>
          <w:sz w:val="24"/>
          <w:szCs w:val="24"/>
          <w:lang w:val="sr-Latn-RS"/>
        </w:rPr>
        <w:t>потврде/сертификат</w:t>
      </w:r>
      <w:r>
        <w:rPr>
          <w:rFonts w:cs="Times New Roman"/>
          <w:sz w:val="24"/>
          <w:szCs w:val="24"/>
          <w:lang w:val="sr-Cyrl-RS"/>
        </w:rPr>
        <w:t>а</w:t>
      </w:r>
      <w:r>
        <w:rPr>
          <w:rFonts w:cs="Times New Roman"/>
          <w:sz w:val="24"/>
          <w:szCs w:val="24"/>
          <w:lang w:val="sr-Latn-RS"/>
        </w:rPr>
        <w:t xml:space="preserve"> о завршеној обуци по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акредитованом програму за пружање услуге помоћ у кући (издате од организације акредитоване од стране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Републичког завода за социјалну заштиту)</w:t>
      </w:r>
      <w:r>
        <w:rPr>
          <w:rFonts w:cs="Times New Roman"/>
          <w:sz w:val="24"/>
          <w:szCs w:val="24"/>
          <w:lang w:val="sr-Cyrl-RS"/>
        </w:rPr>
        <w:t>.</w:t>
      </w:r>
    </w:p>
    <w:p>
      <w:pPr>
        <w:pStyle w:val="ListParagraph"/>
        <w:autoSpaceDE w:val="0"/>
        <w:autoSpaceDN w:val="0"/>
        <w:adjustRightInd w:val="0"/>
        <w:spacing w:after="0" w:line="240" w:lineRule="auto"/>
        <w:ind w:left="2136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Понуђач у моменту подношења понуде, има радно анагажовано по било ком основу, у складу са одредбама закона којим се уређују права, обавезе и одговорности из радног односа, најмање једног стручног радника </w:t>
      </w:r>
      <w:r>
        <w:rPr>
          <w:rFonts w:cs="Times New Roman"/>
          <w:sz w:val="24"/>
          <w:szCs w:val="24"/>
        </w:rPr>
        <w:t>са завршеним VII степеном стручне спреме (из области социјални рад, психологија, педагогија, андрагогија, дефектологија или специјална педагогија) уз поседовање лиценце (уверења) за обављање стручних послова у социјалној заштити</w:t>
      </w:r>
      <w:r>
        <w:rPr>
          <w:rFonts w:cs="Times New Roman"/>
          <w:sz w:val="24"/>
          <w:szCs w:val="24"/>
          <w:lang w:val="sr-Cyrl-RS"/>
        </w:rPr>
        <w:t>;</w:t>
      </w:r>
    </w:p>
    <w:p>
      <w:pPr>
        <w:spacing w:after="0" w:line="240" w:lineRule="auto"/>
        <w:ind w:left="1092" w:firstLine="708"/>
        <w:rPr>
          <w:rFonts w:cs="Times New Roman"/>
          <w:i/>
          <w:sz w:val="24"/>
          <w:szCs w:val="24"/>
          <w:lang w:val="sr-Cyrl-RS"/>
        </w:rPr>
      </w:pPr>
      <w:r>
        <w:rPr>
          <w:rFonts w:cs="Times New Roman"/>
          <w:i/>
          <w:sz w:val="24"/>
          <w:szCs w:val="24"/>
          <w:u w:val="single"/>
          <w:lang w:val="sr-Cyrl-RS"/>
        </w:rPr>
        <w:t>Доказ:</w:t>
      </w:r>
      <w:r>
        <w:rPr>
          <w:rFonts w:cs="Times New Roman"/>
          <w:i/>
          <w:sz w:val="24"/>
          <w:szCs w:val="24"/>
          <w:lang w:val="sr-Cyrl-RS"/>
        </w:rPr>
        <w:t xml:space="preserve"> </w:t>
      </w:r>
    </w:p>
    <w:p>
      <w:pPr>
        <w:pStyle w:val="ListParagraph"/>
        <w:numPr>
          <w:ilvl w:val="0"/>
          <w:numId w:val="17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Фотокопија уговора о радном ангажовању, доказ о пријави на обавезно социјално осигурање („М“ образац или други одговарајући образац), у зависности од облика ангажовања и</w:t>
      </w:r>
    </w:p>
    <w:p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Фотокопија </w:t>
      </w:r>
      <w:r>
        <w:rPr>
          <w:rFonts w:cs="Times New Roman"/>
          <w:sz w:val="24"/>
          <w:szCs w:val="24"/>
          <w:lang w:val="sr-Latn-RS"/>
        </w:rPr>
        <w:t>потврде/сертификат</w:t>
      </w:r>
      <w:r>
        <w:rPr>
          <w:rFonts w:cs="Times New Roman"/>
          <w:sz w:val="24"/>
          <w:szCs w:val="24"/>
          <w:lang w:val="sr-Cyrl-RS"/>
        </w:rPr>
        <w:t>а</w:t>
      </w:r>
      <w:r>
        <w:rPr>
          <w:rFonts w:cs="Times New Roman"/>
          <w:sz w:val="24"/>
          <w:szCs w:val="24"/>
          <w:lang w:val="sr-Latn-RS"/>
        </w:rPr>
        <w:t xml:space="preserve"> о завршеној обуци по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акредитованом програму за пружање услуге помоћ у кући (издате од организације акредитоване од стране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Републичког завода за социјалну заштиту)</w:t>
      </w:r>
      <w:r>
        <w:rPr>
          <w:rFonts w:cs="Times New Roman"/>
          <w:sz w:val="24"/>
          <w:szCs w:val="24"/>
          <w:lang w:val="sr-Cyrl-RS"/>
        </w:rPr>
        <w:t>.</w:t>
      </w:r>
    </w:p>
    <w:p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Понуђач у моменту подношења понуде, има радно анагажовано по било ком основу, у складу са одредбама закона којим се уређују права, обавезе и одговорности из радног односа, најмање једног административног радника.</w:t>
      </w:r>
    </w:p>
    <w:p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i/>
          <w:sz w:val="24"/>
          <w:szCs w:val="24"/>
          <w:u w:val="single"/>
          <w:lang w:val="sr-Cyrl-RS"/>
        </w:rPr>
        <w:t>Доказ:</w:t>
      </w:r>
    </w:p>
    <w:p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Фотокопија уговора о радном ангажовању, доказ о пријави на обавезно социјално осигурање („М“ образац или други одговарајући образац), у зависности од облика ангажовања</w:t>
      </w:r>
    </w:p>
    <w:p>
      <w:pPr>
        <w:tabs>
          <w:tab w:val="left" w:pos="1185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</w:p>
    <w:p>
      <w:pPr>
        <w:pStyle w:val="ListParagraph"/>
        <w:numPr>
          <w:ilvl w:val="2"/>
          <w:numId w:val="18"/>
        </w:numPr>
        <w:tabs>
          <w:tab w:val="left" w:pos="1185"/>
        </w:tabs>
        <w:autoSpaceDE w:val="0"/>
        <w:autoSpaceDN w:val="0"/>
        <w:adjustRightInd w:val="0"/>
        <w:spacing w:after="0" w:line="240" w:lineRule="auto"/>
        <w:ind w:left="1701" w:hanging="567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Изабрани понуђач је обавезан да након закључења уговора отвори канцеларију на територији општине Косјерић. 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b/>
          <w:sz w:val="24"/>
          <w:szCs w:val="24"/>
          <w:u w:val="single"/>
          <w:lang w:val="sr-Cyrl-RS"/>
        </w:rPr>
      </w:pPr>
      <w:r>
        <w:rPr>
          <w:rFonts w:cs="Times New Roman"/>
          <w:b/>
          <w:sz w:val="24"/>
          <w:szCs w:val="24"/>
          <w:u w:val="single"/>
          <w:lang w:val="sr-Cyrl-RS"/>
        </w:rPr>
        <w:t>Критеријуми за доделу уговора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Критријум за доделу уговора је „економски најповољнија понуда“, на основу 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односа цене и квалитета.</w:t>
      </w:r>
    </w:p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Елементи критеријума и методологија за доделу пондера.</w:t>
      </w:r>
    </w:p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12"/>
        <w:gridCol w:w="7226"/>
        <w:gridCol w:w="1129"/>
      </w:tblGrid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Р.бр.</w:t>
            </w:r>
          </w:p>
        </w:tc>
        <w:tc>
          <w:tcPr>
            <w:tcW w:w="7226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елементи критријума</w:t>
            </w:r>
          </w:p>
        </w:tc>
        <w:tc>
          <w:tcPr>
            <w:tcW w:w="1129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пондера</w:t>
            </w: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72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цена 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129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80</w:t>
            </w: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72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искуство неговатељица које ће бити ангажоване у реализацији уговора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129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>
        <w:tc>
          <w:tcPr>
            <w:tcW w:w="7938" w:type="dxa"/>
            <w:gridSpan w:val="2"/>
          </w:tcPr>
          <w:p>
            <w:pPr>
              <w:spacing w:after="0" w:line="240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  <w:p>
            <w:pPr>
              <w:spacing w:after="0" w:line="240" w:lineRule="auto"/>
              <w:jc w:val="right"/>
              <w:rPr>
                <w:lang w:val="sr-Cyrl-RS"/>
              </w:rPr>
            </w:pPr>
          </w:p>
        </w:tc>
        <w:tc>
          <w:tcPr>
            <w:tcW w:w="1129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</w:tr>
    </w:tbl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</w:p>
    <w:p>
      <w:pPr>
        <w:ind w:firstLine="708"/>
        <w:rPr>
          <w:rFonts w:cs="Times New Roman"/>
          <w:b/>
          <w:sz w:val="24"/>
          <w:szCs w:val="24"/>
          <w:lang w:val="sr-Cyrl-CS"/>
        </w:rPr>
      </w:pPr>
      <w:r>
        <w:rPr>
          <w:rFonts w:cs="Times New Roman"/>
          <w:b/>
          <w:sz w:val="24"/>
          <w:szCs w:val="24"/>
        </w:rPr>
        <w:t>1.</w:t>
      </w:r>
      <w:r>
        <w:rPr>
          <w:rFonts w:cs="Times New Roman"/>
          <w:b/>
          <w:sz w:val="24"/>
          <w:szCs w:val="24"/>
          <w:lang w:val="sr-Cyrl-RS"/>
        </w:rPr>
        <w:t xml:space="preserve"> </w:t>
      </w:r>
      <w:r>
        <w:rPr>
          <w:rFonts w:cs="Times New Roman"/>
          <w:b/>
          <w:sz w:val="24"/>
          <w:szCs w:val="24"/>
          <w:lang w:val="sr-Cyrl-CS"/>
        </w:rPr>
        <w:t>Ц</w:t>
      </w:r>
      <w:r>
        <w:rPr>
          <w:rFonts w:cs="Times New Roman"/>
          <w:b/>
          <w:sz w:val="24"/>
          <w:szCs w:val="24"/>
        </w:rPr>
        <w:t>=</w:t>
      </w:r>
      <w:r>
        <w:rPr>
          <w:rFonts w:cs="Times New Roman"/>
          <w:b/>
          <w:sz w:val="24"/>
          <w:szCs w:val="24"/>
          <w:lang w:val="sr-Cyrl-CS"/>
        </w:rPr>
        <w:t>Цена</w:t>
      </w:r>
    </w:p>
    <w:p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sr-Cyrl-CS"/>
        </w:rPr>
        <w:t xml:space="preserve">                                            минимална понуђена цена </w:t>
      </w:r>
      <w:r>
        <w:rPr>
          <w:rFonts w:cs="Times New Roman"/>
          <w:b/>
          <w:sz w:val="24"/>
          <w:szCs w:val="24"/>
        </w:rPr>
        <w:t>(</w:t>
      </w:r>
      <w:r>
        <w:rPr>
          <w:rFonts w:cs="Times New Roman"/>
          <w:b/>
          <w:sz w:val="24"/>
          <w:szCs w:val="24"/>
          <w:lang w:val="sr-Cyrl-CS"/>
        </w:rPr>
        <w:t>дин</w:t>
      </w:r>
      <w:r>
        <w:rPr>
          <w:rFonts w:cs="Times New Roman"/>
          <w:b/>
          <w:sz w:val="24"/>
          <w:szCs w:val="24"/>
        </w:rPr>
        <w:t>)</w:t>
      </w:r>
    </w:p>
    <w:p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CS"/>
        </w:rPr>
        <w:t>Ц</w:t>
      </w:r>
      <w:r>
        <w:rPr>
          <w:rFonts w:cs="Times New Roman"/>
          <w:b/>
          <w:sz w:val="24"/>
          <w:szCs w:val="24"/>
        </w:rPr>
        <w:t>=</w:t>
      </w:r>
      <w:r>
        <w:rPr>
          <w:rFonts w:cs="Times New Roman"/>
          <w:b/>
          <w:sz w:val="24"/>
          <w:szCs w:val="24"/>
          <w:lang w:val="sr-Cyrl-CS"/>
        </w:rPr>
        <w:t xml:space="preserve"> ––––––––––––––––––––––––––</w:t>
      </w:r>
      <w:r>
        <w:rPr>
          <w:rFonts w:cs="Times New Roman"/>
          <w:b/>
          <w:sz w:val="24"/>
          <w:szCs w:val="24"/>
        </w:rPr>
        <w:t>------</w:t>
      </w:r>
      <w:r>
        <w:rPr>
          <w:rFonts w:cs="Times New Roman"/>
          <w:b/>
          <w:sz w:val="24"/>
          <w:szCs w:val="24"/>
          <w:lang w:val="sr-Cyrl-CS"/>
        </w:rPr>
        <w:t xml:space="preserve"> </w:t>
      </w:r>
      <w:r>
        <w:rPr>
          <w:rFonts w:cs="Times New Roman"/>
          <w:b/>
          <w:sz w:val="24"/>
          <w:szCs w:val="24"/>
        </w:rPr>
        <w:t xml:space="preserve">x </w:t>
      </w:r>
      <w:r>
        <w:rPr>
          <w:rFonts w:cs="Times New Roman"/>
          <w:b/>
          <w:sz w:val="24"/>
          <w:szCs w:val="24"/>
          <w:lang w:val="sr-Cyrl-RS"/>
        </w:rPr>
        <w:t>8</w:t>
      </w:r>
      <w:r>
        <w:rPr>
          <w:rFonts w:cs="Times New Roman"/>
          <w:b/>
          <w:sz w:val="24"/>
          <w:szCs w:val="24"/>
        </w:rPr>
        <w:t>0</w:t>
      </w:r>
      <w:r>
        <w:rPr>
          <w:rFonts w:cs="Times New Roman"/>
          <w:b/>
          <w:sz w:val="24"/>
          <w:szCs w:val="24"/>
          <w:lang w:val="sr-Cyrl-RS"/>
        </w:rPr>
        <w:t xml:space="preserve"> пондера</w:t>
      </w:r>
    </w:p>
    <w:p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sr-Cyrl-CS"/>
        </w:rPr>
        <w:t xml:space="preserve">                                                    разматрана цена </w:t>
      </w:r>
      <w:r>
        <w:rPr>
          <w:rFonts w:cs="Times New Roman"/>
          <w:b/>
          <w:sz w:val="24"/>
          <w:szCs w:val="24"/>
        </w:rPr>
        <w:t>(</w:t>
      </w:r>
      <w:r>
        <w:rPr>
          <w:rFonts w:cs="Times New Roman"/>
          <w:b/>
          <w:sz w:val="24"/>
          <w:szCs w:val="24"/>
          <w:lang w:val="sr-Cyrl-CS"/>
        </w:rPr>
        <w:t>дин</w:t>
      </w:r>
      <w:r>
        <w:rPr>
          <w:rFonts w:cs="Times New Roman"/>
          <w:b/>
          <w:sz w:val="24"/>
          <w:szCs w:val="24"/>
        </w:rPr>
        <w:t>)</w:t>
      </w:r>
    </w:p>
    <w:p>
      <w:pPr>
        <w:rPr>
          <w:rFonts w:cs="Times New Roman"/>
          <w:b/>
          <w:sz w:val="24"/>
          <w:szCs w:val="24"/>
          <w:lang w:val="sr-Cyrl-RS"/>
        </w:rPr>
      </w:pPr>
    </w:p>
    <w:p>
      <w:pPr>
        <w:rPr>
          <w:rFonts w:cs="Times New Roman"/>
          <w:b/>
          <w:sz w:val="24"/>
          <w:szCs w:val="24"/>
          <w:lang w:val="sr-Cyrl-RS"/>
        </w:rPr>
      </w:pPr>
    </w:p>
    <w:p>
      <w:pPr>
        <w:ind w:firstLine="708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2. ИН= искуство неговатељица</w:t>
      </w:r>
    </w:p>
    <w:p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sr-Cyrl-CS"/>
        </w:rPr>
        <w:t xml:space="preserve">                                               разматран број неговатељица</w:t>
      </w:r>
    </w:p>
    <w:p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ИН</w:t>
      </w:r>
      <w:r>
        <w:rPr>
          <w:rFonts w:cs="Times New Roman"/>
          <w:b/>
          <w:sz w:val="24"/>
          <w:szCs w:val="24"/>
        </w:rPr>
        <w:t xml:space="preserve"> =</w:t>
      </w:r>
      <w:r>
        <w:rPr>
          <w:rFonts w:cs="Times New Roman"/>
          <w:b/>
          <w:sz w:val="24"/>
          <w:szCs w:val="24"/>
          <w:lang w:val="sr-Cyrl-CS"/>
        </w:rPr>
        <w:t xml:space="preserve"> ––––––––––––––––––––––––––</w:t>
      </w:r>
      <w:r>
        <w:rPr>
          <w:rFonts w:cs="Times New Roman"/>
          <w:b/>
          <w:sz w:val="24"/>
          <w:szCs w:val="24"/>
        </w:rPr>
        <w:t>------</w:t>
      </w:r>
      <w:r>
        <w:rPr>
          <w:rFonts w:cs="Times New Roman"/>
          <w:b/>
          <w:sz w:val="24"/>
          <w:szCs w:val="24"/>
          <w:lang w:val="sr-Cyrl-CS"/>
        </w:rPr>
        <w:t xml:space="preserve"> </w:t>
      </w:r>
      <w:r>
        <w:rPr>
          <w:rFonts w:cs="Times New Roman"/>
          <w:b/>
          <w:sz w:val="24"/>
          <w:szCs w:val="24"/>
        </w:rPr>
        <w:t xml:space="preserve">x </w:t>
      </w:r>
      <w:r>
        <w:rPr>
          <w:rFonts w:cs="Times New Roman"/>
          <w:b/>
          <w:sz w:val="24"/>
          <w:szCs w:val="24"/>
          <w:lang w:val="sr-Cyrl-RS"/>
        </w:rPr>
        <w:t>2</w:t>
      </w:r>
      <w:r>
        <w:rPr>
          <w:rFonts w:cs="Times New Roman"/>
          <w:b/>
          <w:sz w:val="24"/>
          <w:szCs w:val="24"/>
        </w:rPr>
        <w:t>0</w:t>
      </w:r>
      <w:r>
        <w:rPr>
          <w:rFonts w:cs="Times New Roman"/>
          <w:b/>
          <w:sz w:val="24"/>
          <w:szCs w:val="24"/>
          <w:lang w:val="sr-Cyrl-RS"/>
        </w:rPr>
        <w:t xml:space="preserve"> пондера</w:t>
      </w:r>
    </w:p>
    <w:p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sr-Cyrl-CS"/>
        </w:rPr>
        <w:t xml:space="preserve">                                               максималан број неговатељица</w:t>
      </w:r>
    </w:p>
    <w:p>
      <w:pPr>
        <w:rPr>
          <w:rFonts w:cs="Times New Roman"/>
          <w:b/>
          <w:sz w:val="24"/>
          <w:szCs w:val="24"/>
          <w:lang w:val="sr-Cyrl-RS"/>
        </w:rPr>
      </w:pPr>
    </w:p>
    <w:p>
      <w:pPr>
        <w:ind w:firstLine="708"/>
        <w:rPr>
          <w:rFonts w:cs="Times New Roman"/>
          <w:b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Саставни део конкурсне документације је Образац предложеног стручног особља за реализацију уговора, у коме ће понуђач навести особље које ће бити ангажовано у реализацији уговора. У току рализације уговора наручилац ће дозволити промену особља из оправданих разлога, уз обавезу да нови члан особља поседује квалификације које поседује члан кога мења.</w:t>
      </w:r>
    </w:p>
    <w:p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 xml:space="preserve">Под референцом (искуством) особља које ће бити ангажовано у реализацији уговора подразумева се потврда референтног наручиоца да је неговатељица у предходне две године квалитетно и у складу са уговором пружала услуге социјалне заштите из групе „дневне услуге у заједници“. </w:t>
      </w:r>
    </w:p>
    <w:p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i/>
          <w:sz w:val="24"/>
          <w:szCs w:val="24"/>
          <w:u w:val="single"/>
          <w:lang w:val="sr-Cyrl-CS"/>
        </w:rPr>
        <w:t>Доказ:</w:t>
      </w:r>
      <w:r>
        <w:rPr>
          <w:rFonts w:cs="Times New Roman"/>
          <w:sz w:val="24"/>
          <w:szCs w:val="24"/>
          <w:lang w:val="sr-Cyrl-CS"/>
        </w:rPr>
        <w:t xml:space="preserve"> потврда референтног наручиоца (образац потврде је саставни део конкурсне документације).</w:t>
      </w:r>
    </w:p>
    <w:p>
      <w:pPr>
        <w:ind w:right="-828"/>
        <w:rPr>
          <w:rFonts w:cs="Times New Roman"/>
          <w:bCs/>
          <w:i/>
          <w:iCs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CS"/>
        </w:rPr>
        <w:t>У случају истог броја пондера, предност ће имати понуђач који је понудио нижу цену.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spacing w:after="0" w:line="240" w:lineRule="auto"/>
        <w:ind w:left="360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360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b/>
          <w:sz w:val="24"/>
          <w:szCs w:val="24"/>
          <w:lang w:val="sr-Cyrl-RS"/>
        </w:rPr>
      </w:pPr>
    </w:p>
    <w:p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CS"/>
        </w:rPr>
      </w:pPr>
      <w:r>
        <w:rPr>
          <w:rFonts w:cs="Times New Roman"/>
          <w:b/>
          <w:sz w:val="24"/>
          <w:szCs w:val="24"/>
          <w:highlight w:val="lightGray"/>
          <w:lang w:val="sr-Cyrl-CS"/>
        </w:rPr>
        <w:t>ОБРАЗАЦ ПРЕДЛОЖЕНОГ СТРУЧНОГ ОСОБЉА ЗА РЕАЛИЗАЦИЈУ УГОВОРА</w:t>
      </w:r>
    </w:p>
    <w:p>
      <w:pPr>
        <w:spacing w:after="0" w:line="240" w:lineRule="auto"/>
        <w:jc w:val="center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"/>
        <w:gridCol w:w="4670"/>
        <w:gridCol w:w="2126"/>
        <w:gridCol w:w="1554"/>
      </w:tblGrid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Р.бр.</w:t>
            </w:r>
          </w:p>
        </w:tc>
        <w:tc>
          <w:tcPr>
            <w:tcW w:w="4670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</w:p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</w:p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опис посла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радно искуство</w:t>
            </w:r>
          </w:p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(месец)</w:t>
            </w: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стручни радник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административни радник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</w:tbl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  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tabs>
          <w:tab w:val="left" w:pos="6030"/>
        </w:tabs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ПОНУЂАЧ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ind w:left="142" w:hanging="142"/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pStyle w:val="Heading2"/>
        <w:shd w:val="clear" w:color="auto" w:fill="CCC0D9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ПОТВРДА О РЕАЛИЗАЦИЈИ РАНИЈЕ ЗАКЉУЧЕНИХ УГОВОРА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ЗА НЕГОВАТЕЉИЦУ</w:t>
      </w:r>
    </w:p>
    <w:p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eastAsia="sr-Cyrl-RS"/>
        </w:rPr>
      </w:pPr>
    </w:p>
    <w:p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Назив понуђача</w:t>
      </w:r>
      <w:r>
        <w:rPr>
          <w:rFonts w:cs="Times New Roman"/>
          <w:b/>
          <w:bCs/>
          <w:sz w:val="24"/>
          <w:szCs w:val="24"/>
          <w:lang w:val="sr-Cyrl-RS" w:eastAsia="sr-Cyrl-RS"/>
        </w:rPr>
        <w:t>:</w:t>
      </w:r>
    </w:p>
    <w:p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Седиште понуђача</w:t>
      </w:r>
      <w:r>
        <w:rPr>
          <w:rFonts w:cs="Times New Roman"/>
          <w:b/>
          <w:bCs/>
          <w:sz w:val="24"/>
          <w:szCs w:val="24"/>
          <w:lang w:val="sr-Cyrl-RS" w:eastAsia="sr-Cyrl-RS"/>
        </w:rPr>
        <w:t>:</w:t>
      </w:r>
    </w:p>
    <w:p>
      <w:pPr>
        <w:autoSpaceDE w:val="0"/>
        <w:autoSpaceDN w:val="0"/>
        <w:adjustRightInd w:val="0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Матични број:</w:t>
      </w:r>
    </w:p>
    <w:p>
      <w:pPr>
        <w:autoSpaceDE w:val="0"/>
        <w:autoSpaceDN w:val="0"/>
        <w:adjustRightInd w:val="0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ПИБ:</w:t>
      </w: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firstLine="852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 xml:space="preserve">На основу члана </w:t>
      </w:r>
      <w:r>
        <w:rPr>
          <w:rFonts w:cs="Times New Roman"/>
          <w:sz w:val="24"/>
          <w:szCs w:val="24"/>
          <w:lang w:val="sr-Latn-RS" w:eastAsia="sr-Cyrl-RS"/>
        </w:rPr>
        <w:t>124.</w:t>
      </w:r>
      <w:r>
        <w:rPr>
          <w:rFonts w:cs="Times New Roman"/>
          <w:sz w:val="24"/>
          <w:szCs w:val="24"/>
          <w:lang w:val="sr-Cyrl-RS" w:eastAsia="sr-Cyrl-RS"/>
        </w:rPr>
        <w:t xml:space="preserve"> Закона о јавним набавкама („Службени гласник РС“, број 91/2019), понуђач издаје</w:t>
      </w:r>
    </w:p>
    <w:p>
      <w:pPr>
        <w:autoSpaceDE w:val="0"/>
        <w:autoSpaceDN w:val="0"/>
        <w:adjustRightInd w:val="0"/>
        <w:jc w:val="center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jc w:val="center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ПОТВРДУ</w:t>
      </w:r>
    </w:p>
    <w:p>
      <w:pPr>
        <w:autoSpaceDE w:val="0"/>
        <w:autoSpaceDN w:val="0"/>
        <w:adjustRightInd w:val="0"/>
        <w:jc w:val="center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left="708" w:firstLine="143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Да је неговатељица ___________________________________________________</w:t>
      </w:r>
    </w:p>
    <w:p>
      <w:pPr>
        <w:autoSpaceDE w:val="0"/>
        <w:autoSpaceDN w:val="0"/>
        <w:adjustRightInd w:val="0"/>
        <w:ind w:left="2832"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 xml:space="preserve">(име и презиме неговатељице)  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за потребе понуђача</w:t>
      </w:r>
      <w:r>
        <w:rPr>
          <w:rFonts w:cs="Times New Roman"/>
          <w:sz w:val="24"/>
          <w:szCs w:val="24"/>
          <w:lang w:val="sr-Latn-RS" w:eastAsia="sr-Cyrl-RS"/>
        </w:rPr>
        <w:t xml:space="preserve">  </w:t>
      </w:r>
      <w:r>
        <w:rPr>
          <w:rFonts w:cs="Times New Roman"/>
          <w:sz w:val="24"/>
          <w:szCs w:val="24"/>
          <w:lang w:val="sr-Cyrl-RS" w:eastAsia="sr-Cyrl-RS"/>
        </w:rPr>
        <w:t>_________________________________________________________,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  <w:r>
        <w:rPr>
          <w:rFonts w:eastAsia="Calibri-Bold" w:cs="Times New Roman"/>
          <w:bCs/>
          <w:sz w:val="24"/>
          <w:szCs w:val="24"/>
          <w:lang w:val="sr-Cyrl-RS" w:eastAsia="sr-Cyrl-RS"/>
        </w:rPr>
        <w:t xml:space="preserve">квалитетно </w:t>
      </w:r>
      <w:r>
        <w:rPr>
          <w:rFonts w:cs="Times New Roman"/>
          <w:sz w:val="24"/>
          <w:szCs w:val="24"/>
          <w:lang w:val="sr-Cyrl-RS" w:eastAsia="sr-Cyrl-RS"/>
        </w:rPr>
        <w:t xml:space="preserve">и </w:t>
      </w:r>
      <w:r>
        <w:rPr>
          <w:rFonts w:eastAsia="Calibri-Bold" w:cs="Times New Roman"/>
          <w:bCs/>
          <w:sz w:val="24"/>
          <w:szCs w:val="24"/>
          <w:lang w:val="sr-Cyrl-RS" w:eastAsia="sr-Cyrl-RS"/>
        </w:rPr>
        <w:t xml:space="preserve">у уговореном року </w:t>
      </w:r>
      <w:r>
        <w:rPr>
          <w:rFonts w:cs="Times New Roman"/>
          <w:sz w:val="24"/>
          <w:szCs w:val="24"/>
          <w:lang w:val="sr-Cyrl-RS" w:eastAsia="sr-Cyrl-RS"/>
        </w:rPr>
        <w:t xml:space="preserve">извршавала услуге </w:t>
      </w:r>
      <w:r>
        <w:rPr>
          <w:rFonts w:cs="Times New Roman"/>
          <w:bCs/>
          <w:sz w:val="24"/>
          <w:szCs w:val="24"/>
          <w:lang w:val="sr-Cyrl-CS"/>
        </w:rPr>
        <w:t xml:space="preserve">социјалне заштите из групе „дневне услуге у заједници“, и то у периоду од .............................. до ........................., </w:t>
      </w:r>
      <w:r>
        <w:rPr>
          <w:rFonts w:cs="Times New Roman"/>
          <w:sz w:val="24"/>
          <w:szCs w:val="24"/>
          <w:lang w:val="sr-Cyrl-RS" w:eastAsia="sr-Cyrl-RS"/>
        </w:rPr>
        <w:t xml:space="preserve"> по уговору број: ..................од ___ . ___. _____. године, у трајању од .................. месеци и </w:t>
      </w:r>
      <w:r>
        <w:rPr>
          <w:rFonts w:cs="Times New Roman"/>
          <w:bCs/>
          <w:sz w:val="24"/>
          <w:szCs w:val="24"/>
          <w:lang w:val="sr-Cyrl-CS"/>
        </w:rPr>
        <w:t xml:space="preserve">у периоду од .............................. до ........................., </w:t>
      </w:r>
      <w:r>
        <w:rPr>
          <w:rFonts w:cs="Times New Roman"/>
          <w:sz w:val="24"/>
          <w:szCs w:val="24"/>
          <w:lang w:val="sr-Cyrl-RS" w:eastAsia="sr-Cyrl-RS"/>
        </w:rPr>
        <w:t xml:space="preserve"> по уговору број: ....................... од ___ . ___. _____. године, у трајању од .................. месеци.</w:t>
      </w: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Ова потврда се издаје ради учешћа у поступку набавке услуга помоћ у кући, наручиоца Општинске управе Косјерић и за друге сврхе се не може употребити.</w:t>
      </w: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Контакт лице понуђача: ______________________________, телефон: _________________.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>
        <w:tc>
          <w:tcPr>
            <w:tcW w:w="3080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Датум: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Потпис </w:t>
            </w:r>
            <w:r>
              <w:rPr>
                <w:lang w:val="sr-Cyrl-CS"/>
              </w:rPr>
              <w:t>овлашћеног лица ПОНУЂАЧА</w:t>
            </w:r>
          </w:p>
        </w:tc>
      </w:tr>
      <w:tr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  <w:tc>
          <w:tcPr>
            <w:tcW w:w="3068" w:type="dxa"/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</w:tr>
    </w:tbl>
    <w:p>
      <w:pPr>
        <w:autoSpaceDE w:val="0"/>
        <w:autoSpaceDN w:val="0"/>
        <w:adjustRightInd w:val="0"/>
        <w:rPr>
          <w:rFonts w:cs="Times New Roman"/>
          <w:i/>
          <w:i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b/>
          <w:i/>
          <w:iCs/>
          <w:sz w:val="24"/>
          <w:szCs w:val="24"/>
          <w:lang w:val="sr-Cyrl-RS" w:eastAsia="sr-Cyrl-RS"/>
        </w:rPr>
        <w:t>Напомена:</w:t>
      </w:r>
      <w:r>
        <w:rPr>
          <w:rFonts w:cs="Times New Roman"/>
          <w:i/>
          <w:iCs/>
          <w:sz w:val="24"/>
          <w:szCs w:val="24"/>
          <w:lang w:val="sr-Cyrl-RS" w:eastAsia="sr-Cyrl-RS"/>
        </w:rPr>
        <w:t xml:space="preserve"> Свака злоупотреба и нетачни подаци у овој потврди могу произвести материјалну и кривичну одговорност. </w:t>
      </w:r>
    </w:p>
    <w:sectPr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927BE"/>
    <w:multiLevelType w:val="hybridMultilevel"/>
    <w:tmpl w:val="966E9C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21F0"/>
    <w:multiLevelType w:val="hybridMultilevel"/>
    <w:tmpl w:val="7D742B4E"/>
    <w:lvl w:ilvl="0" w:tplc="C574A548">
      <w:start w:val="1"/>
      <w:numFmt w:val="decimal"/>
      <w:lvlText w:val="%1."/>
      <w:lvlJc w:val="left"/>
      <w:pPr>
        <w:ind w:left="2140" w:hanging="360"/>
      </w:pPr>
      <w:rPr>
        <w:rFonts w:hint="default"/>
        <w:b/>
        <w:sz w:val="22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2510" w:hanging="360"/>
      </w:pPr>
    </w:lvl>
    <w:lvl w:ilvl="2" w:tplc="241A001B" w:tentative="1">
      <w:start w:val="1"/>
      <w:numFmt w:val="lowerRoman"/>
      <w:lvlText w:val="%3."/>
      <w:lvlJc w:val="right"/>
      <w:pPr>
        <w:ind w:left="3230" w:hanging="180"/>
      </w:pPr>
    </w:lvl>
    <w:lvl w:ilvl="3" w:tplc="241A000F" w:tentative="1">
      <w:start w:val="1"/>
      <w:numFmt w:val="decimal"/>
      <w:lvlText w:val="%4."/>
      <w:lvlJc w:val="left"/>
      <w:pPr>
        <w:ind w:left="3950" w:hanging="360"/>
      </w:pPr>
    </w:lvl>
    <w:lvl w:ilvl="4" w:tplc="241A0019" w:tentative="1">
      <w:start w:val="1"/>
      <w:numFmt w:val="lowerLetter"/>
      <w:lvlText w:val="%5."/>
      <w:lvlJc w:val="left"/>
      <w:pPr>
        <w:ind w:left="4670" w:hanging="360"/>
      </w:pPr>
    </w:lvl>
    <w:lvl w:ilvl="5" w:tplc="241A001B" w:tentative="1">
      <w:start w:val="1"/>
      <w:numFmt w:val="lowerRoman"/>
      <w:lvlText w:val="%6."/>
      <w:lvlJc w:val="right"/>
      <w:pPr>
        <w:ind w:left="5390" w:hanging="180"/>
      </w:pPr>
    </w:lvl>
    <w:lvl w:ilvl="6" w:tplc="241A000F" w:tentative="1">
      <w:start w:val="1"/>
      <w:numFmt w:val="decimal"/>
      <w:lvlText w:val="%7."/>
      <w:lvlJc w:val="left"/>
      <w:pPr>
        <w:ind w:left="6110" w:hanging="360"/>
      </w:pPr>
    </w:lvl>
    <w:lvl w:ilvl="7" w:tplc="241A0019" w:tentative="1">
      <w:start w:val="1"/>
      <w:numFmt w:val="lowerLetter"/>
      <w:lvlText w:val="%8."/>
      <w:lvlJc w:val="left"/>
      <w:pPr>
        <w:ind w:left="6830" w:hanging="360"/>
      </w:pPr>
    </w:lvl>
    <w:lvl w:ilvl="8" w:tplc="241A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18FE7058"/>
    <w:multiLevelType w:val="hybridMultilevel"/>
    <w:tmpl w:val="CEA40B58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66FDE"/>
    <w:multiLevelType w:val="multilevel"/>
    <w:tmpl w:val="0B761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48065ED2"/>
    <w:multiLevelType w:val="hybridMultilevel"/>
    <w:tmpl w:val="0E1A38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60D2D"/>
    <w:multiLevelType w:val="hybridMultilevel"/>
    <w:tmpl w:val="6D060F6E"/>
    <w:lvl w:ilvl="0" w:tplc="C574A548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2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550A269B"/>
    <w:multiLevelType w:val="hybridMultilevel"/>
    <w:tmpl w:val="B5ECC044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490108"/>
    <w:multiLevelType w:val="hybridMultilevel"/>
    <w:tmpl w:val="A274AF2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E0181"/>
    <w:multiLevelType w:val="hybridMultilevel"/>
    <w:tmpl w:val="CF6E28FC"/>
    <w:lvl w:ilvl="0" w:tplc="C574A548">
      <w:start w:val="1"/>
      <w:numFmt w:val="decimal"/>
      <w:lvlText w:val="%1."/>
      <w:lvlJc w:val="left"/>
      <w:pPr>
        <w:ind w:left="1779" w:hanging="360"/>
      </w:pPr>
      <w:rPr>
        <w:rFonts w:hint="default"/>
        <w:b/>
        <w:sz w:val="22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2149" w:hanging="360"/>
      </w:pPr>
    </w:lvl>
    <w:lvl w:ilvl="2" w:tplc="241A001B" w:tentative="1">
      <w:start w:val="1"/>
      <w:numFmt w:val="lowerRoman"/>
      <w:lvlText w:val="%3."/>
      <w:lvlJc w:val="right"/>
      <w:pPr>
        <w:ind w:left="2869" w:hanging="180"/>
      </w:pPr>
    </w:lvl>
    <w:lvl w:ilvl="3" w:tplc="241A000F" w:tentative="1">
      <w:start w:val="1"/>
      <w:numFmt w:val="decimal"/>
      <w:lvlText w:val="%4."/>
      <w:lvlJc w:val="left"/>
      <w:pPr>
        <w:ind w:left="3589" w:hanging="360"/>
      </w:pPr>
    </w:lvl>
    <w:lvl w:ilvl="4" w:tplc="241A0019" w:tentative="1">
      <w:start w:val="1"/>
      <w:numFmt w:val="lowerLetter"/>
      <w:lvlText w:val="%5."/>
      <w:lvlJc w:val="left"/>
      <w:pPr>
        <w:ind w:left="4309" w:hanging="360"/>
      </w:pPr>
    </w:lvl>
    <w:lvl w:ilvl="5" w:tplc="241A001B" w:tentative="1">
      <w:start w:val="1"/>
      <w:numFmt w:val="lowerRoman"/>
      <w:lvlText w:val="%6."/>
      <w:lvlJc w:val="right"/>
      <w:pPr>
        <w:ind w:left="5029" w:hanging="180"/>
      </w:pPr>
    </w:lvl>
    <w:lvl w:ilvl="6" w:tplc="241A000F" w:tentative="1">
      <w:start w:val="1"/>
      <w:numFmt w:val="decimal"/>
      <w:lvlText w:val="%7."/>
      <w:lvlJc w:val="left"/>
      <w:pPr>
        <w:ind w:left="5749" w:hanging="360"/>
      </w:pPr>
    </w:lvl>
    <w:lvl w:ilvl="7" w:tplc="241A0019" w:tentative="1">
      <w:start w:val="1"/>
      <w:numFmt w:val="lowerLetter"/>
      <w:lvlText w:val="%8."/>
      <w:lvlJc w:val="left"/>
      <w:pPr>
        <w:ind w:left="6469" w:hanging="360"/>
      </w:pPr>
    </w:lvl>
    <w:lvl w:ilvl="8" w:tplc="2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1997624"/>
    <w:multiLevelType w:val="hybridMultilevel"/>
    <w:tmpl w:val="3A4852FC"/>
    <w:lvl w:ilvl="0" w:tplc="C89CB8C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856" w:hanging="360"/>
      </w:pPr>
    </w:lvl>
    <w:lvl w:ilvl="2" w:tplc="241A001B">
      <w:start w:val="1"/>
      <w:numFmt w:val="lowerRoman"/>
      <w:lvlText w:val="%3."/>
      <w:lvlJc w:val="right"/>
      <w:pPr>
        <w:ind w:left="3576" w:hanging="180"/>
      </w:pPr>
    </w:lvl>
    <w:lvl w:ilvl="3" w:tplc="241A000F" w:tentative="1">
      <w:start w:val="1"/>
      <w:numFmt w:val="decimal"/>
      <w:lvlText w:val="%4."/>
      <w:lvlJc w:val="left"/>
      <w:pPr>
        <w:ind w:left="4296" w:hanging="360"/>
      </w:pPr>
    </w:lvl>
    <w:lvl w:ilvl="4" w:tplc="241A0019" w:tentative="1">
      <w:start w:val="1"/>
      <w:numFmt w:val="lowerLetter"/>
      <w:lvlText w:val="%5."/>
      <w:lvlJc w:val="left"/>
      <w:pPr>
        <w:ind w:left="5016" w:hanging="360"/>
      </w:pPr>
    </w:lvl>
    <w:lvl w:ilvl="5" w:tplc="241A001B" w:tentative="1">
      <w:start w:val="1"/>
      <w:numFmt w:val="lowerRoman"/>
      <w:lvlText w:val="%6."/>
      <w:lvlJc w:val="right"/>
      <w:pPr>
        <w:ind w:left="5736" w:hanging="180"/>
      </w:pPr>
    </w:lvl>
    <w:lvl w:ilvl="6" w:tplc="241A000F" w:tentative="1">
      <w:start w:val="1"/>
      <w:numFmt w:val="decimal"/>
      <w:lvlText w:val="%7."/>
      <w:lvlJc w:val="left"/>
      <w:pPr>
        <w:ind w:left="6456" w:hanging="360"/>
      </w:pPr>
    </w:lvl>
    <w:lvl w:ilvl="7" w:tplc="241A0019" w:tentative="1">
      <w:start w:val="1"/>
      <w:numFmt w:val="lowerLetter"/>
      <w:lvlText w:val="%8."/>
      <w:lvlJc w:val="left"/>
      <w:pPr>
        <w:ind w:left="7176" w:hanging="360"/>
      </w:pPr>
    </w:lvl>
    <w:lvl w:ilvl="8" w:tplc="2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64142FDE"/>
    <w:multiLevelType w:val="hybridMultilevel"/>
    <w:tmpl w:val="F058036E"/>
    <w:lvl w:ilvl="0" w:tplc="9732D536">
      <w:start w:val="1"/>
      <w:numFmt w:val="decimal"/>
      <w:lvlText w:val="%1."/>
      <w:lvlJc w:val="left"/>
      <w:pPr>
        <w:ind w:left="1428" w:hanging="360"/>
      </w:pPr>
      <w:rPr>
        <w:rFonts w:hint="default"/>
        <w:i/>
      </w:r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48501BE"/>
    <w:multiLevelType w:val="multilevel"/>
    <w:tmpl w:val="0B761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66255845"/>
    <w:multiLevelType w:val="hybridMultilevel"/>
    <w:tmpl w:val="224C2098"/>
    <w:lvl w:ilvl="0" w:tplc="C574A548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2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790" w:hanging="360"/>
      </w:pPr>
    </w:lvl>
    <w:lvl w:ilvl="2" w:tplc="241A001B" w:tentative="1">
      <w:start w:val="1"/>
      <w:numFmt w:val="lowerRoman"/>
      <w:lvlText w:val="%3."/>
      <w:lvlJc w:val="right"/>
      <w:pPr>
        <w:ind w:left="2510" w:hanging="180"/>
      </w:pPr>
    </w:lvl>
    <w:lvl w:ilvl="3" w:tplc="241A000F" w:tentative="1">
      <w:start w:val="1"/>
      <w:numFmt w:val="decimal"/>
      <w:lvlText w:val="%4."/>
      <w:lvlJc w:val="left"/>
      <w:pPr>
        <w:ind w:left="3230" w:hanging="360"/>
      </w:pPr>
    </w:lvl>
    <w:lvl w:ilvl="4" w:tplc="241A0019" w:tentative="1">
      <w:start w:val="1"/>
      <w:numFmt w:val="lowerLetter"/>
      <w:lvlText w:val="%5."/>
      <w:lvlJc w:val="left"/>
      <w:pPr>
        <w:ind w:left="3950" w:hanging="360"/>
      </w:pPr>
    </w:lvl>
    <w:lvl w:ilvl="5" w:tplc="241A001B" w:tentative="1">
      <w:start w:val="1"/>
      <w:numFmt w:val="lowerRoman"/>
      <w:lvlText w:val="%6."/>
      <w:lvlJc w:val="right"/>
      <w:pPr>
        <w:ind w:left="4670" w:hanging="180"/>
      </w:pPr>
    </w:lvl>
    <w:lvl w:ilvl="6" w:tplc="241A000F" w:tentative="1">
      <w:start w:val="1"/>
      <w:numFmt w:val="decimal"/>
      <w:lvlText w:val="%7."/>
      <w:lvlJc w:val="left"/>
      <w:pPr>
        <w:ind w:left="5390" w:hanging="360"/>
      </w:pPr>
    </w:lvl>
    <w:lvl w:ilvl="7" w:tplc="241A0019" w:tentative="1">
      <w:start w:val="1"/>
      <w:numFmt w:val="lowerLetter"/>
      <w:lvlText w:val="%8."/>
      <w:lvlJc w:val="left"/>
      <w:pPr>
        <w:ind w:left="6110" w:hanging="360"/>
      </w:pPr>
    </w:lvl>
    <w:lvl w:ilvl="8" w:tplc="2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DFA682E"/>
    <w:multiLevelType w:val="hybridMultilevel"/>
    <w:tmpl w:val="E0EA2E54"/>
    <w:lvl w:ilvl="0" w:tplc="9732D536">
      <w:start w:val="1"/>
      <w:numFmt w:val="decimal"/>
      <w:lvlText w:val="%1."/>
      <w:lvlJc w:val="left"/>
      <w:pPr>
        <w:ind w:left="2136" w:hanging="360"/>
      </w:pPr>
      <w:rPr>
        <w:rFonts w:hint="default"/>
        <w:i/>
      </w:rPr>
    </w:lvl>
    <w:lvl w:ilvl="1" w:tplc="241A0019" w:tentative="1">
      <w:start w:val="1"/>
      <w:numFmt w:val="lowerLetter"/>
      <w:lvlText w:val="%2."/>
      <w:lvlJc w:val="left"/>
      <w:pPr>
        <w:ind w:left="2856" w:hanging="360"/>
      </w:pPr>
    </w:lvl>
    <w:lvl w:ilvl="2" w:tplc="241A001B" w:tentative="1">
      <w:start w:val="1"/>
      <w:numFmt w:val="lowerRoman"/>
      <w:lvlText w:val="%3."/>
      <w:lvlJc w:val="right"/>
      <w:pPr>
        <w:ind w:left="3576" w:hanging="180"/>
      </w:pPr>
    </w:lvl>
    <w:lvl w:ilvl="3" w:tplc="241A000F" w:tentative="1">
      <w:start w:val="1"/>
      <w:numFmt w:val="decimal"/>
      <w:lvlText w:val="%4."/>
      <w:lvlJc w:val="left"/>
      <w:pPr>
        <w:ind w:left="4296" w:hanging="360"/>
      </w:pPr>
    </w:lvl>
    <w:lvl w:ilvl="4" w:tplc="241A0019" w:tentative="1">
      <w:start w:val="1"/>
      <w:numFmt w:val="lowerLetter"/>
      <w:lvlText w:val="%5."/>
      <w:lvlJc w:val="left"/>
      <w:pPr>
        <w:ind w:left="5016" w:hanging="360"/>
      </w:pPr>
    </w:lvl>
    <w:lvl w:ilvl="5" w:tplc="241A001B" w:tentative="1">
      <w:start w:val="1"/>
      <w:numFmt w:val="lowerRoman"/>
      <w:lvlText w:val="%6."/>
      <w:lvlJc w:val="right"/>
      <w:pPr>
        <w:ind w:left="5736" w:hanging="180"/>
      </w:pPr>
    </w:lvl>
    <w:lvl w:ilvl="6" w:tplc="241A000F" w:tentative="1">
      <w:start w:val="1"/>
      <w:numFmt w:val="decimal"/>
      <w:lvlText w:val="%7."/>
      <w:lvlJc w:val="left"/>
      <w:pPr>
        <w:ind w:left="6456" w:hanging="360"/>
      </w:pPr>
    </w:lvl>
    <w:lvl w:ilvl="7" w:tplc="241A0019" w:tentative="1">
      <w:start w:val="1"/>
      <w:numFmt w:val="lowerLetter"/>
      <w:lvlText w:val="%8."/>
      <w:lvlJc w:val="left"/>
      <w:pPr>
        <w:ind w:left="7176" w:hanging="360"/>
      </w:pPr>
    </w:lvl>
    <w:lvl w:ilvl="8" w:tplc="2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700F524F"/>
    <w:multiLevelType w:val="multilevel"/>
    <w:tmpl w:val="CBD400C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color w:val="auto"/>
      </w:rPr>
    </w:lvl>
  </w:abstractNum>
  <w:abstractNum w:abstractNumId="17" w15:restartNumberingAfterBreak="0">
    <w:nsid w:val="7EDD3FF9"/>
    <w:multiLevelType w:val="multilevel"/>
    <w:tmpl w:val="E500D02E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4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3"/>
  </w:num>
  <w:num w:numId="5">
    <w:abstractNumId w:val="16"/>
  </w:num>
  <w:num w:numId="6">
    <w:abstractNumId w:val="4"/>
  </w:num>
  <w:num w:numId="7">
    <w:abstractNumId w:val="7"/>
  </w:num>
  <w:num w:numId="8">
    <w:abstractNumId w:val="15"/>
  </w:num>
  <w:num w:numId="9">
    <w:abstractNumId w:val="14"/>
  </w:num>
  <w:num w:numId="10">
    <w:abstractNumId w:val="1"/>
  </w:num>
  <w:num w:numId="11">
    <w:abstractNumId w:val="10"/>
  </w:num>
  <w:num w:numId="12">
    <w:abstractNumId w:val="6"/>
  </w:num>
  <w:num w:numId="13">
    <w:abstractNumId w:val="3"/>
  </w:num>
  <w:num w:numId="14">
    <w:abstractNumId w:val="9"/>
  </w:num>
  <w:num w:numId="15">
    <w:abstractNumId w:val="12"/>
  </w:num>
  <w:num w:numId="16">
    <w:abstractNumId w:val="5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sDel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BD5E5-407F-4117-93EC-AB51DD7B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76" w:lineRule="auto"/>
      <w:jc w:val="both"/>
    </w:pPr>
    <w:rPr>
      <w:rFonts w:ascii="Times New Roman" w:hAnsi="Times New Roman"/>
      <w:lang w:val="en-US"/>
    </w:rPr>
  </w:style>
  <w:style w:type="paragraph" w:styleId="Heading1">
    <w:name w:val="heading 1"/>
    <w:aliases w:val="НАСЛОВ"/>
    <w:basedOn w:val="Normal"/>
    <w:next w:val="Normal"/>
    <w:link w:val="Heading1Char"/>
    <w:qFormat/>
    <w:pPr>
      <w:keepNext/>
      <w:keepLines/>
      <w:spacing w:before="12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basedOn w:val="DefaultParagraphFont"/>
    <w:link w:val="Heading1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BodyText2">
    <w:name w:val="Body Text 2"/>
    <w:basedOn w:val="Normal"/>
    <w:link w:val="BodyText2Char"/>
    <w:pPr>
      <w:suppressAutoHyphens/>
      <w:spacing w:line="480" w:lineRule="auto"/>
      <w:jc w:val="left"/>
    </w:pPr>
    <w:rPr>
      <w:rFonts w:eastAsia="Arial Unicode MS" w:cs="Times New Roman"/>
      <w:color w:val="000000"/>
      <w:kern w:val="1"/>
      <w:sz w:val="24"/>
      <w:szCs w:val="24"/>
      <w:lang w:val="x-none" w:eastAsia="ar-SA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val="x-none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9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jeri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osjeri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D1EC2-2601-4B08-8979-3166348C1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14</Pages>
  <Words>2753</Words>
  <Characters>15695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45</cp:revision>
  <cp:lastPrinted>2023-05-30T10:09:00Z</cp:lastPrinted>
  <dcterms:created xsi:type="dcterms:W3CDTF">2020-11-30T14:04:00Z</dcterms:created>
  <dcterms:modified xsi:type="dcterms:W3CDTF">2023-10-03T13:24:00Z</dcterms:modified>
</cp:coreProperties>
</file>