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7CF" w:rsidRPr="00AF63C5" w:rsidRDefault="00AB1FAE" w:rsidP="00AB1FAE">
      <w:pPr>
        <w:ind w:left="-142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sr-Cyrl-BA"/>
        </w:rPr>
        <w:t>–</w:t>
      </w:r>
      <w:r w:rsidR="00927D50">
        <w:rPr>
          <w:b/>
          <w:sz w:val="24"/>
          <w:szCs w:val="24"/>
          <w:lang w:val="sr-Cyrl-BA"/>
        </w:rPr>
        <w:t xml:space="preserve"> СПЕЦИФИКАЦИЈА</w:t>
      </w:r>
      <w:r w:rsidR="00DF4BED" w:rsidRPr="00AF63C5">
        <w:rPr>
          <w:b/>
          <w:sz w:val="24"/>
          <w:szCs w:val="24"/>
          <w:lang w:val="ru-RU"/>
        </w:rPr>
        <w:t>–</w:t>
      </w:r>
    </w:p>
    <w:p w:rsidR="00DF4BED" w:rsidRPr="00AF63C5" w:rsidRDefault="00977945" w:rsidP="00AB1FAE">
      <w:pPr>
        <w:ind w:left="-142"/>
        <w:jc w:val="center"/>
        <w:rPr>
          <w:b/>
          <w:color w:val="FF0000"/>
          <w:sz w:val="24"/>
          <w:szCs w:val="24"/>
          <w:lang w:val="ru-RU"/>
        </w:rPr>
      </w:pPr>
      <w:r w:rsidRPr="00AF63C5">
        <w:rPr>
          <w:b/>
          <w:color w:val="FF0000"/>
          <w:sz w:val="24"/>
          <w:szCs w:val="24"/>
          <w:lang w:val="ru-RU"/>
        </w:rPr>
        <w:t xml:space="preserve">Ситан потрошни натеријал </w:t>
      </w:r>
      <w:r w:rsidR="00F500E8" w:rsidRPr="00AF63C5">
        <w:rPr>
          <w:b/>
          <w:color w:val="FF0000"/>
          <w:sz w:val="24"/>
          <w:szCs w:val="24"/>
          <w:lang w:val="ru-RU"/>
        </w:rPr>
        <w:t>за манифестацију „Михољски сусрети села</w:t>
      </w:r>
      <w:r w:rsidR="00AF63C5">
        <w:rPr>
          <w:b/>
          <w:color w:val="FF0000"/>
          <w:sz w:val="24"/>
          <w:szCs w:val="24"/>
          <w:lang w:val="sr-Cyrl-RS"/>
        </w:rPr>
        <w:t xml:space="preserve"> 2023</w:t>
      </w:r>
      <w:r w:rsidR="00F500E8" w:rsidRPr="00AF63C5">
        <w:rPr>
          <w:b/>
          <w:color w:val="FF0000"/>
          <w:sz w:val="24"/>
          <w:szCs w:val="24"/>
          <w:lang w:val="ru-RU"/>
        </w:rPr>
        <w:t>“</w:t>
      </w:r>
    </w:p>
    <w:tbl>
      <w:tblPr>
        <w:tblStyle w:val="TableGrid"/>
        <w:tblpPr w:leftFromText="180" w:rightFromText="180" w:vertAnchor="page" w:horzAnchor="margin" w:tblpY="1561"/>
        <w:tblW w:w="8472" w:type="dxa"/>
        <w:tblLayout w:type="fixed"/>
        <w:tblLook w:val="04A0" w:firstRow="1" w:lastRow="0" w:firstColumn="1" w:lastColumn="0" w:noHBand="0" w:noVBand="1"/>
      </w:tblPr>
      <w:tblGrid>
        <w:gridCol w:w="663"/>
        <w:gridCol w:w="3204"/>
        <w:gridCol w:w="836"/>
        <w:gridCol w:w="1217"/>
        <w:gridCol w:w="2296"/>
        <w:gridCol w:w="248"/>
        <w:gridCol w:w="8"/>
      </w:tblGrid>
      <w:tr w:rsidR="00AF63C5" w:rsidRPr="00AF63C5" w:rsidTr="00AF63C5">
        <w:trPr>
          <w:trHeight w:val="827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3C5" w:rsidRPr="00B02B8F" w:rsidRDefault="00AF63C5" w:rsidP="00AF63C5">
            <w:pPr>
              <w:jc w:val="center"/>
              <w:rPr>
                <w:lang w:val="sr-Cyrl-BA"/>
              </w:rPr>
            </w:pPr>
            <w:bookmarkStart w:id="0" w:name="_GoBack"/>
            <w:bookmarkEnd w:id="0"/>
            <w:r>
              <w:rPr>
                <w:lang w:val="sr-Cyrl-BA"/>
              </w:rPr>
              <w:t>РЕД.БР.</w:t>
            </w:r>
          </w:p>
        </w:tc>
        <w:tc>
          <w:tcPr>
            <w:tcW w:w="32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3C5" w:rsidRPr="00B02B8F" w:rsidRDefault="00AF63C5" w:rsidP="00AF63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НАЗИВ</w:t>
            </w:r>
          </w:p>
        </w:tc>
        <w:tc>
          <w:tcPr>
            <w:tcW w:w="8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3C5" w:rsidRDefault="00AF63C5" w:rsidP="00AF63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Јединица</w:t>
            </w:r>
          </w:p>
          <w:p w:rsidR="00AF63C5" w:rsidRDefault="00AF63C5" w:rsidP="00AF63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мере.</w:t>
            </w:r>
          </w:p>
        </w:tc>
        <w:tc>
          <w:tcPr>
            <w:tcW w:w="12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3C5" w:rsidRPr="00B02B8F" w:rsidRDefault="00AF63C5" w:rsidP="00AF63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Количина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3C5" w:rsidRDefault="00AF63C5" w:rsidP="00AF63C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Укупна цена без ПДВ-а</w:t>
            </w:r>
          </w:p>
        </w:tc>
      </w:tr>
      <w:tr w:rsidR="00AF63C5" w:rsidTr="00AF63C5">
        <w:trPr>
          <w:trHeight w:val="217"/>
        </w:trPr>
        <w:tc>
          <w:tcPr>
            <w:tcW w:w="663" w:type="dxa"/>
            <w:tcBorders>
              <w:top w:val="single" w:sz="18" w:space="0" w:color="auto"/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1.</w:t>
            </w:r>
          </w:p>
        </w:tc>
        <w:tc>
          <w:tcPr>
            <w:tcW w:w="3204" w:type="dxa"/>
            <w:tcBorders>
              <w:top w:val="single" w:sz="18" w:space="0" w:color="auto"/>
            </w:tcBorders>
          </w:tcPr>
          <w:p w:rsidR="00AF63C5" w:rsidRPr="0097794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Фотокопир папир А4 80гр/м</w:t>
            </w:r>
            <w:r>
              <w:rPr>
                <w:vertAlign w:val="superscript"/>
                <w:lang w:val="sr-Cyrl-BA"/>
              </w:rPr>
              <w:t xml:space="preserve">2  </w:t>
            </w:r>
          </w:p>
        </w:tc>
        <w:tc>
          <w:tcPr>
            <w:tcW w:w="836" w:type="dxa"/>
            <w:tcBorders>
              <w:top w:val="single" w:sz="18" w:space="0" w:color="auto"/>
            </w:tcBorders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Рис </w:t>
            </w:r>
          </w:p>
        </w:tc>
        <w:tc>
          <w:tcPr>
            <w:tcW w:w="1217" w:type="dxa"/>
            <w:tcBorders>
              <w:top w:val="single" w:sz="18" w:space="0" w:color="auto"/>
            </w:tcBorders>
          </w:tcPr>
          <w:p w:rsidR="00AF63C5" w:rsidRPr="0049546A" w:rsidRDefault="00AF63C5" w:rsidP="00AF63C5">
            <w:pPr>
              <w:jc w:val="center"/>
            </w:pPr>
            <w:r>
              <w:t>5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261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2.</w:t>
            </w:r>
          </w:p>
        </w:tc>
        <w:tc>
          <w:tcPr>
            <w:tcW w:w="3204" w:type="dxa"/>
          </w:tcPr>
          <w:p w:rsidR="00AF63C5" w:rsidRPr="00AF63C5" w:rsidRDefault="00AF63C5" w:rsidP="00AF63C5">
            <w:pPr>
              <w:rPr>
                <w:lang w:val="ru-RU"/>
              </w:rPr>
            </w:pPr>
            <w:r>
              <w:rPr>
                <w:lang w:val="sr-Cyrl-BA"/>
              </w:rPr>
              <w:t xml:space="preserve">Хемијска оловка </w:t>
            </w:r>
            <w:r w:rsidRPr="00AF63C5">
              <w:rPr>
                <w:lang w:val="ru-RU"/>
              </w:rPr>
              <w:t xml:space="preserve">метал глитер метал пастел 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684557" w:rsidRDefault="00AF63C5" w:rsidP="00AF63C5">
            <w:pPr>
              <w:jc w:val="center"/>
            </w:pPr>
            <w:r>
              <w:t>15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3. </w:t>
            </w:r>
          </w:p>
        </w:tc>
        <w:tc>
          <w:tcPr>
            <w:tcW w:w="3204" w:type="dxa"/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Фломастер сигнир стабило 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684557" w:rsidRDefault="00AF63C5" w:rsidP="00AF63C5">
            <w:pPr>
              <w:jc w:val="center"/>
            </w:pPr>
            <w:r>
              <w:t>15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261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4.</w:t>
            </w:r>
          </w:p>
        </w:tc>
        <w:tc>
          <w:tcPr>
            <w:tcW w:w="3204" w:type="dxa"/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Фасцикла 3цм 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684557" w:rsidRDefault="00AF63C5" w:rsidP="00AF63C5">
            <w:pPr>
              <w:jc w:val="center"/>
            </w:pPr>
            <w:r>
              <w:t>15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5.</w:t>
            </w:r>
          </w:p>
        </w:tc>
        <w:tc>
          <w:tcPr>
            <w:tcW w:w="3204" w:type="dxa"/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Фасцикла картонска бела 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49546A" w:rsidRDefault="00AF63C5" w:rsidP="00AF63C5">
            <w:pPr>
              <w:jc w:val="center"/>
            </w:pPr>
            <w:r>
              <w:t>50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261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6.</w:t>
            </w:r>
          </w:p>
        </w:tc>
        <w:tc>
          <w:tcPr>
            <w:tcW w:w="3204" w:type="dxa"/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Фасцикла ПВЦ са 11 рупа 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684557" w:rsidRDefault="00AF63C5" w:rsidP="00AF63C5">
            <w:pPr>
              <w:jc w:val="center"/>
            </w:pPr>
            <w:r>
              <w:t>100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550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7.</w:t>
            </w:r>
          </w:p>
        </w:tc>
        <w:tc>
          <w:tcPr>
            <w:tcW w:w="3204" w:type="dxa"/>
          </w:tcPr>
          <w:p w:rsidR="00AF63C5" w:rsidRPr="00444E87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Ускршњи сет УНИ маркер 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684557" w:rsidRDefault="00AF63C5" w:rsidP="00AF63C5">
            <w:pPr>
              <w:jc w:val="center"/>
            </w:pPr>
            <w:r>
              <w:t>5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535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8.</w:t>
            </w:r>
          </w:p>
        </w:tc>
        <w:tc>
          <w:tcPr>
            <w:tcW w:w="3204" w:type="dxa"/>
          </w:tcPr>
          <w:p w:rsidR="00AF63C5" w:rsidRPr="00444E87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Свеска А4 ТП Спирала 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0213FE" w:rsidRDefault="00AF63C5" w:rsidP="00AF63C5">
            <w:pPr>
              <w:tabs>
                <w:tab w:val="left" w:pos="435"/>
                <w:tab w:val="center" w:pos="500"/>
              </w:tabs>
            </w:pPr>
            <w:r>
              <w:tab/>
              <w:t>15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0213FE" w:rsidRDefault="00AF63C5" w:rsidP="00AF63C5"/>
        </w:tc>
      </w:tr>
      <w:tr w:rsidR="00AF63C5" w:rsidTr="00AF63C5">
        <w:trPr>
          <w:trHeight w:val="261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9.</w:t>
            </w:r>
          </w:p>
        </w:tc>
        <w:tc>
          <w:tcPr>
            <w:tcW w:w="3204" w:type="dxa"/>
          </w:tcPr>
          <w:p w:rsidR="00AF63C5" w:rsidRPr="00444E87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Лењир 50цм Дели 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684557" w:rsidRDefault="00AF63C5" w:rsidP="00AF63C5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CE03D1" w:rsidRDefault="00AF63C5" w:rsidP="00AF63C5">
            <w:pPr>
              <w:jc w:val="center"/>
            </w:pPr>
          </w:p>
        </w:tc>
      </w:tr>
      <w:tr w:rsidR="00AF63C5" w:rsidTr="00AF63C5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Pr="00B02B8F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10.</w:t>
            </w:r>
          </w:p>
        </w:tc>
        <w:tc>
          <w:tcPr>
            <w:tcW w:w="3204" w:type="dxa"/>
          </w:tcPr>
          <w:p w:rsidR="00AF63C5" w:rsidRPr="00AF63C5" w:rsidRDefault="00AF63C5" w:rsidP="00AF63C5">
            <w:pPr>
              <w:jc w:val="both"/>
              <w:rPr>
                <w:lang w:val="ru-RU"/>
              </w:rPr>
            </w:pPr>
            <w:r w:rsidRPr="00AF63C5">
              <w:rPr>
                <w:lang w:val="ru-RU"/>
              </w:rPr>
              <w:t>Уређај за мерење дужине Ласерски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0213FE" w:rsidRDefault="00AF63C5" w:rsidP="00AF63C5">
            <w:pPr>
              <w:tabs>
                <w:tab w:val="left" w:pos="435"/>
                <w:tab w:val="center" w:pos="500"/>
              </w:tabs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CE03D1" w:rsidRDefault="00AF63C5" w:rsidP="00AF63C5">
            <w:pPr>
              <w:jc w:val="center"/>
            </w:pPr>
          </w:p>
        </w:tc>
      </w:tr>
      <w:tr w:rsidR="00AF63C5" w:rsidTr="00AF63C5">
        <w:trPr>
          <w:trHeight w:val="535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1</w:t>
            </w:r>
            <w:r>
              <w:rPr>
                <w:lang w:val="sr-Cyrl-BA"/>
              </w:rPr>
              <w:t>.</w:t>
            </w:r>
          </w:p>
        </w:tc>
        <w:tc>
          <w:tcPr>
            <w:tcW w:w="3204" w:type="dxa"/>
          </w:tcPr>
          <w:p w:rsidR="00AF63C5" w:rsidRPr="00444E87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Стоперица дигитална 38-2029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0213FE" w:rsidRDefault="00AF63C5" w:rsidP="00AF63C5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CE03D1" w:rsidRDefault="00AF63C5" w:rsidP="00AF63C5">
            <w:pPr>
              <w:jc w:val="center"/>
            </w:pPr>
          </w:p>
        </w:tc>
      </w:tr>
      <w:tr w:rsidR="00AF63C5" w:rsidTr="00AF63C5">
        <w:trPr>
          <w:trHeight w:val="261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2</w:t>
            </w:r>
            <w:r>
              <w:rPr>
                <w:lang w:val="sr-Cyrl-BA"/>
              </w:rPr>
              <w:t>.</w:t>
            </w:r>
          </w:p>
        </w:tc>
        <w:tc>
          <w:tcPr>
            <w:tcW w:w="3204" w:type="dxa"/>
          </w:tcPr>
          <w:p w:rsidR="00AF63C5" w:rsidRPr="00CD2D4E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Сто за стони тенис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0213FE" w:rsidRDefault="00AF63C5" w:rsidP="00AF63C5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550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3</w:t>
            </w:r>
            <w:r>
              <w:rPr>
                <w:lang w:val="sr-Cyrl-BA"/>
              </w:rPr>
              <w:t>.</w:t>
            </w:r>
          </w:p>
        </w:tc>
        <w:tc>
          <w:tcPr>
            <w:tcW w:w="3204" w:type="dxa"/>
          </w:tcPr>
          <w:p w:rsidR="00AF63C5" w:rsidRPr="0037253D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Кугле за боћање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0213FE" w:rsidRDefault="00AF63C5" w:rsidP="00AF63C5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276"/>
        </w:trPr>
        <w:tc>
          <w:tcPr>
            <w:tcW w:w="663" w:type="dxa"/>
            <w:tcBorders>
              <w:left w:val="single" w:sz="18" w:space="0" w:color="auto"/>
            </w:tcBorders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4</w:t>
            </w:r>
            <w:r>
              <w:rPr>
                <w:lang w:val="sr-Cyrl-BA"/>
              </w:rPr>
              <w:t>.</w:t>
            </w:r>
          </w:p>
        </w:tc>
        <w:tc>
          <w:tcPr>
            <w:tcW w:w="3204" w:type="dxa"/>
          </w:tcPr>
          <w:p w:rsidR="00AF63C5" w:rsidRPr="0037253D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Лопта фудбалска НЕРФ МАГ52138 Србија А-12 НС15086</w:t>
            </w:r>
          </w:p>
        </w:tc>
        <w:tc>
          <w:tcPr>
            <w:tcW w:w="836" w:type="dxa"/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</w:tcPr>
          <w:p w:rsidR="00AF63C5" w:rsidRPr="000213FE" w:rsidRDefault="00AF63C5" w:rsidP="00AF63C5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right w:val="single" w:sz="18" w:space="0" w:color="auto"/>
            </w:tcBorders>
          </w:tcPr>
          <w:p w:rsidR="00AF63C5" w:rsidRPr="00977945" w:rsidRDefault="00AF63C5" w:rsidP="00AF63C5">
            <w:pPr>
              <w:jc w:val="center"/>
            </w:pPr>
          </w:p>
        </w:tc>
      </w:tr>
      <w:tr w:rsidR="00AF63C5" w:rsidTr="00AF63C5">
        <w:trPr>
          <w:trHeight w:val="812"/>
        </w:trPr>
        <w:tc>
          <w:tcPr>
            <w:tcW w:w="663" w:type="dxa"/>
            <w:tcBorders>
              <w:left w:val="single" w:sz="18" w:space="0" w:color="auto"/>
              <w:bottom w:val="single" w:sz="4" w:space="0" w:color="auto"/>
            </w:tcBorders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1</w:t>
            </w:r>
            <w: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AF63C5" w:rsidRPr="000213FE" w:rsidRDefault="00AF63C5" w:rsidP="00AF63C5">
            <w:proofErr w:type="spellStart"/>
            <w:r>
              <w:t>Лоптице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стони</w:t>
            </w:r>
            <w:proofErr w:type="spellEnd"/>
            <w:r>
              <w:t xml:space="preserve"> </w:t>
            </w:r>
            <w:proofErr w:type="spellStart"/>
            <w:r>
              <w:t>тенис</w:t>
            </w:r>
            <w:proofErr w:type="spellEnd"/>
            <w:r>
              <w:t xml:space="preserve">  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AF63C5" w:rsidRPr="000213FE" w:rsidRDefault="00AF63C5" w:rsidP="00AF63C5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AF63C5" w:rsidRPr="00F500E8" w:rsidRDefault="00AF63C5" w:rsidP="00AF63C5">
            <w:pPr>
              <w:jc w:val="center"/>
            </w:pPr>
          </w:p>
        </w:tc>
      </w:tr>
      <w:tr w:rsidR="00AF63C5" w:rsidRPr="0049546A" w:rsidTr="00AF63C5">
        <w:trPr>
          <w:trHeight w:val="812"/>
        </w:trPr>
        <w:tc>
          <w:tcPr>
            <w:tcW w:w="663" w:type="dxa"/>
            <w:tcBorders>
              <w:left w:val="single" w:sz="18" w:space="0" w:color="auto"/>
              <w:bottom w:val="single" w:sz="18" w:space="0" w:color="auto"/>
            </w:tcBorders>
          </w:tcPr>
          <w:p w:rsidR="00AF63C5" w:rsidRPr="0049546A" w:rsidRDefault="00AF63C5" w:rsidP="00AF63C5">
            <w:r>
              <w:t>16.</w:t>
            </w:r>
          </w:p>
        </w:tc>
        <w:tc>
          <w:tcPr>
            <w:tcW w:w="3204" w:type="dxa"/>
            <w:tcBorders>
              <w:bottom w:val="single" w:sz="18" w:space="0" w:color="auto"/>
            </w:tcBorders>
          </w:tcPr>
          <w:p w:rsidR="00AF63C5" w:rsidRPr="000213FE" w:rsidRDefault="00AF63C5" w:rsidP="00AF63C5">
            <w:proofErr w:type="spellStart"/>
            <w:r>
              <w:t>Лоптице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бадминтон</w:t>
            </w:r>
            <w:proofErr w:type="spellEnd"/>
            <w:r>
              <w:t xml:space="preserve"> 3/1 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AF63C5" w:rsidRPr="0049546A" w:rsidRDefault="00AF63C5" w:rsidP="00AF63C5">
            <w:r>
              <w:t>Ком</w:t>
            </w: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AF63C5" w:rsidRPr="000213FE" w:rsidRDefault="00AF63C5" w:rsidP="00AF63C5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F63C5" w:rsidRPr="0049546A" w:rsidRDefault="00AF63C5" w:rsidP="00AF63C5">
            <w:pPr>
              <w:jc w:val="center"/>
              <w:rPr>
                <w:lang w:val="ru-RU"/>
              </w:rPr>
            </w:pPr>
          </w:p>
        </w:tc>
      </w:tr>
      <w:tr w:rsidR="00AF63C5" w:rsidRPr="0049546A" w:rsidTr="00AF63C5">
        <w:trPr>
          <w:trHeight w:val="812"/>
        </w:trPr>
        <w:tc>
          <w:tcPr>
            <w:tcW w:w="663" w:type="dxa"/>
            <w:tcBorders>
              <w:left w:val="single" w:sz="18" w:space="0" w:color="auto"/>
              <w:bottom w:val="single" w:sz="18" w:space="0" w:color="auto"/>
            </w:tcBorders>
          </w:tcPr>
          <w:p w:rsidR="00AF63C5" w:rsidRPr="000213FE" w:rsidRDefault="00AF63C5" w:rsidP="00AF63C5">
            <w:r>
              <w:t xml:space="preserve">17. </w:t>
            </w:r>
          </w:p>
        </w:tc>
        <w:tc>
          <w:tcPr>
            <w:tcW w:w="3204" w:type="dxa"/>
            <w:tcBorders>
              <w:bottom w:val="single" w:sz="18" w:space="0" w:color="auto"/>
            </w:tcBorders>
          </w:tcPr>
          <w:p w:rsidR="00AF63C5" w:rsidRPr="004E363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Сто за превлачење и обарање руку 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AF63C5" w:rsidRDefault="00AF63C5" w:rsidP="00AF63C5">
            <w:pPr>
              <w:rPr>
                <w:lang w:val="sr-Cyrl-BA"/>
              </w:rPr>
            </w:pPr>
            <w:r>
              <w:rPr>
                <w:lang w:val="sr-Cyrl-BA"/>
              </w:rPr>
              <w:t>Ком</w:t>
            </w: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AF63C5" w:rsidRPr="000213FE" w:rsidRDefault="00AF63C5" w:rsidP="00AF63C5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F63C5" w:rsidRPr="004E3635" w:rsidRDefault="00AF63C5" w:rsidP="00AF63C5">
            <w:pPr>
              <w:rPr>
                <w:lang w:val="sr-Cyrl-BA"/>
              </w:rPr>
            </w:pPr>
          </w:p>
        </w:tc>
      </w:tr>
      <w:tr w:rsidR="00AF63C5" w:rsidRPr="0049546A" w:rsidTr="00AF63C5">
        <w:trPr>
          <w:trHeight w:val="812"/>
        </w:trPr>
        <w:tc>
          <w:tcPr>
            <w:tcW w:w="663" w:type="dxa"/>
            <w:tcBorders>
              <w:left w:val="single" w:sz="18" w:space="0" w:color="auto"/>
              <w:bottom w:val="single" w:sz="18" w:space="0" w:color="auto"/>
            </w:tcBorders>
          </w:tcPr>
          <w:p w:rsidR="00AF63C5" w:rsidRPr="000213FE" w:rsidRDefault="00AF63C5" w:rsidP="00AF63C5">
            <w:r>
              <w:t xml:space="preserve">18. </w:t>
            </w:r>
          </w:p>
        </w:tc>
        <w:tc>
          <w:tcPr>
            <w:tcW w:w="3204" w:type="dxa"/>
            <w:tcBorders>
              <w:bottom w:val="single" w:sz="18" w:space="0" w:color="auto"/>
            </w:tcBorders>
          </w:tcPr>
          <w:p w:rsidR="00AF63C5" w:rsidRPr="00AF63C5" w:rsidRDefault="00AF63C5" w:rsidP="00AF63C5">
            <w:pPr>
              <w:rPr>
                <w:lang w:val="ru-RU"/>
              </w:rPr>
            </w:pPr>
            <w:r w:rsidRPr="00AF63C5">
              <w:rPr>
                <w:lang w:val="ru-RU"/>
              </w:rPr>
              <w:t xml:space="preserve">Држач за качење конопца вертикални 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AF63C5" w:rsidRPr="00CE03D1" w:rsidRDefault="00AF63C5" w:rsidP="00AF63C5">
            <w:proofErr w:type="spellStart"/>
            <w:r>
              <w:t>Ком</w:t>
            </w:r>
            <w:proofErr w:type="spellEnd"/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AF63C5" w:rsidRPr="000213FE" w:rsidRDefault="00AF63C5" w:rsidP="00AF63C5">
            <w:pPr>
              <w:jc w:val="center"/>
            </w:pPr>
            <w:r>
              <w:t>1</w:t>
            </w:r>
          </w:p>
        </w:tc>
        <w:tc>
          <w:tcPr>
            <w:tcW w:w="255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F63C5" w:rsidRPr="0049546A" w:rsidRDefault="00AF63C5" w:rsidP="00AF63C5">
            <w:pPr>
              <w:jc w:val="center"/>
              <w:rPr>
                <w:lang w:val="ru-RU"/>
              </w:rPr>
            </w:pPr>
          </w:p>
        </w:tc>
      </w:tr>
      <w:tr w:rsidR="00AF63C5" w:rsidRPr="0049546A" w:rsidTr="00AF63C5">
        <w:trPr>
          <w:trHeight w:val="812"/>
        </w:trPr>
        <w:tc>
          <w:tcPr>
            <w:tcW w:w="663" w:type="dxa"/>
            <w:tcBorders>
              <w:left w:val="single" w:sz="18" w:space="0" w:color="auto"/>
              <w:bottom w:val="single" w:sz="18" w:space="0" w:color="auto"/>
            </w:tcBorders>
          </w:tcPr>
          <w:p w:rsidR="00AF63C5" w:rsidRPr="000213FE" w:rsidRDefault="00AF63C5" w:rsidP="00AF63C5">
            <w:r>
              <w:t xml:space="preserve">19. </w:t>
            </w:r>
          </w:p>
        </w:tc>
        <w:tc>
          <w:tcPr>
            <w:tcW w:w="3204" w:type="dxa"/>
            <w:tcBorders>
              <w:bottom w:val="single" w:sz="18" w:space="0" w:color="auto"/>
            </w:tcBorders>
          </w:tcPr>
          <w:p w:rsidR="00AF63C5" w:rsidRDefault="00AF63C5" w:rsidP="00AF63C5">
            <w:r>
              <w:t xml:space="preserve">Рекети за бадминтон 2/1 </w:t>
            </w:r>
          </w:p>
        </w:tc>
        <w:tc>
          <w:tcPr>
            <w:tcW w:w="836" w:type="dxa"/>
            <w:tcBorders>
              <w:bottom w:val="single" w:sz="18" w:space="0" w:color="auto"/>
            </w:tcBorders>
          </w:tcPr>
          <w:p w:rsidR="00AF63C5" w:rsidRPr="002867EE" w:rsidRDefault="00AF63C5" w:rsidP="00AF63C5">
            <w:r>
              <w:t xml:space="preserve">Ком </w:t>
            </w:r>
          </w:p>
        </w:tc>
        <w:tc>
          <w:tcPr>
            <w:tcW w:w="1217" w:type="dxa"/>
            <w:tcBorders>
              <w:bottom w:val="single" w:sz="18" w:space="0" w:color="auto"/>
            </w:tcBorders>
          </w:tcPr>
          <w:p w:rsidR="00AF63C5" w:rsidRDefault="00AF63C5" w:rsidP="00AF63C5">
            <w:pPr>
              <w:jc w:val="center"/>
            </w:pPr>
            <w:r>
              <w:t>2</w:t>
            </w:r>
          </w:p>
        </w:tc>
        <w:tc>
          <w:tcPr>
            <w:tcW w:w="255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AF63C5" w:rsidRPr="0049546A" w:rsidRDefault="00AF63C5" w:rsidP="00AF63C5">
            <w:pPr>
              <w:jc w:val="center"/>
              <w:rPr>
                <w:lang w:val="ru-RU"/>
              </w:rPr>
            </w:pPr>
          </w:p>
        </w:tc>
      </w:tr>
      <w:tr w:rsidR="00AF63C5" w:rsidRPr="00AF63C5" w:rsidTr="00AF63C5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F63C5" w:rsidRPr="0049546A" w:rsidRDefault="00AF63C5" w:rsidP="00AF63C5">
            <w:pPr>
              <w:rPr>
                <w:lang w:val="ru-RU"/>
              </w:rPr>
            </w:pPr>
          </w:p>
          <w:p w:rsidR="00AF63C5" w:rsidRPr="0049546A" w:rsidRDefault="00AF63C5" w:rsidP="00AF63C5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F63C5" w:rsidRPr="00CC50A3" w:rsidRDefault="00AF63C5" w:rsidP="00AF63C5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БЕЗ ПДВ-а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F63C5" w:rsidRPr="00DE4465" w:rsidRDefault="00AF63C5" w:rsidP="00AF63C5">
            <w:pPr>
              <w:rPr>
                <w:lang w:val="ru-RU"/>
              </w:rPr>
            </w:pPr>
          </w:p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F63C5" w:rsidRPr="00DE4465" w:rsidRDefault="00AF63C5" w:rsidP="00AF63C5">
            <w:pPr>
              <w:ind w:left="-250"/>
              <w:rPr>
                <w:lang w:val="ru-RU"/>
              </w:rPr>
            </w:pPr>
          </w:p>
        </w:tc>
      </w:tr>
      <w:tr w:rsidR="00AF63C5" w:rsidTr="00AF63C5">
        <w:trPr>
          <w:gridAfter w:val="1"/>
          <w:wAfter w:w="8" w:type="dxa"/>
          <w:trHeight w:val="550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F63C5" w:rsidRPr="00DE4465" w:rsidRDefault="00AF63C5" w:rsidP="00AF63C5">
            <w:pPr>
              <w:rPr>
                <w:lang w:val="ru-RU"/>
              </w:rPr>
            </w:pPr>
          </w:p>
        </w:tc>
        <w:tc>
          <w:tcPr>
            <w:tcW w:w="205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AF63C5" w:rsidRPr="00CC50A3" w:rsidRDefault="00AF63C5" w:rsidP="00AF63C5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ПДВ</w:t>
            </w:r>
          </w:p>
        </w:tc>
        <w:tc>
          <w:tcPr>
            <w:tcW w:w="2296" w:type="dxa"/>
            <w:tcBorders>
              <w:top w:val="single" w:sz="18" w:space="0" w:color="auto"/>
              <w:bottom w:val="single" w:sz="4" w:space="0" w:color="auto"/>
              <w:right w:val="nil"/>
            </w:tcBorders>
          </w:tcPr>
          <w:p w:rsidR="00AF63C5" w:rsidRDefault="00AF63C5" w:rsidP="00AF63C5"/>
        </w:tc>
        <w:tc>
          <w:tcPr>
            <w:tcW w:w="2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AF63C5" w:rsidRDefault="00AF63C5" w:rsidP="00AF63C5">
            <w:pPr>
              <w:ind w:left="-250"/>
            </w:pPr>
          </w:p>
        </w:tc>
      </w:tr>
      <w:tr w:rsidR="00AF63C5" w:rsidTr="00AF63C5">
        <w:trPr>
          <w:gridAfter w:val="1"/>
          <w:wAfter w:w="8" w:type="dxa"/>
          <w:trHeight w:val="535"/>
        </w:trPr>
        <w:tc>
          <w:tcPr>
            <w:tcW w:w="3867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F63C5" w:rsidRDefault="00AF63C5" w:rsidP="00AF63C5"/>
        </w:tc>
        <w:tc>
          <w:tcPr>
            <w:tcW w:w="20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AF63C5" w:rsidRPr="00CC50A3" w:rsidRDefault="00AF63C5" w:rsidP="00AF63C5">
            <w:pPr>
              <w:rPr>
                <w:b/>
                <w:lang w:val="sr-Cyrl-BA"/>
              </w:rPr>
            </w:pPr>
            <w:r w:rsidRPr="00CC50A3">
              <w:rPr>
                <w:b/>
                <w:lang w:val="sr-Cyrl-BA"/>
              </w:rPr>
              <w:t>УКУПНА ЦЕНА СА ПДВ-ом</w:t>
            </w:r>
          </w:p>
          <w:p w:rsidR="00AF63C5" w:rsidRPr="00CC50A3" w:rsidRDefault="00AF63C5" w:rsidP="00AF63C5">
            <w:pPr>
              <w:rPr>
                <w:b/>
                <w:lang w:val="sr-Cyrl-BA"/>
              </w:rPr>
            </w:pPr>
          </w:p>
        </w:tc>
        <w:tc>
          <w:tcPr>
            <w:tcW w:w="254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AF63C5" w:rsidRDefault="00AF63C5" w:rsidP="00AF63C5"/>
        </w:tc>
      </w:tr>
    </w:tbl>
    <w:p w:rsidR="00045CF1" w:rsidRPr="00927D50" w:rsidRDefault="00045CF1" w:rsidP="00AF63C5">
      <w:pPr>
        <w:pStyle w:val="ListParagraph"/>
        <w:rPr>
          <w:lang w:val="sr-Cyrl-BA"/>
        </w:rPr>
      </w:pPr>
    </w:p>
    <w:sectPr w:rsidR="00045CF1" w:rsidRPr="00927D50" w:rsidSect="00AF63C5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767D"/>
    <w:multiLevelType w:val="hybridMultilevel"/>
    <w:tmpl w:val="D68A02B8"/>
    <w:lvl w:ilvl="0" w:tplc="527A93A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7CF"/>
    <w:rsid w:val="00001FDD"/>
    <w:rsid w:val="000213FE"/>
    <w:rsid w:val="00045CF1"/>
    <w:rsid w:val="00103971"/>
    <w:rsid w:val="00113908"/>
    <w:rsid w:val="00264115"/>
    <w:rsid w:val="002867EE"/>
    <w:rsid w:val="00326D74"/>
    <w:rsid w:val="0049546A"/>
    <w:rsid w:val="004E3635"/>
    <w:rsid w:val="00684557"/>
    <w:rsid w:val="00927D50"/>
    <w:rsid w:val="00977945"/>
    <w:rsid w:val="009C7672"/>
    <w:rsid w:val="00A91269"/>
    <w:rsid w:val="00A937CF"/>
    <w:rsid w:val="00AB1FAE"/>
    <w:rsid w:val="00AF63C5"/>
    <w:rsid w:val="00B5295E"/>
    <w:rsid w:val="00CA4335"/>
    <w:rsid w:val="00CE03D1"/>
    <w:rsid w:val="00DE4465"/>
    <w:rsid w:val="00DF4BED"/>
    <w:rsid w:val="00F03747"/>
    <w:rsid w:val="00F50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A4594-C12F-4F84-8ECE-43E443FB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Opstina2016-1</cp:lastModifiedBy>
  <cp:revision>3</cp:revision>
  <cp:lastPrinted>2023-08-30T06:14:00Z</cp:lastPrinted>
  <dcterms:created xsi:type="dcterms:W3CDTF">2023-09-01T09:35:00Z</dcterms:created>
  <dcterms:modified xsi:type="dcterms:W3CDTF">2023-09-01T10:00:00Z</dcterms:modified>
</cp:coreProperties>
</file>