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072"/>
      </w:tblGrid>
      <w:tr>
        <w:tc>
          <w:tcPr>
            <w:tcW w:w="9855" w:type="dxa"/>
            <w:shd w:val="clear" w:color="auto" w:fill="D5DCE4" w:themeFill="text2" w:themeFillTint="33"/>
          </w:tcPr>
          <w:p>
            <w:pPr>
              <w:pStyle w:val="Heading1"/>
              <w:spacing w:before="0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ОПИС УСЛУГА</w:t>
            </w:r>
          </w:p>
        </w:tc>
      </w:tr>
    </w:tbl>
    <w:p>
      <w:pPr>
        <w:spacing w:after="0" w:line="240" w:lineRule="auto"/>
        <w:rPr>
          <w:rFonts w:cs="Times New Roman"/>
          <w:sz w:val="24"/>
          <w:szCs w:val="24"/>
        </w:rPr>
      </w:pPr>
    </w:p>
    <w:p>
      <w:pPr>
        <w:spacing w:after="0" w:line="240" w:lineRule="auto"/>
        <w:rPr>
          <w:rFonts w:cs="Times New Roman"/>
          <w:b/>
          <w:sz w:val="24"/>
          <w:szCs w:val="24"/>
          <w:u w:val="single"/>
        </w:rPr>
      </w:pPr>
      <w:proofErr w:type="spellStart"/>
      <w:r>
        <w:rPr>
          <w:rFonts w:cs="Times New Roman"/>
          <w:b/>
          <w:sz w:val="24"/>
          <w:szCs w:val="24"/>
          <w:u w:val="single"/>
        </w:rPr>
        <w:t>Набавка</w:t>
      </w:r>
      <w:proofErr w:type="spellEnd"/>
      <w:r>
        <w:rPr>
          <w:rFonts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cs="Times New Roman"/>
          <w:b/>
          <w:sz w:val="24"/>
          <w:szCs w:val="24"/>
          <w:u w:val="single"/>
        </w:rPr>
        <w:t>услуга</w:t>
      </w:r>
      <w:proofErr w:type="spellEnd"/>
      <w:r>
        <w:rPr>
          <w:rFonts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cs="Times New Roman"/>
          <w:b/>
          <w:sz w:val="24"/>
          <w:szCs w:val="24"/>
          <w:u w:val="single"/>
        </w:rPr>
        <w:t>личних</w:t>
      </w:r>
      <w:proofErr w:type="spellEnd"/>
      <w:r>
        <w:rPr>
          <w:rFonts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cs="Times New Roman"/>
          <w:b/>
          <w:sz w:val="24"/>
          <w:szCs w:val="24"/>
          <w:u w:val="single"/>
        </w:rPr>
        <w:t>пратилаца</w:t>
      </w:r>
      <w:proofErr w:type="spellEnd"/>
      <w:r>
        <w:rPr>
          <w:rFonts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cs="Times New Roman"/>
          <w:b/>
          <w:sz w:val="24"/>
          <w:szCs w:val="24"/>
          <w:u w:val="single"/>
        </w:rPr>
        <w:t>деце</w:t>
      </w:r>
      <w:proofErr w:type="spellEnd"/>
      <w:r>
        <w:rPr>
          <w:rFonts w:cs="Times New Roman"/>
          <w:b/>
          <w:sz w:val="24"/>
          <w:szCs w:val="24"/>
          <w:u w:val="single"/>
        </w:rPr>
        <w:t xml:space="preserve"> </w:t>
      </w:r>
    </w:p>
    <w:p>
      <w:pPr>
        <w:spacing w:after="0" w:line="240" w:lineRule="auto"/>
        <w:rPr>
          <w:rFonts w:cs="Times New Roman"/>
          <w:sz w:val="24"/>
          <w:szCs w:val="24"/>
        </w:rPr>
      </w:pPr>
      <w:bookmarkStart w:id="0" w:name="_GoBack"/>
      <w:bookmarkEnd w:id="0"/>
    </w:p>
    <w:p>
      <w:pPr>
        <w:pStyle w:val="Defaul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Предметном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услугом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обухваћене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услуге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личног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пратиоца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детета</w:t>
      </w:r>
      <w:proofErr w:type="spellEnd"/>
      <w:r>
        <w:rPr>
          <w:rFonts w:ascii="Times New Roman" w:hAnsi="Times New Roman" w:cs="Times New Roman"/>
        </w:rPr>
        <w:t xml:space="preserve">, у </w:t>
      </w:r>
      <w:proofErr w:type="spellStart"/>
      <w:r>
        <w:rPr>
          <w:rFonts w:ascii="Times New Roman" w:hAnsi="Times New Roman" w:cs="Times New Roman"/>
        </w:rPr>
        <w:t>складу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Посебним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минималним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структуралним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стандардима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ангажовање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личног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пратиоаца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предвиђеним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Правилником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ближим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условима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стандардима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пружање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услуга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социјалне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заштите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потребе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9 </w:t>
      </w:r>
      <w:proofErr w:type="spellStart"/>
      <w:r>
        <w:rPr>
          <w:rFonts w:ascii="Times New Roman" w:hAnsi="Times New Roman" w:cs="Times New Roman"/>
          <w:b/>
        </w:rPr>
        <w:t>корисника</w:t>
      </w:r>
      <w:proofErr w:type="spellEnd"/>
      <w:r>
        <w:rPr>
          <w:rFonts w:ascii="Times New Roman" w:hAnsi="Times New Roman" w:cs="Times New Roman"/>
          <w:b/>
          <w:lang w:val="sr-Cyrl-RS"/>
        </w:rPr>
        <w:t xml:space="preserve"> школског узраста</w:t>
      </w:r>
      <w:r>
        <w:rPr>
          <w:rFonts w:ascii="Times New Roman" w:hAnsi="Times New Roman" w:cs="Times New Roman"/>
        </w:rPr>
        <w:t xml:space="preserve">. </w:t>
      </w:r>
    </w:p>
    <w:p>
      <w:pPr>
        <w:pStyle w:val="Defaul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Лични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пратилац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доступан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детету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инвалидитетом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односно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сметњама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развоју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коме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потребна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подршка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задовољавање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основних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потреба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свакодневном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животу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области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кретања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одржавања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личне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хигијене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храњења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облачења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комуникације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другима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условом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укључено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предшколску</w:t>
      </w:r>
      <w:proofErr w:type="spellEnd"/>
      <w:r>
        <w:rPr>
          <w:rFonts w:ascii="Times New Roman" w:hAnsi="Times New Roman" w:cs="Times New Roman"/>
          <w:lang w:val="sr-Cyrl-RS"/>
        </w:rPr>
        <w:t xml:space="preserve"> или школску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установу</w:t>
      </w:r>
      <w:proofErr w:type="spellEnd"/>
      <w:r>
        <w:rPr>
          <w:rFonts w:ascii="Times New Roman" w:hAnsi="Times New Roman" w:cs="Times New Roman"/>
        </w:rPr>
        <w:t>.</w:t>
      </w:r>
    </w:p>
    <w:p>
      <w:pPr>
        <w:pStyle w:val="Defaul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Сврха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ангажовања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личног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пратиоца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пружање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детету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одговарајуће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индивидуалне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практичне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подршке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укључивања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редовно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школовање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активности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заједници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ради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успостављања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већег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нивоа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самосталности</w:t>
      </w:r>
      <w:proofErr w:type="spellEnd"/>
      <w:r>
        <w:rPr>
          <w:rFonts w:ascii="Times New Roman" w:hAnsi="Times New Roman" w:cs="Times New Roman"/>
        </w:rPr>
        <w:t xml:space="preserve">. </w:t>
      </w:r>
    </w:p>
    <w:p>
      <w:pPr>
        <w:pStyle w:val="Defaul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Предуслов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пружање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услуге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личног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пратиоца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детета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завршена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обука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програму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пружање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услуга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личног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пратиоца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детета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акредитованом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Репубичког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завода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социјалну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заштиту</w:t>
      </w:r>
      <w:proofErr w:type="spellEnd"/>
      <w:r>
        <w:rPr>
          <w:rFonts w:ascii="Times New Roman" w:hAnsi="Times New Roman" w:cs="Times New Roman"/>
        </w:rPr>
        <w:t xml:space="preserve">. </w:t>
      </w:r>
    </w:p>
    <w:p>
      <w:pPr>
        <w:pStyle w:val="Defaul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пратиоци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морају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проћи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санитарне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мединцинске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прегледе</w:t>
      </w:r>
      <w:proofErr w:type="spellEnd"/>
      <w:r>
        <w:rPr>
          <w:rFonts w:ascii="Times New Roman" w:hAnsi="Times New Roman" w:cs="Times New Roman"/>
        </w:rPr>
        <w:t xml:space="preserve">. </w:t>
      </w:r>
    </w:p>
    <w:p>
      <w:pPr>
        <w:pStyle w:val="Defaul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Активности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личног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пратиоца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детета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сходно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Правилнику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ближим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условима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стандардима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пружање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услуга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социјалне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заштите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планирају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реализују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складу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индивидуалним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потребама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детета</w:t>
      </w:r>
      <w:proofErr w:type="spellEnd"/>
      <w:r>
        <w:rPr>
          <w:rFonts w:ascii="Times New Roman" w:hAnsi="Times New Roman" w:cs="Times New Roman"/>
        </w:rPr>
        <w:t xml:space="preserve"> (у </w:t>
      </w:r>
      <w:proofErr w:type="spellStart"/>
      <w:r>
        <w:rPr>
          <w:rFonts w:ascii="Times New Roman" w:hAnsi="Times New Roman" w:cs="Times New Roman"/>
        </w:rPr>
        <w:t>даљем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тексту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корисник</w:t>
      </w:r>
      <w:proofErr w:type="spellEnd"/>
      <w:r>
        <w:rPr>
          <w:rFonts w:ascii="Times New Roman" w:hAnsi="Times New Roman" w:cs="Times New Roman"/>
        </w:rPr>
        <w:t xml:space="preserve">) у </w:t>
      </w:r>
      <w:proofErr w:type="spellStart"/>
      <w:r>
        <w:rPr>
          <w:rFonts w:ascii="Times New Roman" w:hAnsi="Times New Roman" w:cs="Times New Roman"/>
        </w:rPr>
        <w:t>области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кретања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</w:rPr>
        <w:t>одржавања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личне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хигијене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храњења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облачења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комуникације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другима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што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укључује</w:t>
      </w:r>
      <w:proofErr w:type="spellEnd"/>
      <w:r>
        <w:rPr>
          <w:rFonts w:ascii="Times New Roman" w:hAnsi="Times New Roman" w:cs="Times New Roman"/>
        </w:rPr>
        <w:t xml:space="preserve">: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proofErr w:type="spellStart"/>
      <w:proofErr w:type="gramStart"/>
      <w:r>
        <w:rPr>
          <w:rFonts w:ascii="Times New Roman" w:hAnsi="Times New Roman" w:cs="Times New Roman"/>
        </w:rPr>
        <w:t>помоћ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куће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облачењу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одржавању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личне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хигијене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умивање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чешљање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прање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зуба</w:t>
      </w:r>
      <w:proofErr w:type="spellEnd"/>
      <w:r>
        <w:rPr>
          <w:rFonts w:ascii="Times New Roman" w:hAnsi="Times New Roman" w:cs="Times New Roman"/>
        </w:rPr>
        <w:t xml:space="preserve">), </w:t>
      </w:r>
      <w:proofErr w:type="spellStart"/>
      <w:r>
        <w:rPr>
          <w:rFonts w:ascii="Times New Roman" w:hAnsi="Times New Roman" w:cs="Times New Roman"/>
        </w:rPr>
        <w:t>при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храњењу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припрема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сервирање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лакших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оброка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храњење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помоћ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коришћењу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прибора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сл</w:t>
      </w:r>
      <w:proofErr w:type="spellEnd"/>
      <w:r>
        <w:rPr>
          <w:rFonts w:ascii="Times New Roman" w:hAnsi="Times New Roman" w:cs="Times New Roman"/>
        </w:rPr>
        <w:t xml:space="preserve">.), </w:t>
      </w:r>
      <w:proofErr w:type="spellStart"/>
      <w:r>
        <w:rPr>
          <w:rFonts w:ascii="Times New Roman" w:hAnsi="Times New Roman" w:cs="Times New Roman"/>
        </w:rPr>
        <w:t>припрему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књига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опреме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вртић</w:t>
      </w:r>
      <w:proofErr w:type="spellEnd"/>
      <w:r>
        <w:rPr>
          <w:rFonts w:ascii="Times New Roman" w:hAnsi="Times New Roman" w:cs="Times New Roman"/>
          <w:lang w:val="sr-Cyrl-RS"/>
        </w:rPr>
        <w:t xml:space="preserve"> или школу</w:t>
      </w:r>
      <w:r>
        <w:rPr>
          <w:rFonts w:ascii="Times New Roman" w:hAnsi="Times New Roman" w:cs="Times New Roman"/>
        </w:rPr>
        <w:t xml:space="preserve">;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proofErr w:type="spellStart"/>
      <w:proofErr w:type="gramStart"/>
      <w:r>
        <w:rPr>
          <w:rFonts w:ascii="Times New Roman" w:hAnsi="Times New Roman" w:cs="Times New Roman"/>
        </w:rPr>
        <w:t>помоћ</w:t>
      </w:r>
      <w:proofErr w:type="spellEnd"/>
      <w:proofErr w:type="gram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заједници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што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укључује</w:t>
      </w:r>
      <w:proofErr w:type="spellEnd"/>
      <w:r>
        <w:rPr>
          <w:rFonts w:ascii="Times New Roman" w:hAnsi="Times New Roman" w:cs="Times New Roman"/>
        </w:rPr>
        <w:t xml:space="preserve">: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proofErr w:type="spellStart"/>
      <w:proofErr w:type="gramStart"/>
      <w:r>
        <w:rPr>
          <w:rFonts w:ascii="Times New Roman" w:hAnsi="Times New Roman" w:cs="Times New Roman"/>
        </w:rPr>
        <w:t>помоћ</w:t>
      </w:r>
      <w:proofErr w:type="spellEnd"/>
      <w:proofErr w:type="gram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коришћењу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градског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превоза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улазак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излазак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средстава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превоза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куповина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карте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сл</w:t>
      </w:r>
      <w:proofErr w:type="spellEnd"/>
      <w:r>
        <w:rPr>
          <w:rFonts w:ascii="Times New Roman" w:hAnsi="Times New Roman" w:cs="Times New Roman"/>
        </w:rPr>
        <w:t xml:space="preserve">.),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proofErr w:type="spellStart"/>
      <w:proofErr w:type="gramStart"/>
      <w:r>
        <w:rPr>
          <w:rFonts w:ascii="Times New Roman" w:hAnsi="Times New Roman" w:cs="Times New Roman"/>
        </w:rPr>
        <w:t>помоћ</w:t>
      </w:r>
      <w:proofErr w:type="spellEnd"/>
      <w:proofErr w:type="gram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кретању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оријентација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простору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колико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оштећењем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вида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гурање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колица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коришћење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других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помагала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сл</w:t>
      </w:r>
      <w:proofErr w:type="spellEnd"/>
      <w:r>
        <w:rPr>
          <w:rFonts w:ascii="Times New Roman" w:hAnsi="Times New Roman" w:cs="Times New Roman"/>
        </w:rPr>
        <w:t xml:space="preserve">.), 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 </w:t>
      </w:r>
      <w:proofErr w:type="spellStart"/>
      <w:proofErr w:type="gramStart"/>
      <w:r>
        <w:rPr>
          <w:rFonts w:ascii="Times New Roman" w:hAnsi="Times New Roman" w:cs="Times New Roman"/>
        </w:rPr>
        <w:t>одлазак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игралишта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односно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провођење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слободног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времена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подршка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игри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подршка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посредовање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комуникацији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сл</w:t>
      </w:r>
      <w:proofErr w:type="spellEnd"/>
      <w:r>
        <w:rPr>
          <w:rFonts w:ascii="Times New Roman" w:hAnsi="Times New Roman" w:cs="Times New Roman"/>
        </w:rPr>
        <w:t xml:space="preserve">.), </w:t>
      </w:r>
      <w:proofErr w:type="spellStart"/>
      <w:r>
        <w:rPr>
          <w:rFonts w:ascii="Times New Roman" w:hAnsi="Times New Roman" w:cs="Times New Roman"/>
        </w:rPr>
        <w:t>укључујући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културне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спортске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активности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друге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сервисе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подршке</w:t>
      </w:r>
      <w:proofErr w:type="spellEnd"/>
      <w:r>
        <w:rPr>
          <w:rFonts w:ascii="Times New Roman" w:hAnsi="Times New Roman" w:cs="Times New Roman"/>
        </w:rPr>
        <w:t xml:space="preserve">. </w:t>
      </w:r>
    </w:p>
    <w:p>
      <w:pPr>
        <w:pStyle w:val="Defaul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Извршилац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дужан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приликом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реализације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уговорених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услуга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придржава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одредаба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позитивних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прописа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регулишу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услуге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социјалне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заштите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односно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услугу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лични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пратилац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детета</w:t>
      </w:r>
      <w:proofErr w:type="spellEnd"/>
      <w:r>
        <w:rPr>
          <w:rFonts w:ascii="Times New Roman" w:hAnsi="Times New Roman" w:cs="Times New Roman"/>
        </w:rPr>
        <w:t xml:space="preserve">: </w:t>
      </w:r>
    </w:p>
    <w:p>
      <w:pPr>
        <w:pStyle w:val="Default"/>
        <w:spacing w:after="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 </w:t>
      </w:r>
      <w:proofErr w:type="spellStart"/>
      <w:r>
        <w:rPr>
          <w:rFonts w:ascii="Times New Roman" w:hAnsi="Times New Roman" w:cs="Times New Roman"/>
        </w:rPr>
        <w:t>Закона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социјалној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заштити</w:t>
      </w:r>
      <w:proofErr w:type="spellEnd"/>
      <w:r>
        <w:rPr>
          <w:rFonts w:ascii="Times New Roman" w:hAnsi="Times New Roman" w:cs="Times New Roman"/>
        </w:rPr>
        <w:t xml:space="preserve"> („</w:t>
      </w:r>
      <w:proofErr w:type="spellStart"/>
      <w:r>
        <w:rPr>
          <w:rFonts w:ascii="Times New Roman" w:hAnsi="Times New Roman" w:cs="Times New Roman"/>
        </w:rPr>
        <w:t>Службени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гласник</w:t>
      </w:r>
      <w:proofErr w:type="spellEnd"/>
      <w:r>
        <w:rPr>
          <w:rFonts w:ascii="Times New Roman" w:hAnsi="Times New Roman" w:cs="Times New Roman"/>
        </w:rPr>
        <w:t xml:space="preserve"> РС",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24/11) и </w:t>
      </w:r>
    </w:p>
    <w:p>
      <w:pPr>
        <w:pStyle w:val="Default"/>
        <w:spacing w:after="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 </w:t>
      </w:r>
      <w:proofErr w:type="spellStart"/>
      <w:r>
        <w:rPr>
          <w:rFonts w:ascii="Times New Roman" w:hAnsi="Times New Roman" w:cs="Times New Roman"/>
        </w:rPr>
        <w:t>Правилника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proofErr w:type="gramStart"/>
      <w:r>
        <w:rPr>
          <w:rFonts w:ascii="Times New Roman" w:hAnsi="Times New Roman" w:cs="Times New Roman"/>
        </w:rPr>
        <w:t>ближим</w:t>
      </w:r>
      <w:proofErr w:type="spellEnd"/>
      <w:r>
        <w:rPr>
          <w:rFonts w:ascii="Times New Roman" w:hAnsi="Times New Roman" w:cs="Times New Roman"/>
          <w:lang w:val="sr-Cyrl-RS"/>
        </w:rPr>
        <w:t xml:space="preserve">  </w:t>
      </w:r>
      <w:proofErr w:type="spellStart"/>
      <w:r>
        <w:rPr>
          <w:rFonts w:ascii="Times New Roman" w:hAnsi="Times New Roman" w:cs="Times New Roman"/>
        </w:rPr>
        <w:t>условима</w:t>
      </w:r>
      <w:proofErr w:type="spellEnd"/>
      <w:proofErr w:type="gram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стандардима</w:t>
      </w:r>
      <w:proofErr w:type="spellEnd"/>
      <w:r>
        <w:rPr>
          <w:rFonts w:ascii="Times New Roman" w:hAnsi="Times New Roman" w:cs="Times New Roman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</w:rPr>
        <w:t>пружање</w:t>
      </w:r>
      <w:proofErr w:type="spellEnd"/>
      <w:r>
        <w:rPr>
          <w:rFonts w:ascii="Times New Roman" w:hAnsi="Times New Roman" w:cs="Times New Roman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</w:rPr>
        <w:t>услуга</w:t>
      </w:r>
      <w:proofErr w:type="spellEnd"/>
      <w:r>
        <w:rPr>
          <w:rFonts w:ascii="Times New Roman" w:hAnsi="Times New Roman" w:cs="Times New Roman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</w:rPr>
        <w:t>социјалне</w:t>
      </w:r>
      <w:proofErr w:type="spellEnd"/>
      <w:r>
        <w:rPr>
          <w:rFonts w:ascii="Times New Roman" w:hAnsi="Times New Roman" w:cs="Times New Roman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</w:rPr>
        <w:t>заштите</w:t>
      </w:r>
      <w:proofErr w:type="spellEnd"/>
      <w:r>
        <w:rPr>
          <w:rFonts w:ascii="Times New Roman" w:hAnsi="Times New Roman" w:cs="Times New Roman"/>
        </w:rPr>
        <w:t xml:space="preserve"> („</w:t>
      </w:r>
      <w:proofErr w:type="spellStart"/>
      <w:r>
        <w:rPr>
          <w:rFonts w:ascii="Times New Roman" w:hAnsi="Times New Roman" w:cs="Times New Roman"/>
        </w:rPr>
        <w:t>Службени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гласник</w:t>
      </w:r>
      <w:proofErr w:type="spellEnd"/>
      <w:r>
        <w:rPr>
          <w:rFonts w:ascii="Times New Roman" w:hAnsi="Times New Roman" w:cs="Times New Roman"/>
        </w:rPr>
        <w:t xml:space="preserve"> РС",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42/13</w:t>
      </w:r>
      <w:r>
        <w:rPr>
          <w:rFonts w:ascii="Times New Roman" w:hAnsi="Times New Roman" w:cs="Times New Roman"/>
          <w:lang w:val="sr-Cyrl-RS"/>
        </w:rPr>
        <w:t>, 89/2018 и 73/2019</w:t>
      </w:r>
      <w:r>
        <w:rPr>
          <w:rFonts w:ascii="Times New Roman" w:hAnsi="Times New Roman" w:cs="Times New Roman"/>
        </w:rPr>
        <w:t>).</w:t>
      </w:r>
    </w:p>
    <w:p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Лични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пратилац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може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бити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члан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породичног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домаћинства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коме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живи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сродник</w:t>
      </w:r>
      <w:proofErr w:type="spellEnd"/>
      <w:r>
        <w:rPr>
          <w:rFonts w:cs="Times New Roman"/>
          <w:sz w:val="24"/>
          <w:szCs w:val="24"/>
        </w:rPr>
        <w:t xml:space="preserve"> у </w:t>
      </w:r>
      <w:proofErr w:type="spellStart"/>
      <w:r>
        <w:rPr>
          <w:rFonts w:cs="Times New Roman"/>
          <w:sz w:val="24"/>
          <w:szCs w:val="24"/>
        </w:rPr>
        <w:t>првој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линији</w:t>
      </w:r>
      <w:proofErr w:type="spellEnd"/>
      <w:r>
        <w:rPr>
          <w:rFonts w:cs="Times New Roman"/>
          <w:sz w:val="24"/>
          <w:szCs w:val="24"/>
          <w:lang w:val="sr-Cyrl-RS"/>
        </w:rPr>
        <w:t>,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као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брат</w:t>
      </w:r>
      <w:proofErr w:type="spellEnd"/>
      <w:r>
        <w:rPr>
          <w:rFonts w:cs="Times New Roman"/>
          <w:sz w:val="24"/>
          <w:szCs w:val="24"/>
        </w:rPr>
        <w:t xml:space="preserve"> и </w:t>
      </w:r>
      <w:proofErr w:type="spellStart"/>
      <w:r>
        <w:rPr>
          <w:rFonts w:cs="Times New Roman"/>
          <w:sz w:val="24"/>
          <w:szCs w:val="24"/>
        </w:rPr>
        <w:t>сестра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односно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брат</w:t>
      </w:r>
      <w:proofErr w:type="spellEnd"/>
      <w:r>
        <w:rPr>
          <w:rFonts w:cs="Times New Roman"/>
          <w:sz w:val="24"/>
          <w:szCs w:val="24"/>
        </w:rPr>
        <w:t xml:space="preserve"> и </w:t>
      </w:r>
      <w:proofErr w:type="spellStart"/>
      <w:r>
        <w:rPr>
          <w:rFonts w:cs="Times New Roman"/>
          <w:sz w:val="24"/>
          <w:szCs w:val="24"/>
        </w:rPr>
        <w:t>сестра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по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оцу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или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мајци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корисника</w:t>
      </w:r>
      <w:proofErr w:type="spellEnd"/>
      <w:r>
        <w:rPr>
          <w:rFonts w:cs="Times New Roman"/>
          <w:sz w:val="24"/>
          <w:szCs w:val="24"/>
        </w:rPr>
        <w:t>.</w:t>
      </w:r>
    </w:p>
    <w:p>
      <w:pPr>
        <w:spacing w:after="0" w:line="240" w:lineRule="auto"/>
        <w:rPr>
          <w:rFonts w:cs="Times New Roman"/>
          <w:sz w:val="24"/>
          <w:szCs w:val="24"/>
        </w:rPr>
      </w:pPr>
    </w:p>
    <w:p>
      <w:pPr>
        <w:spacing w:after="0" w:line="240" w:lineRule="auto"/>
        <w:rPr>
          <w:rFonts w:cs="Times New Roman"/>
          <w:sz w:val="24"/>
          <w:szCs w:val="24"/>
        </w:rPr>
      </w:pPr>
    </w:p>
    <w:p>
      <w:pPr>
        <w:spacing w:after="0" w:line="240" w:lineRule="auto"/>
        <w:rPr>
          <w:rFonts w:cs="Times New Roman"/>
          <w:sz w:val="24"/>
          <w:szCs w:val="24"/>
        </w:rPr>
      </w:pPr>
    </w:p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AE73CB-407F-4D31-9C90-F8222D879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 w:line="276" w:lineRule="auto"/>
      <w:jc w:val="both"/>
    </w:pPr>
    <w:rPr>
      <w:rFonts w:ascii="Times New Roman" w:hAnsi="Times New Roman"/>
      <w:lang w:val="en-US"/>
    </w:rPr>
  </w:style>
  <w:style w:type="paragraph" w:styleId="Heading1">
    <w:name w:val="heading 1"/>
    <w:aliases w:val="НАСЛОВ"/>
    <w:basedOn w:val="Normal"/>
    <w:next w:val="Normal"/>
    <w:link w:val="Heading1Char"/>
    <w:qFormat/>
    <w:pPr>
      <w:keepNext/>
      <w:keepLines/>
      <w:spacing w:before="120"/>
      <w:jc w:val="center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НАСЛОВ Char"/>
    <w:basedOn w:val="DefaultParagraphFont"/>
    <w:link w:val="Heading1"/>
    <w:rPr>
      <w:rFonts w:ascii="Times New Roman" w:eastAsiaTheme="majorEastAsia" w:hAnsi="Times New Roman" w:cstheme="majorBidi"/>
      <w:b/>
      <w:bCs/>
      <w:sz w:val="24"/>
      <w:szCs w:val="28"/>
      <w:lang w:val="en-US"/>
    </w:rPr>
  </w:style>
  <w:style w:type="table" w:styleId="TableGrid">
    <w:name w:val="Table Grid"/>
    <w:basedOn w:val="Table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2021-09-09T10:54:00Z</cp:lastPrinted>
  <dcterms:created xsi:type="dcterms:W3CDTF">2021-09-07T11:24:00Z</dcterms:created>
  <dcterms:modified xsi:type="dcterms:W3CDTF">2023-01-04T15:01:00Z</dcterms:modified>
</cp:coreProperties>
</file>