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A97A48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97A48" w:rsidRDefault="008C0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97A48" w:rsidRDefault="008C0591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A97A48" w:rsidRDefault="008C0591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97A48" w:rsidRDefault="00A97A48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A97A48" w:rsidRDefault="008C0591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A97A48" w:rsidRDefault="008C0591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A97A48" w:rsidRDefault="008C0591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A97A48" w:rsidRDefault="008C0591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 w:rsidR="00A97A48" w:rsidRDefault="008C0591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404-</w:t>
      </w:r>
      <w:r w:rsidR="004A7796">
        <w:rPr>
          <w:rFonts w:ascii="Times New Roman" w:hAnsi="Times New Roman" w:cs="Times New Roman"/>
          <w:b/>
          <w:bCs/>
          <w:lang w:val="sr-Cyrl-CS"/>
        </w:rPr>
        <w:t>23</w:t>
      </w:r>
      <w:r w:rsidRPr="004A7796">
        <w:rPr>
          <w:rFonts w:ascii="Times New Roman" w:hAnsi="Times New Roman" w:cs="Times New Roman"/>
          <w:b/>
          <w:bCs/>
          <w:lang w:val="ru-RU"/>
        </w:rPr>
        <w:t>/202</w:t>
      </w:r>
      <w:r w:rsidR="004A7796"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4A7796">
        <w:rPr>
          <w:rFonts w:ascii="Times New Roman" w:hAnsi="Times New Roman" w:cs="Times New Roman"/>
          <w:b/>
          <w:bCs/>
          <w:lang w:val="sr-Cyrl-RS"/>
        </w:rPr>
        <w:t>08</w:t>
      </w:r>
      <w:r>
        <w:rPr>
          <w:rFonts w:ascii="Times New Roman" w:hAnsi="Times New Roman" w:cs="Times New Roman"/>
          <w:b/>
          <w:bCs/>
          <w:lang w:val="sr-Cyrl-RS"/>
        </w:rPr>
        <w:t>.0</w:t>
      </w:r>
      <w:r w:rsidR="004A7796">
        <w:rPr>
          <w:rFonts w:ascii="Times New Roman" w:hAnsi="Times New Roman" w:cs="Times New Roman"/>
          <w:b/>
          <w:bCs/>
          <w:lang w:val="sr-Cyrl-RS"/>
        </w:rPr>
        <w:t>6.2023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A97A48" w:rsidRDefault="008C0591"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A97A48" w:rsidRDefault="00A97A48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97A48" w:rsidRDefault="00A97A48"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A97A48" w:rsidRDefault="008C0591"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 w:rsidR="00A97A48" w:rsidRDefault="00A97A48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A97A48" w:rsidRDefault="00A97A48">
      <w:pPr>
        <w:jc w:val="both"/>
        <w:rPr>
          <w:rFonts w:ascii="Times New Roman" w:hAnsi="Times New Roman" w:cs="Times New Roman"/>
          <w:lang w:val="sr-Cyrl-CS"/>
        </w:rPr>
      </w:pPr>
    </w:p>
    <w:p w:rsidR="00A97A48" w:rsidRDefault="008C0591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Начин вредновања понуде,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услова, Образац референтне листе, </w:t>
      </w:r>
      <w:bookmarkStart w:id="0" w:name="_GoBack"/>
      <w:bookmarkEnd w:id="0"/>
      <w:r>
        <w:rPr>
          <w:rFonts w:ascii="Times New Roman" w:hAnsi="Times New Roman" w:cs="Times New Roman"/>
          <w:bCs/>
          <w:lang w:val="sr-Cyrl-CS" w:eastAsia="sr-Cyrl-RS"/>
        </w:rPr>
        <w:t>Спецификацију геодетских услуга</w:t>
      </w:r>
      <w:r w:rsidRPr="004A7796">
        <w:rPr>
          <w:rFonts w:ascii="Times New Roman" w:hAnsi="Times New Roman" w:cs="Times New Roman"/>
          <w:bCs/>
          <w:lang w:val="ru-RU" w:eastAsia="sr-Cyrl-RS"/>
        </w:rPr>
        <w:t xml:space="preserve"> </w:t>
      </w:r>
      <w:r>
        <w:rPr>
          <w:rFonts w:ascii="Times New Roman" w:hAnsi="Times New Roman" w:cs="Times New Roman"/>
          <w:bCs/>
          <w:lang w:val="sr-Cyrl-RS" w:eastAsia="sr-Cyrl-RS"/>
        </w:rPr>
        <w:t>са структуром цене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 и Образац потврде о реализацији уговора,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r w:rsidRPr="004A7796">
        <w:rPr>
          <w:rFonts w:ascii="Times New Roman" w:hAnsi="Times New Roman" w:cs="Times New Roman"/>
          <w:sz w:val="23"/>
          <w:szCs w:val="23"/>
          <w:lang w:val="ru-RU"/>
        </w:rPr>
        <w:t>бавк</w:t>
      </w:r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 w:rsidRPr="004A779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lang w:val="sr-Latn-RS"/>
        </w:rPr>
        <w:t>геодетских услуга</w:t>
      </w:r>
      <w:r>
        <w:rPr>
          <w:rFonts w:ascii="Times New Roman" w:hAnsi="Times New Roman" w:cs="Times New Roman"/>
          <w:lang w:val="sr-Cyrl-CS"/>
        </w:rPr>
        <w:t xml:space="preserve">. </w:t>
      </w:r>
    </w:p>
    <w:p w:rsidR="00A97A48" w:rsidRDefault="00A97A48"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A97A48" w:rsidRDefault="008C0591"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складу са истим потребно </w:t>
      </w:r>
      <w:r>
        <w:rPr>
          <w:rFonts w:ascii="Times New Roman" w:hAnsi="Times New Roman" w:cs="Times New Roman"/>
          <w:lang w:val="sr-Cyrl-CS"/>
        </w:rPr>
        <w:t>је да нам доставите понуду на обрасцима који су у прилогу позива. Сви обрасци морају бити попуњени и потписани.</w:t>
      </w:r>
    </w:p>
    <w:p w:rsidR="00A97A48" w:rsidRDefault="008C0591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A97A48" w:rsidRPr="004A7796" w:rsidRDefault="008C0591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 w:rsidRPr="004A7796">
        <w:rPr>
          <w:rFonts w:ascii="Times New Roman" w:eastAsia="TimesNewRomanPS-BoldMT" w:hAnsi="Times New Roman" w:cs="Times New Roman"/>
          <w:b/>
          <w:bCs/>
          <w:lang w:val="ru-RU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lang w:val="sr-Cyrl-RS"/>
        </w:rPr>
        <w:t>геодетских услу</w:t>
      </w:r>
      <w:r>
        <w:rPr>
          <w:rFonts w:ascii="Times New Roman" w:hAnsi="Times New Roman"/>
          <w:b/>
          <w:lang w:val="sr-Cyrl-RS"/>
        </w:rPr>
        <w:t>га</w:t>
      </w:r>
      <w:r w:rsidRPr="004A7796">
        <w:rPr>
          <w:rFonts w:ascii="Times New Roman" w:eastAsia="TimesNewRomanPSMT" w:hAnsi="Times New Roman" w:cs="Times New Roman"/>
          <w:b/>
          <w:bCs/>
          <w:lang w:val="ru-RU"/>
        </w:rPr>
        <w:t xml:space="preserve"> - </w:t>
      </w:r>
      <w:r w:rsidRPr="004A7796">
        <w:rPr>
          <w:rFonts w:ascii="Times New Roman" w:eastAsia="TimesNewRomanPS-BoldMT" w:hAnsi="Times New Roman" w:cs="Times New Roman"/>
          <w:b/>
          <w:bCs/>
          <w:lang w:val="ru-RU"/>
        </w:rPr>
        <w:t>НЕ ОТВАРАТИ”.</w:t>
      </w:r>
    </w:p>
    <w:p w:rsidR="00A97A48" w:rsidRDefault="00A97A48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A97A48" w:rsidRDefault="008C0591"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3</w:t>
      </w:r>
      <w:r>
        <w:rPr>
          <w:rFonts w:ascii="Times New Roman" w:hAnsi="Times New Roman" w:cs="Times New Roman"/>
          <w:b/>
          <w:color w:val="FF0000"/>
          <w:lang w:val="sr-Cyrl-RS"/>
        </w:rPr>
        <w:t>.0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6</w:t>
      </w:r>
      <w:r>
        <w:rPr>
          <w:rFonts w:ascii="Times New Roman" w:hAnsi="Times New Roman" w:cs="Times New Roman"/>
          <w:b/>
          <w:color w:val="FF0000"/>
          <w:lang w:val="sr-Cyrl-RS"/>
        </w:rPr>
        <w:t>.202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3</w:t>
      </w:r>
      <w:r w:rsidR="004A7796">
        <w:rPr>
          <w:rFonts w:ascii="Times New Roman" w:hAnsi="Times New Roman" w:cs="Times New Roman"/>
          <w:b/>
          <w:color w:val="FF0000"/>
          <w:lang w:val="sr-Cyrl-CS"/>
        </w:rPr>
        <w:t>. године до 11,30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часова.</w:t>
      </w:r>
    </w:p>
    <w:p w:rsidR="00A97A48" w:rsidRDefault="00A97A48"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 w:rsidR="00A97A48" w:rsidRDefault="008C0591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13.06</w:t>
      </w:r>
      <w:r>
        <w:rPr>
          <w:rFonts w:ascii="Times New Roman" w:hAnsi="Times New Roman" w:cs="Times New Roman"/>
          <w:b/>
          <w:color w:val="FF0000"/>
          <w:lang w:val="sr-Cyrl-RS"/>
        </w:rPr>
        <w:t>.202</w:t>
      </w:r>
      <w:r w:rsidR="004A7796">
        <w:rPr>
          <w:rFonts w:ascii="Times New Roman" w:hAnsi="Times New Roman" w:cs="Times New Roman"/>
          <w:b/>
          <w:color w:val="FF0000"/>
          <w:lang w:val="sr-Cyrl-RS"/>
        </w:rPr>
        <w:t>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у згради Општинске управе Косјерић, ул. Олге Грбић 10, у Косјерићу, у канцеларији број </w:t>
      </w:r>
      <w:r w:rsidR="004A7796">
        <w:rPr>
          <w:rFonts w:ascii="Times New Roman" w:hAnsi="Times New Roman" w:cs="Times New Roman"/>
          <w:b/>
          <w:lang w:val="sr-Cyrl-CS"/>
        </w:rPr>
        <w:t>2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 w:rsidR="004A7796">
        <w:rPr>
          <w:rFonts w:ascii="Times New Roman" w:hAnsi="Times New Roman" w:cs="Times New Roman"/>
          <w:b/>
          <w:lang w:val="sr-Cyrl-RS"/>
        </w:rPr>
        <w:t>у приземљу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A97A48" w:rsidRDefault="00A97A48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 w:rsidRPr="004A7796">
        <w:rPr>
          <w:rFonts w:ascii="Times New Roman" w:hAnsi="Times New Roman" w:cs="Times New Roman"/>
          <w:b/>
          <w:lang w:val="ru-RU"/>
        </w:rPr>
        <w:t xml:space="preserve">, с тим што се у обзир узима цена без ПДВ-а. </w:t>
      </w:r>
    </w:p>
    <w:p w:rsidR="00A97A48" w:rsidRPr="004A7796" w:rsidRDefault="00A97A48">
      <w:pPr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A7796">
        <w:rPr>
          <w:rFonts w:ascii="Times New Roman" w:hAnsi="Times New Roman" w:cs="Times New Roman"/>
          <w:lang w:val="ru-RU"/>
        </w:rPr>
        <w:t>У поступку отварња понуда могу активно учествовати само овлашћени представници понуђача.</w:t>
      </w:r>
    </w:p>
    <w:p w:rsidR="00A97A48" w:rsidRPr="004A7796" w:rsidRDefault="00A97A4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A7796">
        <w:rPr>
          <w:rFonts w:ascii="Times New Roman" w:hAnsi="Times New Roman" w:cs="Times New Roman"/>
          <w:lang w:val="ru-RU"/>
        </w:rPr>
        <w:t xml:space="preserve">Ако је поднета неблаговремена понуда, наручилац </w:t>
      </w:r>
      <w:r w:rsidRPr="004A7796">
        <w:rPr>
          <w:rFonts w:ascii="Times New Roman" w:hAnsi="Times New Roman" w:cs="Times New Roman"/>
          <w:lang w:val="ru-RU"/>
        </w:rPr>
        <w:t>ће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A97A48" w:rsidRPr="004A7796" w:rsidRDefault="00A97A4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4A7796">
        <w:rPr>
          <w:rFonts w:ascii="Times New Roman" w:hAnsi="Times New Roman" w:cs="Times New Roman"/>
          <w:lang w:val="ru-RU"/>
        </w:rPr>
        <w:t>Понуђачима који не буду учествовали у поступку отварања понуда биће достављен записник о отварању понуда, на</w:t>
      </w:r>
      <w:r w:rsidRPr="004A7796">
        <w:rPr>
          <w:rFonts w:ascii="Times New Roman" w:hAnsi="Times New Roman" w:cs="Times New Roman"/>
          <w:lang w:val="ru-RU"/>
        </w:rPr>
        <w:t>јкасније 3 дана од дана отварања.</w:t>
      </w:r>
    </w:p>
    <w:p w:rsidR="00A97A48" w:rsidRPr="004A7796" w:rsidRDefault="00A97A4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A97A48" w:rsidRDefault="008C0591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Pr="004A7796">
        <w:rPr>
          <w:rFonts w:ascii="Times New Roman" w:hAnsi="Times New Roman" w:cs="Times New Roman"/>
          <w:lang w:val="ru-RU"/>
        </w:rPr>
        <w:t>Одлуку о додели уговора доне</w:t>
      </w:r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 w:rsidRPr="004A779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r w:rsidRPr="004A7796">
        <w:rPr>
          <w:rFonts w:ascii="Times New Roman" w:hAnsi="Times New Roman" w:cs="Times New Roman"/>
          <w:lang w:val="ru-RU"/>
        </w:rPr>
        <w:t>отварања понуда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A97A48" w:rsidRDefault="00A97A48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</w:p>
    <w:p w:rsidR="00A97A48" w:rsidRDefault="008C0591"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 w:rsidRPr="004A779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r w:rsidRPr="004A7796">
        <w:rPr>
          <w:rFonts w:ascii="Times New Roman" w:hAnsi="Times New Roman" w:cs="Times New Roman"/>
          <w:lang w:val="ru-RU"/>
        </w:rPr>
        <w:t>доношења одлуке о додели уговора. Уговор производи правно дејство од дана обостраног потписивања</w:t>
      </w:r>
      <w:r>
        <w:rPr>
          <w:rFonts w:ascii="Times New Roman" w:hAnsi="Times New Roman" w:cs="Times New Roman"/>
          <w:lang w:val="sr-Cyrl-RS"/>
        </w:rPr>
        <w:t>.</w:t>
      </w:r>
    </w:p>
    <w:p w:rsidR="00A97A48" w:rsidRDefault="00A97A48"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 w:rsidR="00A97A48" w:rsidRDefault="00A97A48"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 w:rsidR="00A97A48" w:rsidRDefault="00A97A48"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 w:rsidR="00A97A48" w:rsidRDefault="00A97A48"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 w:rsidR="00A97A48" w:rsidRDefault="008C0591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A97A48" w:rsidRDefault="008C0591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4A7796">
        <w:rPr>
          <w:rFonts w:ascii="Times New Roman" w:hAnsi="Times New Roman" w:cs="Times New Roman"/>
          <w:lang w:val="sr-Cyrl-C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A97A48" w:rsidRPr="004A7796" w:rsidRDefault="008C0591">
      <w:pPr>
        <w:ind w:firstLine="72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sr-Cyrl-CS"/>
        </w:rPr>
        <w:t>Е - mail</w:t>
      </w:r>
      <w:r>
        <w:rPr>
          <w:rFonts w:ascii="Times New Roman" w:hAnsi="Times New Roman" w:cs="Times New Roman"/>
          <w:lang w:val="sr-Cyrl-CS"/>
        </w:rPr>
        <w:t xml:space="preserve"> адреса:</w:t>
      </w:r>
      <w:r w:rsidRPr="004A7796">
        <w:rPr>
          <w:rFonts w:ascii="Times New Roman" w:hAnsi="Times New Roman" w:cs="Times New Roman"/>
          <w:i/>
          <w:iCs/>
          <w:lang w:val="ru-RU"/>
        </w:rPr>
        <w:t xml:space="preserve"> </w:t>
      </w:r>
      <w:hyperlink r:id="rId6" w:history="1">
        <w:r w:rsidR="004A7796" w:rsidRPr="00D84338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4A7796" w:rsidRPr="00D84338">
          <w:rPr>
            <w:rStyle w:val="Hyperlink"/>
            <w:rFonts w:ascii="Times New Roman" w:hAnsi="Times New Roman" w:cs="Times New Roman"/>
            <w:i/>
            <w:iCs/>
            <w:lang w:val="ru-RU"/>
          </w:rPr>
          <w:t>@</w:t>
        </w:r>
        <w:r w:rsidR="004A7796" w:rsidRPr="00D84338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4A7796" w:rsidRPr="00D84338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4A7796" w:rsidRPr="00D84338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4A7796" w:rsidRPr="004A7796" w:rsidRDefault="004A7796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A97A48" w:rsidRDefault="008C0591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A97A48" w:rsidRPr="004A7796" w:rsidRDefault="008C0591">
      <w:pPr>
        <w:tabs>
          <w:tab w:val="left" w:pos="6315"/>
          <w:tab w:val="right" w:pos="9072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Жарко Ђокић,</w:t>
      </w:r>
      <w:r w:rsidRPr="004A779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 w:rsidR="00A97A48" w:rsidRPr="004A7796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48"/>
    <w:rsid w:val="004A7796"/>
    <w:rsid w:val="008C0591"/>
    <w:rsid w:val="00A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25</cp:revision>
  <cp:lastPrinted>2020-11-26T12:16:00Z</cp:lastPrinted>
  <dcterms:created xsi:type="dcterms:W3CDTF">2016-10-13T10:41:00Z</dcterms:created>
  <dcterms:modified xsi:type="dcterms:W3CDTF">2023-06-08T11:27:00Z</dcterms:modified>
</cp:coreProperties>
</file>