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spacing w:line="240" w:lineRule="auto"/>
        <w:jc w:val="center"/>
        <w:rPr>
          <w:b/>
          <w:iCs/>
          <w:lang w:val="sr-Cyrl-RS"/>
        </w:rPr>
      </w:pPr>
      <w:r>
        <w:rPr>
          <w:b/>
          <w:iCs/>
          <w:lang w:val="sr-Cyrl-CS"/>
        </w:rPr>
        <w:t xml:space="preserve">Набавка радова </w:t>
      </w:r>
      <w:r>
        <w:rPr>
          <w:b/>
          <w:iCs/>
          <w:lang w:val="sr-Cyrl-RS"/>
        </w:rPr>
        <w:t>скипа, багера и камиона на поправљању некатегорисаних путева на територији општин</w:t>
      </w:r>
      <w:r>
        <w:rPr>
          <w:b/>
          <w:iCs/>
        </w:rPr>
        <w:t>e</w:t>
      </w:r>
      <w:r>
        <w:rPr>
          <w:b/>
          <w:iCs/>
          <w:lang w:val="sr-Cyrl-RS"/>
        </w:rPr>
        <w:t xml:space="preserve"> Косјерић</w:t>
      </w:r>
    </w:p>
    <w:p>
      <w:pPr>
        <w:jc w:val="center"/>
        <w:rPr>
          <w:u w:val="single"/>
          <w:lang w:val="sr-Cyrl-CS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рада комплет механизације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pStyle w:val="ListParagraph"/>
        <w:jc w:val="both"/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минимална понуђена цена рада комплет механизације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–––––––––––––––––––––––––-----------------------------------------------------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разматрана цена рада комплет механизаације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ind w:firstLine="708"/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jc w:val="both"/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DD564E"/>
    <w:multiLevelType w:val="hybridMultilevel"/>
    <w:tmpl w:val="FE14EA3A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2021-03-02T14:48:00Z</cp:lastPrinted>
  <dcterms:created xsi:type="dcterms:W3CDTF">2020-07-21T10:04:00Z</dcterms:created>
  <dcterms:modified xsi:type="dcterms:W3CDTF">2023-05-29T11:02:00Z</dcterms:modified>
</cp:coreProperties>
</file>