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ind w:firstLine="720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>
      <w:pPr>
        <w:pStyle w:val="ListParagraph"/>
        <w:ind w:left="1495"/>
        <w:rPr>
          <w:b/>
        </w:rPr>
      </w:pPr>
    </w:p>
    <w:p>
      <w:pPr>
        <w:pStyle w:val="ListParagraph"/>
        <w:ind w:left="1495"/>
        <w:rPr>
          <w:b/>
        </w:rPr>
      </w:pPr>
    </w:p>
    <w:p>
      <w:pPr>
        <w:ind w:firstLine="720"/>
        <w:jc w:val="both"/>
        <w:rPr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,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</w:t>
      </w:r>
      <w:r>
        <w:rPr>
          <w:iCs/>
          <w:lang w:val="sr-Cyrl-RS"/>
        </w:rPr>
        <w:t xml:space="preserve">радова </w:t>
      </w:r>
      <w:r>
        <w:rPr>
          <w:bCs/>
          <w:lang w:val="sr-Cyrl-CS"/>
        </w:rPr>
        <w:t>на крпљењу ударних рупа на путевима и улицама на територији општине Косјерић,</w:t>
      </w:r>
      <w:r>
        <w:t xml:space="preserve"> </w:t>
      </w:r>
      <w:r>
        <w:rPr>
          <w:lang w:val="sr-Cyrl-RS"/>
        </w:rPr>
        <w:t>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Основи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искључење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288" w:firstLine="152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Правоснажна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пресуда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једно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више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дела</w:t>
      </w:r>
      <w:proofErr w:type="spellEnd"/>
    </w:p>
    <w:p>
      <w:pPr>
        <w:suppressAutoHyphens w:val="0"/>
        <w:autoSpaceDE w:val="0"/>
        <w:autoSpaceDN w:val="0"/>
        <w:adjustRightInd w:val="0"/>
        <w:spacing w:line="240" w:lineRule="auto"/>
        <w:ind w:firstLine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1)-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његов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законски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заступник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осуђен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пресудом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забране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учешћа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>: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(1)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организоване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криминалне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групе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>;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(2)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одговорног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вези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набавком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службеног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утицајем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неоснованог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добијања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коришћења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кредита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погодности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пореске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утаје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подстицања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извршење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врбовања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обучавања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финансирања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људима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заснивања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превоза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односу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1)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560" w:hanging="120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1.2.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Порези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доприноси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2)-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измирио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доспеле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доприносе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осигурање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обавезујућим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споразумом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lastRenderedPageBreak/>
        <w:t>решењем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посебним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прописом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одобрено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одлагање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плаћања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дуга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настале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камате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новчане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казне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2)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1.3.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3)-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повредио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колективне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а </w:t>
      </w:r>
      <w:proofErr w:type="spellStart"/>
      <w:r>
        <w:rPr>
          <w:rFonts w:eastAsiaTheme="minorHAnsi"/>
          <w:color w:val="auto"/>
          <w:kern w:val="0"/>
          <w:lang w:eastAsia="en-US"/>
        </w:rPr>
        <w:t>нарочито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зараде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 xml:space="preserve">с </w:t>
      </w:r>
      <w:proofErr w:type="spellStart"/>
      <w:r>
        <w:rPr>
          <w:rFonts w:eastAsiaTheme="minorHAnsi"/>
          <w:color w:val="auto"/>
          <w:kern w:val="0"/>
          <w:lang w:eastAsia="en-US"/>
        </w:rPr>
        <w:t>одредбама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међународних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конвенција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наведене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Прилогу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8.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1.4.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интереса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4)-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постоји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интереса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смислу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отклони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мерама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1.5.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поступак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5)-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покушао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поступак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одлучивања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наручиоца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дође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поверљивих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података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би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омогуће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предност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доставио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обмањујуће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избора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доделе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tabs>
          <w:tab w:val="left" w:pos="1005"/>
        </w:tabs>
        <w:spacing w:after="120"/>
        <w:jc w:val="both"/>
      </w:pPr>
    </w:p>
    <w:p>
      <w:pPr>
        <w:tabs>
          <w:tab w:val="left" w:pos="1005"/>
        </w:tabs>
        <w:spacing w:after="120"/>
        <w:jc w:val="both"/>
      </w:pPr>
      <w:bookmarkStart w:id="0" w:name="_GoBack"/>
      <w:bookmarkEnd w:id="0"/>
    </w:p>
    <w:p>
      <w:pPr>
        <w:jc w:val="both"/>
        <w:rPr>
          <w:i/>
          <w:lang w:val="sr-Cyrl-CS"/>
        </w:rPr>
      </w:pPr>
    </w:p>
    <w:p>
      <w:r>
        <w:rPr>
          <w:lang w:val="sr-Cyrl-RS"/>
        </w:rPr>
        <w:t xml:space="preserve">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16</cp:revision>
  <cp:lastPrinted>2019-02-21T13:02:00Z</cp:lastPrinted>
  <dcterms:created xsi:type="dcterms:W3CDTF">2018-05-10T06:39:00Z</dcterms:created>
  <dcterms:modified xsi:type="dcterms:W3CDTF">2023-04-03T12:55:00Z</dcterms:modified>
</cp:coreProperties>
</file>