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RS"/>
              </w:rPr>
              <w:t>predsednik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@</w:t>
            </w: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kosjeric.rs</w:t>
            </w:r>
          </w:p>
        </w:tc>
      </w:tr>
    </w:tbl>
    <w:p>
      <w:pPr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</w:t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-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32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14</w:t>
      </w:r>
      <w:r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.03.202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3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>
      <w:pPr>
        <w:tabs>
          <w:tab w:val="left" w:pos="709"/>
        </w:tabs>
        <w:rPr>
          <w:rFonts w:ascii="Times New Roman" w:hAnsi="Times New Roman" w:cs="Times New Roman"/>
          <w:b/>
          <w:sz w:val="23"/>
          <w:szCs w:val="23"/>
          <w:lang w:val="hr-HR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>
      <w:pPr>
        <w:tabs>
          <w:tab w:val="left" w:pos="709"/>
        </w:tabs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RS"/>
        </w:rPr>
        <w:t>Позива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Образац понуде</w:t>
      </w:r>
      <w:r>
        <w:rPr>
          <w:rFonts w:ascii="Times New Roman" w:hAnsi="Times New Roman" w:cs="Times New Roman"/>
          <w:sz w:val="23"/>
          <w:szCs w:val="23"/>
          <w:lang w:val="sr-Latn-RS"/>
        </w:rPr>
        <w:t>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Начин вредновања понуде,</w:t>
      </w:r>
      <w:r>
        <w:rPr>
          <w:rFonts w:ascii="Times New Roman" w:hAnsi="Times New Roman" w:cs="Times New Roman"/>
          <w:sz w:val="23"/>
          <w:szCs w:val="23"/>
          <w:lang w:val="sr-Latn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 xml:space="preserve">Образац изјаве о испуњавању услова, </w:t>
      </w:r>
      <w:r>
        <w:rPr>
          <w:rFonts w:ascii="Times New Roman" w:hAnsi="Times New Roman" w:cs="Times New Roman"/>
          <w:bCs/>
          <w:sz w:val="23"/>
          <w:szCs w:val="23"/>
          <w:lang w:val="sr-Cyrl-CS" w:eastAsia="sr-Cyrl-RS"/>
        </w:rPr>
        <w:t>Опис услуга,</w:t>
      </w:r>
      <w:r>
        <w:rPr>
          <w:rFonts w:ascii="Times New Roman" w:hAnsi="Times New Roman" w:cs="Times New Roman"/>
          <w:bCs/>
          <w:sz w:val="23"/>
          <w:szCs w:val="23"/>
          <w:lang w:val="en-GB" w:eastAsia="sr-Cyrl-R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>Образац референтне листе и Образац потврде о реализацији уговора,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за на</w:t>
      </w:r>
      <w:proofErr w:type="spellStart"/>
      <w:r>
        <w:rPr>
          <w:rFonts w:ascii="Times New Roman" w:hAnsi="Times New Roman" w:cs="Times New Roman"/>
          <w:sz w:val="23"/>
          <w:szCs w:val="23"/>
        </w:rPr>
        <w:t>бавк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 xml:space="preserve">у </w:t>
      </w:r>
      <w:r>
        <w:rPr>
          <w:rFonts w:ascii="Times New Roman" w:eastAsia="TimesNewRomanPS-BoldMT" w:hAnsi="Times New Roman" w:cs="Times New Roman"/>
          <w:bCs/>
          <w:sz w:val="23"/>
          <w:szCs w:val="23"/>
          <w:lang w:val="sr-Cyrl-CS"/>
        </w:rPr>
        <w:t xml:space="preserve">услуга 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хуманог хватања и збрињавања напуштених паса на територији општине Косјерић. </w:t>
      </w: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08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позива. Сви обрасци морају бити попуњени и потписани.</w:t>
      </w:r>
    </w:p>
    <w:p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</w:p>
    <w:p>
      <w:pPr>
        <w:ind w:firstLine="708"/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Понуду доставити у затвореној коверти на адресу Општинске управе Косјерић, ул. Олге Грбић 10, са назнаком: </w:t>
      </w:r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,,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Понуда</w:t>
      </w:r>
      <w:proofErr w:type="spellEnd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за</w:t>
      </w:r>
      <w:proofErr w:type="spellEnd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набавку</w:t>
      </w:r>
      <w:proofErr w:type="spellEnd"/>
      <w:r>
        <w:rPr>
          <w:rFonts w:ascii="Times New Roman" w:eastAsia="TimesNewRomanPS-BoldMT" w:hAnsi="Times New Roman" w:cs="Times New Roman"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NewRomanPS-BoldMT" w:hAnsi="Times New Roman" w:cs="Times New Roman"/>
          <w:b/>
          <w:bCs/>
          <w:sz w:val="23"/>
          <w:szCs w:val="23"/>
          <w:lang w:val="sr-Cyrl-CS"/>
        </w:rPr>
        <w:t xml:space="preserve">услуга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хуманог хватања и збрињавања напуштених паса на територији општине Косјерић</w:t>
      </w:r>
      <w:r>
        <w:rPr>
          <w:rFonts w:ascii="Times New Roman" w:eastAsia="TimesNewRomanPS-BoldMT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b/>
          <w:bCs/>
          <w:sz w:val="23"/>
          <w:szCs w:val="23"/>
        </w:rPr>
        <w:t xml:space="preserve">- </w:t>
      </w:r>
      <w:r>
        <w:rPr>
          <w:rFonts w:ascii="Times New Roman" w:eastAsia="TimesNewRomanPS-BoldMT" w:hAnsi="Times New Roman" w:cs="Times New Roman"/>
          <w:b/>
          <w:bCs/>
          <w:sz w:val="23"/>
          <w:szCs w:val="23"/>
        </w:rPr>
        <w:t>НЕ ОТВАРАТИ”.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l-SI"/>
        </w:rPr>
      </w:pP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20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.03.2023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 xml:space="preserve">. године до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1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1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,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4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5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 xml:space="preserve"> часова.</w:t>
      </w:r>
    </w:p>
    <w:p>
      <w:pPr>
        <w:jc w:val="both"/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</w:pPr>
    </w:p>
    <w:p>
      <w:pPr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Отварање понуда ће се спровести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20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Latn-RS"/>
        </w:rPr>
        <w:t>.03.202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RS"/>
        </w:rPr>
        <w:t>3</w:t>
      </w:r>
      <w:r>
        <w:rPr>
          <w:rFonts w:ascii="Times New Roman" w:hAnsi="Times New Roman" w:cs="Times New Roman"/>
          <w:b/>
          <w:color w:val="FF0000"/>
          <w:sz w:val="23"/>
          <w:szCs w:val="23"/>
          <w:lang w:val="sr-Cyrl-CS"/>
        </w:rPr>
        <w:t>. године у 1211,5,00 часова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, у згради Општинске управе Косјерић, ул. Олге Грбић 10, у Косјерићу, у канцеларији број 31, други спрат.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Јелица Тодоровић, 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Број факса: 031/781-441 </w:t>
      </w:r>
    </w:p>
    <w:p>
      <w:pPr>
        <w:ind w:firstLine="720"/>
        <w:jc w:val="both"/>
        <w:rPr>
          <w:rFonts w:ascii="Times New Roman" w:hAnsi="Times New Roman" w:cs="Times New Roman"/>
          <w:i/>
          <w:iCs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</w:rPr>
          <w:t>nabavke@kosjeric.rs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i/>
            <w:iCs/>
            <w:sz w:val="23"/>
            <w:szCs w:val="23"/>
            <w:lang w:val="en-GB"/>
          </w:rPr>
          <w:t>jelica.todor@gmail.com</w:t>
        </w:r>
      </w:hyperlink>
      <w:r>
        <w:rPr>
          <w:rFonts w:ascii="Times New Roman" w:hAnsi="Times New Roman" w:cs="Times New Roman"/>
          <w:i/>
          <w:iCs/>
          <w:sz w:val="23"/>
          <w:szCs w:val="23"/>
          <w:lang w:val="en-GB"/>
        </w:rPr>
        <w:t xml:space="preserve"> .</w:t>
      </w: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</w:t>
      </w:r>
    </w:p>
    <w:p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>
      <w:pPr>
        <w:tabs>
          <w:tab w:val="left" w:pos="6315"/>
          <w:tab w:val="right" w:pos="9072"/>
        </w:tabs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TimesNewRomanPSMT">
    <w:altName w:val="Times New Roman"/>
    <w:charset w:val="EE"/>
    <w:family w:val="auto"/>
    <w:pitch w:val="variable"/>
    <w:sig w:usb0="00000207" w:usb1="00000000" w:usb2="00000000" w:usb3="00000000" w:csb0="0000000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FB0E6-3729-432F-9BB4-57AB79187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lica.todor@gmail.com" TargetMode="External"/><Relationship Id="rId5" Type="http://schemas.openxmlformats.org/officeDocument/2006/relationships/hyperlink" Target="mailto:nabavke@kosjeric.r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28</cp:revision>
  <cp:lastPrinted>2021-02-18T14:30:00Z</cp:lastPrinted>
  <dcterms:created xsi:type="dcterms:W3CDTF">2016-10-13T10:41:00Z</dcterms:created>
  <dcterms:modified xsi:type="dcterms:W3CDTF">2023-03-14T13:48:00Z</dcterms:modified>
</cp:coreProperties>
</file>