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spacing w:line="240" w:lineRule="auto"/>
        <w:jc w:val="center"/>
        <w:rPr>
          <w:b/>
          <w:lang w:val="sr-Cyrl-CS"/>
        </w:rPr>
      </w:pPr>
      <w:r>
        <w:rPr>
          <w:b/>
          <w:bCs/>
          <w:lang w:val="ru-RU"/>
        </w:rPr>
        <w:t xml:space="preserve">     Н</w:t>
      </w:r>
      <w:r>
        <w:rPr>
          <w:rFonts w:eastAsia="TimesNewRomanPS-BoldMT"/>
          <w:b/>
          <w:bCs/>
          <w:lang w:val="sr-Cyrl-CS"/>
        </w:rPr>
        <w:t xml:space="preserve">абавка  услуга </w:t>
      </w:r>
      <w:r>
        <w:rPr>
          <w:b/>
          <w:lang w:val="sr-Cyrl-CS"/>
        </w:rPr>
        <w:t>хуманог хватања и збрињавања напуштених паса</w:t>
      </w:r>
    </w:p>
    <w:p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 xml:space="preserve"> на територији општине Косјерић</w:t>
      </w:r>
    </w:p>
    <w:p>
      <w:pPr>
        <w:spacing w:line="240" w:lineRule="auto"/>
        <w:jc w:val="center"/>
        <w:rPr>
          <w:b/>
          <w:lang w:val="sr-Cyrl-C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bookmarkStart w:id="0" w:name="_GoBack"/>
      <w:bookmarkEnd w:id="0"/>
    </w:p>
    <w:p>
      <w:pPr>
        <w:ind w:left="360"/>
        <w:rPr>
          <w:u w:val="single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>Време одзива</w:t>
            </w:r>
            <w:r>
              <w:t xml:space="preserve">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ВО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Ц </w:t>
      </w:r>
      <w:r>
        <w:rPr>
          <w:b/>
        </w:rPr>
        <w:t>=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 xml:space="preserve">Ц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 xml:space="preserve">2. ВО = </w:t>
      </w:r>
      <w:r>
        <w:rPr>
          <w:b/>
          <w:lang w:val="sr-Cyrl-CS"/>
        </w:rPr>
        <w:t xml:space="preserve">Време </w:t>
      </w:r>
      <w:r>
        <w:rPr>
          <w:b/>
          <w:lang w:val="sr-Cyrl-RS"/>
        </w:rPr>
        <w:t>одзива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RS"/>
        </w:rPr>
        <w:tab/>
        <w:t xml:space="preserve">  </w:t>
      </w:r>
      <w:r>
        <w:rPr>
          <w:b/>
          <w:lang w:val="sr-Cyrl-CS"/>
        </w:rPr>
        <w:t xml:space="preserve">                        минимално понуђено време </w:t>
      </w:r>
      <w:r>
        <w:rPr>
          <w:b/>
        </w:rPr>
        <w:t>(</w:t>
      </w:r>
      <w:r>
        <w:rPr>
          <w:b/>
          <w:lang w:val="sr-Cyrl-RS"/>
        </w:rPr>
        <w:t>сата/и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ВО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</w:t>
      </w:r>
      <w:r>
        <w:rPr>
          <w:b/>
          <w:lang w:val="sr-Cyrl-RS"/>
        </w:rPr>
        <w:t>---------------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 разматрано време </w:t>
      </w:r>
      <w:r>
        <w:rPr>
          <w:b/>
        </w:rPr>
        <w:t>(</w:t>
      </w:r>
      <w:r>
        <w:rPr>
          <w:b/>
          <w:lang w:val="sr-Cyrl-RS"/>
        </w:rPr>
        <w:t>сата/и</w:t>
      </w:r>
      <w:r>
        <w:rPr>
          <w:b/>
        </w:rPr>
        <w:t>)</w:t>
      </w:r>
    </w:p>
    <w:p>
      <w:pPr>
        <w:rPr>
          <w:lang w:val="sr-Cyrl-CS"/>
        </w:rPr>
      </w:pPr>
    </w:p>
    <w:p>
      <w:pPr>
        <w:ind w:left="825"/>
        <w:jc w:val="both"/>
        <w:rPr>
          <w:lang w:val="sr-Cyrl-CS"/>
        </w:rPr>
      </w:pPr>
    </w:p>
    <w:p>
      <w:pPr>
        <w:ind w:left="840"/>
        <w:rPr>
          <w:lang w:val="sr-Cyrl-CS"/>
        </w:rPr>
      </w:pPr>
    </w:p>
    <w:p>
      <w:pPr>
        <w:ind w:right="-828"/>
        <w:jc w:val="both"/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2020-11-26T10:37:00Z</cp:lastPrinted>
  <dcterms:created xsi:type="dcterms:W3CDTF">2020-07-21T10:04:00Z</dcterms:created>
  <dcterms:modified xsi:type="dcterms:W3CDTF">2023-03-14T13:26:00Z</dcterms:modified>
</cp:coreProperties>
</file>