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iCs/>
          <w:lang w:val="sr-Cyrl-RS"/>
        </w:rPr>
      </w:pPr>
      <w:r>
        <w:rPr>
          <w:rFonts w:ascii="Times New Roman" w:hAnsi="Times New Roman" w:cs="Times New Roman"/>
          <w:b/>
          <w:iCs/>
          <w:lang w:val="sr-Cyrl-RS"/>
        </w:rPr>
        <w:t>ОБРАЗАЦ СТРУКТУРЕ ЦЕНА</w:t>
      </w:r>
    </w:p>
    <w:p>
      <w:pPr>
        <w:jc w:val="center"/>
        <w:rPr>
          <w:rFonts w:ascii="Times New Roman" w:hAnsi="Times New Roman" w:cs="Times New Roman"/>
          <w:b/>
          <w:iCs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iCs/>
          <w:lang w:val="sr-Cyrl-CS"/>
        </w:rPr>
        <w:t xml:space="preserve">Набавка </w:t>
      </w:r>
      <w:r>
        <w:rPr>
          <w:rFonts w:ascii="Times New Roman" w:hAnsi="Times New Roman" w:cs="Times New Roman"/>
          <w:b/>
          <w:lang w:val="sr-Cyrl-RS"/>
        </w:rPr>
        <w:t>опреме за саобраћајну полицију Полицијске станице у Косјерићу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1"/>
        <w:gridCol w:w="7916"/>
        <w:gridCol w:w="1843"/>
        <w:gridCol w:w="1649"/>
        <w:gridCol w:w="1753"/>
      </w:tblGrid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р.б.</w:t>
            </w:r>
          </w:p>
        </w:tc>
        <w:tc>
          <w:tcPr>
            <w:tcW w:w="7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Назив предмета набавке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јединица мере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(ком)</w:t>
            </w:r>
          </w:p>
        </w:tc>
        <w:tc>
          <w:tcPr>
            <w:tcW w:w="1649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количина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јединична цена,</w:t>
            </w: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без ПДВ-а</w:t>
            </w: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(дин)</w:t>
            </w:r>
          </w:p>
        </w:tc>
      </w:tr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1.</w:t>
            </w:r>
          </w:p>
        </w:tc>
        <w:tc>
          <w:tcPr>
            <w:tcW w:w="7916" w:type="dxa"/>
            <w:vAlign w:val="center"/>
          </w:tcPr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Алкометар AlcoTrue P, оверен државним жигом, са комплетом опреме за саобраћајну полицију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или еквивалент најмање следећих карактеристика: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Напајање: Пуњива литијумска батерија оригинална од произвођача алкометра. Пуњење батерије без вађења из уређаја.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Интерна меморија: најмање 35000 тестова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Модови рада: Aктивни мод, пасивни мод, брзи мод за особе са плућним болестима, мод за особе са алкохолом у устима и мод скенирања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Мерни опсег: 0,00 до 5,50 ‰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Мерне јединице: ‰ и mg/l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Спремност за рад: до 6 секунди од укључивања уређаја на читавом температурном опсегу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Приказ резултата: до 2 секунде за 0,00‰, до 6 секунди за 1,00‰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Дисплеј: екран у боји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Мени уређаја на српском језику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Интерфејс уређаја: USB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Температурни опсег: -10 ℃ дo +50 ℃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Влажност ваздуха: 10% до 100%, без кондензације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Обавезни комплет опреме уз сваки алкометар: пуњива литијумска батерија, кућни USB пуњач (220-230V), пуњач за пуњење у аутомобилу (12V), USB кабал за преузимање података, паковање 25 комада усника, штампано упутство на српском језику и преносни кофер од тврде пластике.</w:t>
            </w:r>
          </w:p>
          <w:p>
            <w:pPr>
              <w:pStyle w:val="ListParagraph"/>
              <w:numPr>
                <w:ilvl w:val="0"/>
                <w:numId w:val="2"/>
              </w:numPr>
              <w:ind w:left="83" w:hanging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Уређај испоручити оверен државним жигом Дирекције за мере и драгоцене метале Републике Србије и са важећим уверењем о оверавању мерила (укључено у цену уређаја).</w:t>
            </w:r>
          </w:p>
          <w:p>
            <w:pPr>
              <w:pStyle w:val="ListParagraph"/>
              <w:ind w:left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комад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1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lastRenderedPageBreak/>
              <w:t>р.б.</w:t>
            </w:r>
          </w:p>
        </w:tc>
        <w:tc>
          <w:tcPr>
            <w:tcW w:w="7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Назив предмета набавке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јединица мере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(ком)</w:t>
            </w:r>
          </w:p>
        </w:tc>
        <w:tc>
          <w:tcPr>
            <w:tcW w:w="1649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количина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јединична цена,</w:t>
            </w: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без ПДВ-а</w:t>
            </w: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(дин)</w:t>
            </w:r>
          </w:p>
        </w:tc>
      </w:tr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2.</w:t>
            </w:r>
          </w:p>
        </w:tc>
        <w:tc>
          <w:tcPr>
            <w:tcW w:w="7916" w:type="dxa"/>
            <w:vAlign w:val="center"/>
          </w:tcPr>
          <w:p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Несесер за увиђаје саобраћајних незгода: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GPS уређај Garmin Etrex 22</w:t>
            </w:r>
            <w:r>
              <w:rPr>
                <w:rFonts w:ascii="Times New Roman" w:hAnsi="Times New Roman" w:cs="Times New Roman"/>
              </w:rPr>
              <w:t>x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Ласерски мерач даљине и нагиба коловоза Bosch GLM 120C</w:t>
            </w:r>
          </w:p>
          <w:p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Ручни LED рефлектор 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- Батеријска лампа Nextorch E51 V2.0 1400 lumena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Либела алуминијумска, са угломером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Циклометар Bosch Professional, Ø30cm, са папучицом 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Метар дужине 10 m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Мерна трака дужине 50m, отвореног типа са ручицом за намотавање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Светлосни маркери (трептачи са резличитим програмима), комплет од 6 комада, са кофером и пуњачима 220V и 12V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Чуњеви са отежаном базом, рефлектујућом траком и држачем за светлосне маркере (6 комада)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Метални маркери за означавање трагова на лицу места, са бројевима 1-20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Креде за маркирање лица места СН, паковање од 20 комада у жутој боји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Трака за обележавање лица места СН, са ћириличним натписом СТОП ПОЛИЦИЈА, ширине 10cm и дужине 500 m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Геометријски сет за скицирање лица места СН, са лењирима и кривуљарем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Телескопски штап са магнетним врхом дужине минимално 60cm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Мерач дубине шара пенуматика 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Хирушке рукавице (паковање 100 комада)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Кожне рукавице, кожа–платно (1 пар)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Сет шрафцигера (6 ком)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Клешта папагајке, 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Чекић са пробијачем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Челични пајсер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Заштитни кофер од чврстог материјала са преградама за смештај опремe, обавезно са точкићима и ручком на извлачење, отпоран на воду и ударце</w:t>
            </w:r>
          </w:p>
          <w:p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1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lastRenderedPageBreak/>
              <w:t>р.б.</w:t>
            </w:r>
          </w:p>
        </w:tc>
        <w:tc>
          <w:tcPr>
            <w:tcW w:w="7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Назив предмета набавке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јединица мере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(ком)</w:t>
            </w:r>
          </w:p>
        </w:tc>
        <w:tc>
          <w:tcPr>
            <w:tcW w:w="1649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количина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јединична цена,</w:t>
            </w: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без ПДВ-а</w:t>
            </w: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(дин)</w:t>
            </w:r>
          </w:p>
        </w:tc>
      </w:tr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3.</w:t>
            </w:r>
          </w:p>
        </w:tc>
        <w:tc>
          <w:tcPr>
            <w:tcW w:w="7916" w:type="dxa"/>
            <w:vAlign w:val="center"/>
          </w:tcPr>
          <w:p>
            <w:pPr>
              <w:pStyle w:val="BodyText"/>
              <w:spacing w:before="0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Флуоресцентни матил са капуљачом и натписом САОБРАЋАЈНА ПОЛИЦИЈА 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39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Мантил дугачак до колена (око 120-130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cm).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39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Водоодбојан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видљив у ноћним условима до 300 метара.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39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Ретрорефлектујући натпис саобраћајна полиција напред и на леђима.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39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Вам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пчање рајсфершлусом са предње стране, са преклопом који штити од кише.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39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Џепови са предње стране.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39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Шивен од чврстог и издржљивог материјала, 50-60 прања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39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у величинама по захтеву ПС Косјерић.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комад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2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Latn-RS" w:eastAsia="en-GB"/>
              </w:rPr>
              <w:t>4.</w:t>
            </w:r>
          </w:p>
        </w:tc>
        <w:tc>
          <w:tcPr>
            <w:tcW w:w="7916" w:type="dxa"/>
            <w:vAlign w:val="center"/>
          </w:tcPr>
          <w:p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Флуоресцентни прслук са натписом САОБРАЋАЈНА ПОЛИЦИЈА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56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Мрежица на леђима и раменима.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56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Копчање дрикерима са предње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56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Шивен од чврстог и издржљивог материјала.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39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Натпис саобраћајна полиција напред и на леђима.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56" w:hanging="139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у величинама по захтеву ПС Косјерић.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комад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2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5.</w:t>
            </w:r>
          </w:p>
        </w:tc>
        <w:tc>
          <w:tcPr>
            <w:tcW w:w="7916" w:type="dxa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Батеријска лапма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Nitecore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MH25V2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са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црвеним купастим дифузором, или еквивалент најмање следећих карактеристика:</w:t>
            </w:r>
          </w:p>
          <w:p>
            <w:pPr>
              <w:pStyle w:val="ListParagraph"/>
              <w:numPr>
                <w:ilvl w:val="0"/>
                <w:numId w:val="2"/>
              </w:numPr>
              <w:ind w:left="162" w:hanging="13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Јачина светла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лумена.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62" w:hanging="13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Дужина снопа светлости 475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62" w:hanging="13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Водоотпорност IP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 воду).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62" w:hanging="13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Отпорност на ударце: пад са висине до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62" w:hanging="13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Пуњива батерија са пуњачем.</w:t>
            </w:r>
          </w:p>
          <w:p>
            <w:pPr>
              <w:pStyle w:val="ListParagraph"/>
              <w:numPr>
                <w:ilvl w:val="0"/>
                <w:numId w:val="2"/>
              </w:numPr>
              <w:ind w:left="162" w:hanging="13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Црвени купасти дифузор који се као наставак ставља на лампу.</w:t>
            </w:r>
          </w:p>
          <w:p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Црна и бела футрола за опасач.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комад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4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2139" w:type="dxa"/>
            <w:gridSpan w:val="4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УКУПНО, без ПДВ-а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(динар)</w:t>
            </w:r>
          </w:p>
        </w:tc>
      </w:tr>
      <w:tr>
        <w:tc>
          <w:tcPr>
            <w:tcW w:w="12139" w:type="dxa"/>
            <w:gridSpan w:val="4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УКУПАН ПДВ 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(динар)</w:t>
            </w:r>
          </w:p>
        </w:tc>
      </w:tr>
      <w:tr>
        <w:tc>
          <w:tcPr>
            <w:tcW w:w="12139" w:type="dxa"/>
            <w:gridSpan w:val="4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УКУПНО, са ПДВ-ом</w:t>
            </w:r>
          </w:p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3" w:type="dxa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(динар)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sectPr>
      <w:footerReference w:type="default" r:id="rId8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right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понуђач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96FA6"/>
    <w:multiLevelType w:val="hybridMultilevel"/>
    <w:tmpl w:val="83887C28"/>
    <w:lvl w:ilvl="0" w:tplc="C5EA31A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8722E-7B76-4BB9-9DC7-0366BA8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lang w:val="sr-Latn-RS" w:eastAsia="sr-Latn-R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pPr>
      <w:keepLines/>
      <w:spacing w:before="60"/>
    </w:pPr>
    <w:rPr>
      <w:rFonts w:ascii="Franklin Gothic Book" w:hAnsi="Franklin Gothic Book" w:cs="Franklin Gothic Book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Franklin Gothic Book" w:eastAsia="Times New Roman" w:hAnsi="Franklin Gothic Book" w:cs="Franklin Gothic Book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pPr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Courier New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Courier New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28B4-9E02-4B27-875E-4A26033A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2022-12-02T13:26:00Z</cp:lastPrinted>
  <dcterms:created xsi:type="dcterms:W3CDTF">2019-01-03T12:34:00Z</dcterms:created>
  <dcterms:modified xsi:type="dcterms:W3CDTF">2022-12-02T13:43:00Z</dcterms:modified>
</cp:coreProperties>
</file>