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70" w:rsidRDefault="005F2570" w:rsidP="005F2570">
      <w:pPr>
        <w:rPr>
          <w:rFonts w:ascii="Times New Roman" w:hAnsi="Times New Roman" w:cs="Times New Roman"/>
        </w:rPr>
      </w:pPr>
    </w:p>
    <w:p w:rsidR="005F2570" w:rsidRDefault="005F2570" w:rsidP="005F2570">
      <w:pPr>
        <w:rPr>
          <w:rFonts w:ascii="Times New Roman" w:hAnsi="Times New Roman" w:cs="Times New Roman"/>
        </w:rPr>
      </w:pPr>
    </w:p>
    <w:p w:rsidR="005F2570" w:rsidRDefault="005F2570" w:rsidP="005F257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основу члана 32 Закона о локалној самоуправи ( Сл. Гласник РС бр.129/07, 83/14- др. Закон, 101/16-др.закон, 47/18 и 111/21-др.закон), члаана 40 Статута општине Косјерић( Сл. Лист општине Косјерић бр.3/2019) и члана 156  став 2 у вези члана 157 став 1 Пословника Скупштине општине Косјерић( Сл. Лист општине Косјерић бр.6/19), Скупштина општине Косјерић, на одржаној седници дана</w:t>
      </w:r>
      <w:r w:rsidR="00886FCD">
        <w:rPr>
          <w:rFonts w:ascii="Times New Roman" w:hAnsi="Times New Roman" w:cs="Times New Roman"/>
        </w:rPr>
        <w:t xml:space="preserve"> </w:t>
      </w:r>
      <w:r w:rsidR="00CD3FE0">
        <w:rPr>
          <w:rFonts w:ascii="Times New Roman" w:hAnsi="Times New Roman" w:cs="Times New Roman"/>
          <w:lang/>
        </w:rPr>
        <w:t>_____</w:t>
      </w:r>
      <w:r>
        <w:rPr>
          <w:rFonts w:ascii="Times New Roman" w:hAnsi="Times New Roman" w:cs="Times New Roman"/>
        </w:rPr>
        <w:t>2022 године, донела је,</w:t>
      </w:r>
    </w:p>
    <w:p w:rsidR="005F2570" w:rsidRDefault="005F2570" w:rsidP="005F2570">
      <w:pPr>
        <w:rPr>
          <w:rFonts w:ascii="Times New Roman" w:hAnsi="Times New Roman" w:cs="Times New Roman"/>
        </w:rPr>
      </w:pPr>
      <w:bookmarkStart w:id="0" w:name="_GoBack"/>
      <w:bookmarkEnd w:id="0"/>
    </w:p>
    <w:p w:rsidR="005F2570" w:rsidRDefault="005F2570" w:rsidP="005F257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Д Л У К У</w:t>
      </w:r>
    </w:p>
    <w:p w:rsidR="005F2570" w:rsidRDefault="005F2570" w:rsidP="005F2570">
      <w:pPr>
        <w:jc w:val="both"/>
        <w:rPr>
          <w:rFonts w:ascii="Times New Roman" w:hAnsi="Times New Roman" w:cs="Times New Roman"/>
        </w:rPr>
      </w:pPr>
    </w:p>
    <w:p w:rsidR="005F2570" w:rsidRDefault="005F2570" w:rsidP="005F257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ПРОГЛАШАВА СЕ</w:t>
      </w:r>
      <w:r w:rsidR="005330CD">
        <w:rPr>
          <w:rFonts w:ascii="Times New Roman" w:hAnsi="Times New Roman" w:cs="Times New Roman"/>
          <w:b/>
        </w:rPr>
        <w:t xml:space="preserve"> </w:t>
      </w:r>
      <w:r w:rsidR="00A45EF7" w:rsidRPr="00B1544A">
        <w:rPr>
          <w:rFonts w:ascii="Times New Roman" w:hAnsi="Times New Roman" w:cs="Times New Roman"/>
        </w:rPr>
        <w:t>пројекат</w:t>
      </w:r>
      <w:r w:rsidR="0062733C">
        <w:rPr>
          <w:rFonts w:ascii="Times New Roman" w:hAnsi="Times New Roman" w:cs="Times New Roman"/>
        </w:rPr>
        <w:t xml:space="preserve">„ Српско село“ </w:t>
      </w:r>
      <w:r w:rsidR="00B1544A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 xml:space="preserve"> пројекат од посебног значаја за</w:t>
      </w:r>
      <w:r w:rsidR="00B1544A">
        <w:rPr>
          <w:rFonts w:ascii="Times New Roman" w:hAnsi="Times New Roman" w:cs="Times New Roman"/>
        </w:rPr>
        <w:t xml:space="preserve"> општину Косјерић.</w:t>
      </w:r>
    </w:p>
    <w:p w:rsidR="005F2570" w:rsidRDefault="005F2570" w:rsidP="005F257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Обавезује се Општинско веће општине Косјерић да овај пројекат уврсти у стратегију развоја општине Косјерић која је донета за период од  2018 до 2028 године.</w:t>
      </w:r>
    </w:p>
    <w:p w:rsidR="005F2570" w:rsidRDefault="005F2570" w:rsidP="005F257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Ова одлука ступа на снагу осам дана од дана објављивања у Службеном листу општине Косјерић.</w:t>
      </w:r>
    </w:p>
    <w:p w:rsidR="005F2570" w:rsidRDefault="005F2570" w:rsidP="005F2570">
      <w:pPr>
        <w:rPr>
          <w:rFonts w:ascii="Times New Roman" w:hAnsi="Times New Roman" w:cs="Times New Roman"/>
        </w:rPr>
      </w:pPr>
    </w:p>
    <w:p w:rsidR="005F2570" w:rsidRDefault="005F2570" w:rsidP="005F25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</w:t>
      </w:r>
    </w:p>
    <w:p w:rsidR="005F2570" w:rsidRDefault="001161E9" w:rsidP="005F25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Бр. 332-10/22, </w:t>
      </w:r>
      <w:r w:rsidR="005F2570">
        <w:rPr>
          <w:rFonts w:ascii="Times New Roman" w:hAnsi="Times New Roman" w:cs="Times New Roman"/>
        </w:rPr>
        <w:t>дана</w:t>
      </w:r>
      <w:r w:rsidR="00886FCD">
        <w:rPr>
          <w:rFonts w:ascii="Times New Roman" w:hAnsi="Times New Roman" w:cs="Times New Roman"/>
        </w:rPr>
        <w:t xml:space="preserve"> </w:t>
      </w:r>
      <w:r w:rsidR="00CD3FE0">
        <w:rPr>
          <w:rFonts w:ascii="Times New Roman" w:hAnsi="Times New Roman" w:cs="Times New Roman"/>
          <w:lang/>
        </w:rPr>
        <w:t>_____</w:t>
      </w:r>
      <w:r w:rsidR="00886FCD">
        <w:rPr>
          <w:rFonts w:ascii="Times New Roman" w:hAnsi="Times New Roman" w:cs="Times New Roman"/>
        </w:rPr>
        <w:t>.</w:t>
      </w:r>
      <w:r w:rsidR="005F2570">
        <w:rPr>
          <w:rFonts w:ascii="Times New Roman" w:hAnsi="Times New Roman" w:cs="Times New Roman"/>
        </w:rPr>
        <w:t>2022 године</w:t>
      </w:r>
    </w:p>
    <w:p w:rsidR="00886FCD" w:rsidRPr="00886FCD" w:rsidRDefault="00886FCD" w:rsidP="005F2570">
      <w:pPr>
        <w:jc w:val="center"/>
        <w:rPr>
          <w:rFonts w:ascii="Times New Roman" w:hAnsi="Times New Roman" w:cs="Times New Roman"/>
        </w:rPr>
      </w:pPr>
    </w:p>
    <w:p w:rsidR="005F2570" w:rsidRDefault="0062733C" w:rsidP="005F257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</w:t>
      </w:r>
      <w:r w:rsidR="005F2570">
        <w:rPr>
          <w:rFonts w:ascii="Times New Roman" w:hAnsi="Times New Roman" w:cs="Times New Roman"/>
        </w:rPr>
        <w:t>ЕДСЕДНИК СКУПШТИНЕ</w:t>
      </w:r>
    </w:p>
    <w:p w:rsidR="005F2570" w:rsidRDefault="005F2570" w:rsidP="005F257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Татјана Коковић</w:t>
      </w:r>
    </w:p>
    <w:p w:rsidR="003644A2" w:rsidRPr="003644A2" w:rsidRDefault="003644A2" w:rsidP="005F2570">
      <w:pPr>
        <w:jc w:val="right"/>
        <w:rPr>
          <w:rFonts w:ascii="Times New Roman" w:hAnsi="Times New Roman" w:cs="Times New Roman"/>
        </w:rPr>
      </w:pPr>
    </w:p>
    <w:p w:rsidR="003644A2" w:rsidRPr="00CD3FE0" w:rsidRDefault="003644A2" w:rsidP="00CD3FE0">
      <w:pPr>
        <w:rPr>
          <w:rFonts w:ascii="Times New Roman" w:hAnsi="Times New Roman" w:cs="Times New Roman"/>
          <w:lang/>
        </w:rPr>
      </w:pPr>
    </w:p>
    <w:p w:rsidR="005F2570" w:rsidRDefault="005F2570" w:rsidP="00CD3F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:rsidR="005F2570" w:rsidRDefault="005F2570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Директор туристичког компекса „Српско село“, које се налази у улици Скрапешка бр.2 поднео је дана 05.12.2022 године предлог Председнику општине и Општинском већу општине Косјерић, да се овај пројекат прогласиза пројекат од значаја за општину Косјерић.</w:t>
      </w:r>
    </w:p>
    <w:p w:rsidR="005F2570" w:rsidRDefault="005F2570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предлогу је између осталог представио :</w:t>
      </w:r>
    </w:p>
    <w:p w:rsidR="005F2570" w:rsidRDefault="005F2570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 се у првој половини 2020 године јавила идеја инвеститор</w:t>
      </w:r>
      <w:r w:rsidR="0062733C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>да у Косјерићу , у Скрапешкој улици реализује пројекат „Српско село“ са циљем да Косјерић добије заслужену пажњу и битно место на туристичкој мапи Србије.</w:t>
      </w:r>
    </w:p>
    <w:p w:rsidR="005F2570" w:rsidRDefault="005F2570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 су убрзо почеле активности на реализовању </w:t>
      </w:r>
      <w:r w:rsidR="0062733C">
        <w:rPr>
          <w:rFonts w:ascii="Times New Roman" w:hAnsi="Times New Roman" w:cs="Times New Roman"/>
        </w:rPr>
        <w:t>пројекта које су обухватале при</w:t>
      </w:r>
      <w:r>
        <w:rPr>
          <w:rFonts w:ascii="Times New Roman" w:hAnsi="Times New Roman" w:cs="Times New Roman"/>
        </w:rPr>
        <w:t>премне радове да би у другој половини 2022 године кренули грађевински радови, чији је рок завршетка 18 месеци.</w:t>
      </w:r>
    </w:p>
    <w:p w:rsidR="005F2570" w:rsidRDefault="005F2570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Пројектни задатак дефинисан је као јединствена и оргинална идеја да се широј јавности дочара , у оквиру јединствене просторне целине приказ аутентичног српског села., који се уклапа у урбану матрицу окружења</w:t>
      </w:r>
    </w:p>
    <w:p w:rsidR="005F2570" w:rsidRDefault="005F2570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 ће у оквиру комплекса бити изграђено 15 кућа традиционалне српске сеоске архитектуре.</w:t>
      </w:r>
    </w:p>
    <w:p w:rsidR="005F2570" w:rsidRDefault="0062733C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Саставни део пројекта </w:t>
      </w:r>
      <w:r w:rsidR="005F2570">
        <w:rPr>
          <w:rFonts w:ascii="Times New Roman" w:hAnsi="Times New Roman" w:cs="Times New Roman"/>
        </w:rPr>
        <w:t xml:space="preserve"> је изградња хотела , капацитета 500 смештајних јединица као и формирање производних капацитета који ће омогућити пласман хране са географским пореклом..Предвиђена је изградња и конференцијске сале и винског подрума.</w:t>
      </w:r>
    </w:p>
    <w:p w:rsidR="005F2570" w:rsidRDefault="005F2570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Обзиром да се комплекс налази у близини реке Скрапеж предузете су активности на релизацији пројекта санације и уређења корита реке Скрапеж дуж целог комплекса.</w:t>
      </w:r>
    </w:p>
    <w:p w:rsidR="005F2570" w:rsidRDefault="005F2570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Даље се </w:t>
      </w:r>
      <w:r w:rsidR="0062733C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>прдлогу наводи да би у оквиру прве фазе пројекта било запослено 35 људи са акцентом на младе и образоване људе па би са постојећим бројем запослених у овом к</w:t>
      </w:r>
      <w:r w:rsidR="0062733C">
        <w:rPr>
          <w:rFonts w:ascii="Times New Roman" w:hAnsi="Times New Roman" w:cs="Times New Roman"/>
        </w:rPr>
        <w:t>омплексу укупан број био 70 запослених радника.</w:t>
      </w:r>
    </w:p>
    <w:p w:rsidR="005F2570" w:rsidRDefault="005F2570" w:rsidP="005F2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Имајући у виду лична сазнања </w:t>
      </w:r>
      <w:r w:rsidR="0062733C">
        <w:rPr>
          <w:rFonts w:ascii="Times New Roman" w:hAnsi="Times New Roman" w:cs="Times New Roman"/>
        </w:rPr>
        <w:t>како П</w:t>
      </w:r>
      <w:r>
        <w:rPr>
          <w:rFonts w:ascii="Times New Roman" w:hAnsi="Times New Roman" w:cs="Times New Roman"/>
        </w:rPr>
        <w:t>редседника општине тако и чланова Општинског већа везано за овај пројекат, сматрамо да су дати разлози предлагача уверљиви и да би било оправдано да се овај пројекат прогласи за пројекат од посебног значаја за раст и развој општине Косјерић. Ово посебно из разлога што је наша општина већ постигла значајне резултате у сеоском туризму. На овај начин би се у значајној мери употпунила наша туристичка понуда. Све то би у значајној мери поспешило и развој пољопривреде и других делатности.</w:t>
      </w:r>
    </w:p>
    <w:p w:rsidR="005118F1" w:rsidRDefault="005118F1" w:rsidP="005F2570">
      <w:pPr>
        <w:jc w:val="right"/>
        <w:rPr>
          <w:rFonts w:ascii="Times New Roman" w:hAnsi="Times New Roman" w:cs="Times New Roman"/>
        </w:rPr>
      </w:pPr>
    </w:p>
    <w:p w:rsidR="005F2570" w:rsidRDefault="005F2570" w:rsidP="005F257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ПОТПИС ОБРАЂИВАЧА  </w:t>
      </w:r>
    </w:p>
    <w:p w:rsidR="0062733C" w:rsidRDefault="0062733C" w:rsidP="005F257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Начелник Општинске управе </w:t>
      </w:r>
    </w:p>
    <w:p w:rsidR="0062733C" w:rsidRDefault="0062733C" w:rsidP="005F257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Гордана Гвозденовић           </w:t>
      </w:r>
    </w:p>
    <w:p w:rsidR="005F2570" w:rsidRDefault="005F2570" w:rsidP="005F2570">
      <w:pPr>
        <w:jc w:val="both"/>
        <w:rPr>
          <w:rFonts w:ascii="Times New Roman" w:hAnsi="Times New Roman" w:cs="Times New Roman"/>
        </w:rPr>
      </w:pPr>
    </w:p>
    <w:p w:rsidR="007E74B1" w:rsidRDefault="007E74B1"/>
    <w:sectPr w:rsidR="007E74B1" w:rsidSect="00642E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E6013"/>
    <w:multiLevelType w:val="hybridMultilevel"/>
    <w:tmpl w:val="5184A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5F2570"/>
    <w:rsid w:val="001161E9"/>
    <w:rsid w:val="002335A2"/>
    <w:rsid w:val="003644A2"/>
    <w:rsid w:val="005118F1"/>
    <w:rsid w:val="005330CD"/>
    <w:rsid w:val="005F2570"/>
    <w:rsid w:val="0062733C"/>
    <w:rsid w:val="00642EBE"/>
    <w:rsid w:val="00745EE7"/>
    <w:rsid w:val="007E74B1"/>
    <w:rsid w:val="0083193A"/>
    <w:rsid w:val="00886FCD"/>
    <w:rsid w:val="00A45EF7"/>
    <w:rsid w:val="00B1544A"/>
    <w:rsid w:val="00C21B52"/>
    <w:rsid w:val="00CD3FE0"/>
    <w:rsid w:val="00DE2DA9"/>
    <w:rsid w:val="00DF2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57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57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5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21</cp:revision>
  <cp:lastPrinted>2022-12-22T09:40:00Z</cp:lastPrinted>
  <dcterms:created xsi:type="dcterms:W3CDTF">2022-12-12T11:21:00Z</dcterms:created>
  <dcterms:modified xsi:type="dcterms:W3CDTF">2022-12-22T10:51:00Z</dcterms:modified>
</cp:coreProperties>
</file>