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>
      <w:pPr>
        <w:jc w:val="center"/>
        <w:rPr>
          <w:b/>
          <w:lang w:val="sr-Cyrl-CS"/>
        </w:rPr>
      </w:pPr>
    </w:p>
    <w:p>
      <w:pPr>
        <w:shd w:val="clear" w:color="auto" w:fill="C6D9F1"/>
        <w:ind w:hanging="993"/>
        <w:jc w:val="center"/>
        <w:rPr>
          <w:b/>
          <w:bCs/>
          <w:i/>
          <w:iCs/>
          <w:lang w:val="sr-Cyrl-CS"/>
        </w:rPr>
      </w:pPr>
      <w:r>
        <w:rPr>
          <w:b/>
          <w:iCs/>
          <w:lang w:val="sr-Cyrl-CS"/>
        </w:rPr>
        <w:t xml:space="preserve">Набавка </w:t>
      </w:r>
      <w:r>
        <w:rPr>
          <w:b/>
          <w:iCs/>
          <w:lang w:val="sl-SI"/>
        </w:rPr>
        <w:t>индустријске соли за зимско одржавање путева</w:t>
      </w:r>
    </w:p>
    <w:p>
      <w:pPr>
        <w:spacing w:line="240" w:lineRule="auto"/>
        <w:jc w:val="center"/>
        <w:rPr>
          <w:b/>
          <w:lang w:val="sr-Cyrl-RS"/>
        </w:rPr>
      </w:pPr>
    </w:p>
    <w:p>
      <w:pPr>
        <w:spacing w:line="240" w:lineRule="auto"/>
        <w:jc w:val="center"/>
        <w:rPr>
          <w:b/>
          <w:lang w:val="sr-Cyrl-RS"/>
        </w:rPr>
      </w:pPr>
    </w:p>
    <w:p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>
      <w:pPr>
        <w:jc w:val="both"/>
        <w:rPr>
          <w:lang w:val="sr-Cyrl-CS"/>
        </w:rPr>
      </w:pPr>
    </w:p>
    <w:p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>
        <w:trPr>
          <w:trHeight w:val="630"/>
        </w:trPr>
        <w:tc>
          <w:tcPr>
            <w:tcW w:w="851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>
            <w:pPr>
              <w:jc w:val="center"/>
              <w:rPr>
                <w:lang w:val="sr-Cyrl-CS"/>
              </w:rPr>
            </w:pPr>
          </w:p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>
        <w:trPr>
          <w:trHeight w:val="365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</w:pPr>
            <w:r>
              <w:rPr>
                <w:lang w:val="sr-Cyrl-RS"/>
              </w:rPr>
              <w:t>80</w:t>
            </w:r>
          </w:p>
        </w:tc>
      </w:tr>
      <w:tr>
        <w:trPr>
          <w:trHeight w:val="467"/>
        </w:trPr>
        <w:tc>
          <w:tcPr>
            <w:tcW w:w="851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2.</w:t>
            </w:r>
          </w:p>
        </w:tc>
        <w:tc>
          <w:tcPr>
            <w:tcW w:w="4998" w:type="dxa"/>
            <w:vAlign w:val="center"/>
          </w:tcPr>
          <w:p>
            <w:pPr>
              <w:spacing w:line="240" w:lineRule="auto"/>
              <w:rPr>
                <w:lang w:val="sr-Cyrl-RS"/>
              </w:rPr>
            </w:pPr>
            <w:r>
              <w:rPr>
                <w:lang w:val="sr-Cyrl-CS"/>
              </w:rPr>
              <w:t>Време испоруке</w:t>
            </w:r>
            <w:r>
              <w:t xml:space="preserve"> 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ВИ</w:t>
            </w:r>
          </w:p>
        </w:tc>
        <w:tc>
          <w:tcPr>
            <w:tcW w:w="1406" w:type="dxa"/>
            <w:vAlign w:val="center"/>
          </w:tcPr>
          <w:p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</w:tr>
      <w:tr>
        <w:trPr>
          <w:trHeight w:val="440"/>
        </w:trPr>
        <w:tc>
          <w:tcPr>
            <w:tcW w:w="7406" w:type="dxa"/>
            <w:gridSpan w:val="3"/>
          </w:tcPr>
          <w:p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>
            <w:pPr>
              <w:jc w:val="center"/>
            </w:pPr>
            <w:r>
              <w:t>100</w:t>
            </w:r>
          </w:p>
        </w:tc>
      </w:tr>
    </w:tbl>
    <w:p>
      <w:pPr>
        <w:rPr>
          <w:b/>
          <w:u w:val="single"/>
          <w:lang w:val="sr-Cyrl-CS"/>
        </w:rPr>
      </w:pPr>
    </w:p>
    <w:p>
      <w:pPr>
        <w:rPr>
          <w:b/>
          <w:u w:val="single"/>
          <w:lang w:val="sr-Cyrl-CS"/>
        </w:rPr>
      </w:pPr>
    </w:p>
    <w:p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      минимална понуђена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8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  <w:bookmarkStart w:id="0" w:name="_GoBack"/>
      <w:bookmarkEnd w:id="0"/>
    </w:p>
    <w:p>
      <w:pPr>
        <w:rPr>
          <w:b/>
        </w:rPr>
      </w:pPr>
      <w:r>
        <w:rPr>
          <w:b/>
          <w:lang w:val="sr-Cyrl-CS"/>
        </w:rPr>
        <w:t xml:space="preserve">                                             разматрана 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</w:p>
    <w:p>
      <w:pPr>
        <w:rPr>
          <w:b/>
          <w:lang w:val="sr-Cyrl-RS"/>
        </w:rPr>
      </w:pPr>
      <w:r>
        <w:rPr>
          <w:b/>
          <w:lang w:val="sr-Cyrl-RS"/>
        </w:rPr>
        <w:t xml:space="preserve">2. ВИ= </w:t>
      </w:r>
      <w:r>
        <w:rPr>
          <w:b/>
          <w:lang w:val="sr-Cyrl-CS"/>
        </w:rPr>
        <w:t xml:space="preserve">Време </w:t>
      </w:r>
      <w:r>
        <w:rPr>
          <w:b/>
          <w:lang w:val="sr-Cyrl-RS"/>
        </w:rPr>
        <w:t>испоруке</w:t>
      </w:r>
    </w:p>
    <w:p>
      <w:pPr>
        <w:rPr>
          <w:b/>
          <w:lang w:val="sr-Cyrl-CS"/>
        </w:rPr>
      </w:pPr>
    </w:p>
    <w:p>
      <w:pPr>
        <w:rPr>
          <w:b/>
        </w:rPr>
      </w:pPr>
      <w:r>
        <w:rPr>
          <w:b/>
          <w:lang w:val="sr-Cyrl-CS"/>
        </w:rPr>
        <w:t xml:space="preserve">                              минимално понуђено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jc w:val="center"/>
        <w:rPr>
          <w:b/>
          <w:lang w:val="sr-Cyrl-RS"/>
        </w:rPr>
      </w:pPr>
      <w:r>
        <w:rPr>
          <w:b/>
          <w:lang w:val="sr-Cyrl-RS"/>
        </w:rPr>
        <w:t>ВИ</w:t>
      </w:r>
      <w:r>
        <w:rPr>
          <w:b/>
        </w:rPr>
        <w:t xml:space="preserve"> 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</w:t>
      </w:r>
      <w:r>
        <w:rPr>
          <w:b/>
          <w:lang w:val="sr-Cyrl-RS"/>
        </w:rPr>
        <w:t>---------------------------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>
        <w:rPr>
          <w:b/>
          <w:lang w:val="sr-Cyrl-RS"/>
        </w:rPr>
        <w:t>2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>
      <w:pPr>
        <w:rPr>
          <w:b/>
        </w:rPr>
      </w:pPr>
      <w:r>
        <w:rPr>
          <w:b/>
          <w:lang w:val="sr-Cyrl-CS"/>
        </w:rPr>
        <w:t xml:space="preserve">                                    разматрано време </w:t>
      </w:r>
      <w:r>
        <w:rPr>
          <w:b/>
        </w:rPr>
        <w:t>(</w:t>
      </w:r>
      <w:r>
        <w:rPr>
          <w:b/>
          <w:lang w:val="sr-Cyrl-RS"/>
        </w:rPr>
        <w:t xml:space="preserve">календарски </w:t>
      </w:r>
      <w:r>
        <w:rPr>
          <w:b/>
          <w:lang w:val="sr-Cyrl-CS"/>
        </w:rPr>
        <w:t>дан</w:t>
      </w:r>
      <w:r>
        <w:rPr>
          <w:b/>
        </w:rPr>
        <w:t>)</w:t>
      </w:r>
    </w:p>
    <w:p>
      <w:pPr>
        <w:rPr>
          <w:b/>
          <w:lang w:val="sr-Cyrl-RS"/>
        </w:rPr>
      </w:pPr>
    </w:p>
    <w:p>
      <w:pPr>
        <w:rPr>
          <w:lang w:val="sr-Cyrl-CS"/>
        </w:rPr>
      </w:pPr>
    </w:p>
    <w:p>
      <w:pPr>
        <w:ind w:right="-828"/>
        <w:jc w:val="both"/>
        <w:rPr>
          <w:b/>
          <w:lang w:val="sr-Cyrl-CS"/>
        </w:rPr>
      </w:pPr>
    </w:p>
    <w:p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 цену.</w:t>
      </w:r>
    </w:p>
    <w:p/>
    <w:sectPr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29AC2-B9A0-4038-BC88-67E728BB2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2021-03-02T08:51:00Z</cp:lastPrinted>
  <dcterms:created xsi:type="dcterms:W3CDTF">2020-07-21T10:04:00Z</dcterms:created>
  <dcterms:modified xsi:type="dcterms:W3CDTF">2022-11-25T09:54:00Z</dcterms:modified>
</cp:coreProperties>
</file>