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AA" w:rsidRDefault="00A627AA">
      <w:pPr>
        <w:jc w:val="both"/>
        <w:rPr>
          <w:rFonts w:eastAsia="TimesNewRomanPSMT"/>
          <w:bCs/>
        </w:rPr>
      </w:pPr>
    </w:p>
    <w:p w:rsidR="00A627AA" w:rsidRDefault="00FB265D">
      <w:pPr>
        <w:shd w:val="clear" w:color="auto" w:fill="C6D9F1"/>
        <w:jc w:val="center"/>
        <w:rPr>
          <w:b/>
          <w:bCs/>
          <w:iCs/>
        </w:rPr>
      </w:pPr>
      <w:r>
        <w:rPr>
          <w:b/>
          <w:bCs/>
          <w:iCs/>
        </w:rPr>
        <w:t xml:space="preserve">  ОБРАЗАЦ ПОНУДЕ</w:t>
      </w:r>
    </w:p>
    <w:p w:rsidR="00A627AA" w:rsidRDefault="00A627AA">
      <w:pPr>
        <w:shd w:val="clear" w:color="auto" w:fill="C6D9F1"/>
        <w:jc w:val="both"/>
        <w:rPr>
          <w:b/>
          <w:bCs/>
          <w:iCs/>
        </w:rPr>
      </w:pPr>
    </w:p>
    <w:p w:rsidR="00A627AA" w:rsidRDefault="00A627AA">
      <w:pPr>
        <w:jc w:val="both"/>
        <w:rPr>
          <w:b/>
          <w:bCs/>
          <w:iCs/>
          <w:u w:val="single"/>
          <w:lang w:val="sr-Cyrl-RS"/>
        </w:rPr>
      </w:pPr>
    </w:p>
    <w:p w:rsidR="00A627AA" w:rsidRPr="00DD2B6E" w:rsidRDefault="00FB265D" w:rsidP="00DD2B6E">
      <w:pPr>
        <w:spacing w:line="240" w:lineRule="auto"/>
        <w:jc w:val="center"/>
        <w:rPr>
          <w:b/>
          <w:iCs/>
          <w:lang w:val="sr-Cyrl-RS"/>
        </w:rPr>
      </w:pPr>
      <w:r w:rsidRPr="00DD2B6E">
        <w:rPr>
          <w:b/>
          <w:iCs/>
        </w:rPr>
        <w:t>Понуда бр</w:t>
      </w:r>
      <w:r w:rsidRPr="00DD2B6E">
        <w:rPr>
          <w:b/>
          <w:iCs/>
          <w:lang w:val="sr-Cyrl-RS"/>
        </w:rPr>
        <w:t xml:space="preserve"> ________________ </w:t>
      </w:r>
      <w:r w:rsidRPr="00DD2B6E">
        <w:rPr>
          <w:b/>
          <w:iCs/>
        </w:rPr>
        <w:t>од</w:t>
      </w:r>
      <w:r w:rsidRPr="00DD2B6E">
        <w:rPr>
          <w:b/>
          <w:iCs/>
          <w:lang w:val="sr-Cyrl-RS"/>
        </w:rPr>
        <w:t xml:space="preserve"> __________________ </w:t>
      </w:r>
      <w:r w:rsidRPr="00DD2B6E">
        <w:rPr>
          <w:b/>
          <w:iCs/>
        </w:rPr>
        <w:t xml:space="preserve">за </w:t>
      </w:r>
      <w:r w:rsidRPr="00DD2B6E">
        <w:rPr>
          <w:b/>
          <w:iCs/>
          <w:lang w:val="sr-Cyrl-RS"/>
        </w:rPr>
        <w:t>н</w:t>
      </w:r>
      <w:r w:rsidRPr="00DD2B6E">
        <w:rPr>
          <w:b/>
          <w:iCs/>
        </w:rPr>
        <w:t xml:space="preserve">абавку </w:t>
      </w:r>
      <w:r w:rsidRPr="00DD2B6E">
        <w:rPr>
          <w:b/>
          <w:iCs/>
          <w:lang w:val="sr-Cyrl-RS"/>
        </w:rPr>
        <w:t>радова на постављању хоризонталне сигнализације</w:t>
      </w:r>
      <w:r w:rsidR="00F32527" w:rsidRPr="00BB0BDF">
        <w:rPr>
          <w:b/>
          <w:iCs/>
          <w:lang w:val="ru-RU"/>
        </w:rPr>
        <w:t xml:space="preserve"> </w:t>
      </w:r>
    </w:p>
    <w:p w:rsidR="00A627AA" w:rsidRPr="00DD2B6E" w:rsidRDefault="00A627AA" w:rsidP="00DD2B6E">
      <w:pPr>
        <w:jc w:val="center"/>
        <w:rPr>
          <w:b/>
          <w:bCs/>
          <w:lang w:val="sr-Cyrl-CS"/>
        </w:rPr>
      </w:pPr>
    </w:p>
    <w:p w:rsidR="00A627AA" w:rsidRDefault="00A627AA">
      <w:pPr>
        <w:jc w:val="both"/>
        <w:rPr>
          <w:iCs/>
          <w:lang w:val="sr-Cyrl-CS"/>
        </w:rPr>
      </w:pPr>
    </w:p>
    <w:p w:rsidR="00A627AA" w:rsidRDefault="00FB265D">
      <w:pPr>
        <w:jc w:val="both"/>
        <w:rPr>
          <w:iCs/>
          <w:lang w:val="en-US"/>
        </w:rPr>
      </w:pPr>
      <w:r>
        <w:rPr>
          <w:b/>
          <w:bCs/>
          <w:iCs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A627A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FB265D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Назив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  <w:r>
              <w:rPr>
                <w:iCs/>
                <w:lang w:val="en-US"/>
              </w:rPr>
              <w:t>:</w:t>
            </w:r>
          </w:p>
          <w:p w:rsidR="00A627AA" w:rsidRDefault="00A627AA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b/>
                <w:bCs/>
                <w:iCs/>
                <w:lang w:val="en-US"/>
              </w:rPr>
            </w:pPr>
          </w:p>
          <w:p w:rsidR="00A627AA" w:rsidRDefault="00A627AA">
            <w:pPr>
              <w:jc w:val="both"/>
              <w:rPr>
                <w:b/>
                <w:bCs/>
                <w:iCs/>
                <w:lang w:val="en-US"/>
              </w:rPr>
            </w:pPr>
          </w:p>
          <w:p w:rsidR="00A627AA" w:rsidRDefault="00A627AA">
            <w:pPr>
              <w:jc w:val="both"/>
              <w:rPr>
                <w:b/>
                <w:bCs/>
                <w:iCs/>
                <w:lang w:val="en-US"/>
              </w:rPr>
            </w:pPr>
          </w:p>
        </w:tc>
      </w:tr>
      <w:tr w:rsidR="00A627A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FB265D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Адреса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  <w:r>
              <w:rPr>
                <w:iCs/>
                <w:lang w:val="en-US"/>
              </w:rPr>
              <w:t>:</w:t>
            </w:r>
          </w:p>
          <w:p w:rsidR="00A627AA" w:rsidRDefault="00A627AA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b/>
                <w:bCs/>
                <w:iCs/>
                <w:lang w:val="en-US"/>
              </w:rPr>
            </w:pPr>
          </w:p>
          <w:p w:rsidR="00A627AA" w:rsidRDefault="00A627AA">
            <w:pPr>
              <w:jc w:val="both"/>
              <w:rPr>
                <w:b/>
                <w:bCs/>
                <w:iCs/>
                <w:lang w:val="en-US"/>
              </w:rPr>
            </w:pPr>
          </w:p>
          <w:p w:rsidR="00A627AA" w:rsidRDefault="00A627AA">
            <w:pPr>
              <w:jc w:val="both"/>
              <w:rPr>
                <w:b/>
                <w:bCs/>
                <w:iCs/>
                <w:lang w:val="en-US"/>
              </w:rPr>
            </w:pPr>
          </w:p>
        </w:tc>
      </w:tr>
      <w:tr w:rsidR="00A627A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FB265D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Матични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број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  <w:r>
              <w:rPr>
                <w:iCs/>
                <w:lang w:val="en-US"/>
              </w:rPr>
              <w:t>:</w:t>
            </w:r>
          </w:p>
          <w:p w:rsidR="00A627AA" w:rsidRDefault="00A627AA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b/>
                <w:bCs/>
                <w:iCs/>
                <w:lang w:val="en-US"/>
              </w:rPr>
            </w:pPr>
          </w:p>
          <w:p w:rsidR="00A627AA" w:rsidRDefault="00A627AA">
            <w:pPr>
              <w:jc w:val="both"/>
              <w:rPr>
                <w:b/>
                <w:bCs/>
                <w:iCs/>
                <w:lang w:val="en-US"/>
              </w:rPr>
            </w:pPr>
          </w:p>
          <w:p w:rsidR="00A627AA" w:rsidRDefault="00A627AA">
            <w:pPr>
              <w:jc w:val="both"/>
              <w:rPr>
                <w:b/>
                <w:bCs/>
                <w:iCs/>
                <w:lang w:val="en-US"/>
              </w:rPr>
            </w:pPr>
          </w:p>
        </w:tc>
      </w:tr>
      <w:tr w:rsidR="00A627A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FB265D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Порески идентификациони број понуђача (ПИБ):</w:t>
            </w:r>
          </w:p>
          <w:p w:rsidR="00A627AA" w:rsidRDefault="00A627AA"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b/>
                <w:bCs/>
                <w:iCs/>
                <w:lang w:val="ru-RU"/>
              </w:rPr>
            </w:pPr>
          </w:p>
        </w:tc>
      </w:tr>
      <w:tr w:rsidR="00A627A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Pr="00BB0BDF" w:rsidRDefault="00FB265D">
            <w:pPr>
              <w:jc w:val="both"/>
              <w:rPr>
                <w:b/>
                <w:bCs/>
                <w:iCs/>
                <w:lang w:val="ru-RU"/>
              </w:rPr>
            </w:pPr>
            <w:r w:rsidRPr="00BB0BDF">
              <w:rPr>
                <w:iCs/>
                <w:lang w:val="ru-RU"/>
              </w:rPr>
              <w:t xml:space="preserve">Име </w:t>
            </w:r>
            <w:r>
              <w:rPr>
                <w:iCs/>
                <w:lang w:val="sr-Cyrl-RS"/>
              </w:rPr>
              <w:t xml:space="preserve">и презиме </w:t>
            </w:r>
            <w:r w:rsidRPr="00BB0BDF">
              <w:rPr>
                <w:iCs/>
                <w:lang w:val="ru-RU"/>
              </w:rPr>
              <w:t>особе за контакт:</w:t>
            </w:r>
          </w:p>
          <w:p w:rsidR="00A627AA" w:rsidRPr="00BB0BDF" w:rsidRDefault="00A627AA"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Pr="00BB0BDF" w:rsidRDefault="00A627AA">
            <w:pPr>
              <w:snapToGrid w:val="0"/>
              <w:jc w:val="both"/>
              <w:rPr>
                <w:b/>
                <w:bCs/>
                <w:iCs/>
                <w:lang w:val="ru-RU"/>
              </w:rPr>
            </w:pPr>
          </w:p>
          <w:p w:rsidR="00A627AA" w:rsidRPr="00BB0BDF" w:rsidRDefault="00A627AA">
            <w:pPr>
              <w:jc w:val="both"/>
              <w:rPr>
                <w:b/>
                <w:bCs/>
                <w:iCs/>
                <w:lang w:val="ru-RU"/>
              </w:rPr>
            </w:pPr>
          </w:p>
          <w:p w:rsidR="00A627AA" w:rsidRPr="00BB0BDF" w:rsidRDefault="00A627AA">
            <w:pPr>
              <w:jc w:val="both"/>
              <w:rPr>
                <w:b/>
                <w:bCs/>
                <w:iCs/>
                <w:lang w:val="ru-RU"/>
              </w:rPr>
            </w:pPr>
          </w:p>
        </w:tc>
      </w:tr>
      <w:tr w:rsidR="00A627A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FB265D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Електронска адреса понуђача (</w:t>
            </w:r>
            <w:r>
              <w:rPr>
                <w:iCs/>
                <w:lang w:val="en-US"/>
              </w:rPr>
              <w:t>e</w:t>
            </w:r>
            <w:r>
              <w:rPr>
                <w:iCs/>
                <w:lang w:val="ru-RU"/>
              </w:rPr>
              <w:t>-</w:t>
            </w:r>
            <w:r>
              <w:rPr>
                <w:iCs/>
                <w:lang w:val="en-US"/>
              </w:rPr>
              <w:t>mail</w:t>
            </w:r>
            <w:r>
              <w:rPr>
                <w:iCs/>
                <w:lang w:val="ru-RU"/>
              </w:rPr>
              <w:t>):</w:t>
            </w:r>
          </w:p>
          <w:p w:rsidR="00A627AA" w:rsidRDefault="00A627AA"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b/>
                <w:bCs/>
                <w:iCs/>
                <w:lang w:val="ru-RU"/>
              </w:rPr>
            </w:pPr>
          </w:p>
        </w:tc>
      </w:tr>
      <w:tr w:rsidR="00A627A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FB265D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Телефон</w:t>
            </w:r>
            <w:proofErr w:type="spellEnd"/>
            <w:r>
              <w:rPr>
                <w:iCs/>
                <w:lang w:val="en-US"/>
              </w:rPr>
              <w:t>:</w:t>
            </w:r>
          </w:p>
          <w:p w:rsidR="00A627AA" w:rsidRDefault="00A627AA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b/>
                <w:bCs/>
                <w:iCs/>
                <w:lang w:val="en-US"/>
              </w:rPr>
            </w:pPr>
          </w:p>
          <w:p w:rsidR="00A627AA" w:rsidRDefault="00A627AA">
            <w:pPr>
              <w:jc w:val="both"/>
              <w:rPr>
                <w:b/>
                <w:bCs/>
                <w:iCs/>
                <w:lang w:val="en-US"/>
              </w:rPr>
            </w:pPr>
          </w:p>
          <w:p w:rsidR="00A627AA" w:rsidRDefault="00A627AA">
            <w:pPr>
              <w:jc w:val="both"/>
              <w:rPr>
                <w:b/>
                <w:bCs/>
                <w:iCs/>
                <w:lang w:val="en-US"/>
              </w:rPr>
            </w:pPr>
          </w:p>
        </w:tc>
      </w:tr>
      <w:tr w:rsidR="00A627A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FB265D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Телефакс</w:t>
            </w:r>
            <w:proofErr w:type="spellEnd"/>
            <w:r>
              <w:rPr>
                <w:iCs/>
                <w:lang w:val="en-US"/>
              </w:rPr>
              <w:t>:</w:t>
            </w:r>
          </w:p>
          <w:p w:rsidR="00A627AA" w:rsidRDefault="00A627AA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b/>
                <w:bCs/>
                <w:iCs/>
                <w:lang w:val="en-US"/>
              </w:rPr>
            </w:pPr>
          </w:p>
          <w:p w:rsidR="00A627AA" w:rsidRDefault="00A627AA">
            <w:pPr>
              <w:jc w:val="both"/>
              <w:rPr>
                <w:b/>
                <w:bCs/>
                <w:iCs/>
                <w:lang w:val="en-US"/>
              </w:rPr>
            </w:pPr>
          </w:p>
          <w:p w:rsidR="00A627AA" w:rsidRDefault="00A627AA">
            <w:pPr>
              <w:jc w:val="both"/>
              <w:rPr>
                <w:b/>
                <w:bCs/>
                <w:iCs/>
                <w:lang w:val="en-US"/>
              </w:rPr>
            </w:pPr>
          </w:p>
        </w:tc>
      </w:tr>
      <w:tr w:rsidR="00A627A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FB265D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Број рачуна понуђача и назив банке:</w:t>
            </w:r>
          </w:p>
          <w:p w:rsidR="00A627AA" w:rsidRDefault="00A627AA"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b/>
                <w:bCs/>
                <w:iCs/>
                <w:lang w:val="ru-RU"/>
              </w:rPr>
            </w:pPr>
          </w:p>
          <w:p w:rsidR="00A627AA" w:rsidRDefault="00A627AA">
            <w:pPr>
              <w:jc w:val="both"/>
              <w:rPr>
                <w:b/>
                <w:bCs/>
                <w:iCs/>
                <w:lang w:val="ru-RU"/>
              </w:rPr>
            </w:pPr>
          </w:p>
          <w:p w:rsidR="00A627AA" w:rsidRDefault="00A627AA">
            <w:pPr>
              <w:jc w:val="both"/>
              <w:rPr>
                <w:b/>
                <w:bCs/>
                <w:iCs/>
                <w:lang w:val="ru-RU"/>
              </w:rPr>
            </w:pPr>
          </w:p>
        </w:tc>
      </w:tr>
      <w:tr w:rsidR="00A627A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FB265D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ind w:firstLine="708"/>
              <w:jc w:val="both"/>
              <w:rPr>
                <w:b/>
                <w:bCs/>
                <w:iCs/>
                <w:lang w:val="ru-RU"/>
              </w:rPr>
            </w:pPr>
          </w:p>
          <w:p w:rsidR="00A627AA" w:rsidRDefault="00A627AA">
            <w:pPr>
              <w:ind w:firstLine="708"/>
              <w:jc w:val="both"/>
              <w:rPr>
                <w:b/>
                <w:bCs/>
                <w:iCs/>
                <w:lang w:val="ru-RU"/>
              </w:rPr>
            </w:pPr>
          </w:p>
          <w:p w:rsidR="00A627AA" w:rsidRDefault="00A627AA">
            <w:pPr>
              <w:ind w:firstLine="708"/>
              <w:jc w:val="both"/>
              <w:rPr>
                <w:b/>
                <w:bCs/>
                <w:iCs/>
                <w:lang w:val="ru-RU"/>
              </w:rPr>
            </w:pPr>
          </w:p>
        </w:tc>
      </w:tr>
    </w:tbl>
    <w:p w:rsidR="00A627AA" w:rsidRDefault="00A627AA">
      <w:pPr>
        <w:jc w:val="both"/>
      </w:pPr>
    </w:p>
    <w:p w:rsidR="00A627AA" w:rsidRDefault="00A627AA">
      <w:pPr>
        <w:jc w:val="both"/>
        <w:rPr>
          <w:b/>
          <w:bCs/>
          <w:iCs/>
        </w:rPr>
      </w:pPr>
    </w:p>
    <w:p w:rsidR="00A627AA" w:rsidRDefault="00FB265D">
      <w:pPr>
        <w:jc w:val="both"/>
      </w:pPr>
      <w:r>
        <w:rPr>
          <w:rFonts w:eastAsia="TimesNewRomanPSMT"/>
          <w:b/>
          <w:bCs/>
          <w:iCs/>
          <w:lang w:val="en-US"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A627A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center"/>
            </w:pPr>
          </w:p>
          <w:p w:rsidR="00A627AA" w:rsidRDefault="00FB265D">
            <w:pPr>
              <w:jc w:val="center"/>
              <w:rPr>
                <w:rFonts w:eastAsia="TimesNewRomanPSMT"/>
                <w:b/>
                <w:bCs/>
                <w:lang w:val="en-US"/>
              </w:rPr>
            </w:pPr>
            <w:r>
              <w:rPr>
                <w:rFonts w:eastAsia="TimesNewRomanPSMT"/>
                <w:b/>
                <w:bCs/>
                <w:lang w:val="en-US"/>
              </w:rPr>
              <w:t>А) САМОСТАЛНО</w:t>
            </w:r>
          </w:p>
        </w:tc>
      </w:tr>
      <w:tr w:rsidR="00A627A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center"/>
              <w:rPr>
                <w:rFonts w:eastAsia="TimesNewRomanPSMT"/>
                <w:b/>
                <w:bCs/>
                <w:lang w:val="en-US"/>
              </w:rPr>
            </w:pPr>
          </w:p>
          <w:p w:rsidR="00A627AA" w:rsidRDefault="00FB265D">
            <w:pPr>
              <w:jc w:val="center"/>
              <w:rPr>
                <w:rFonts w:eastAsia="TimesNewRomanPSMT"/>
                <w:b/>
                <w:bCs/>
                <w:lang w:val="en-US"/>
              </w:rPr>
            </w:pPr>
            <w:r>
              <w:rPr>
                <w:rFonts w:eastAsia="TimesNewRomanPSMT"/>
                <w:b/>
                <w:bCs/>
                <w:lang w:val="en-US"/>
              </w:rPr>
              <w:t>Б) СА ПОДИЗВОЂАЧЕМ</w:t>
            </w:r>
          </w:p>
        </w:tc>
      </w:tr>
      <w:tr w:rsidR="00A627A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center"/>
              <w:rPr>
                <w:rFonts w:eastAsia="TimesNewRomanPSMT"/>
                <w:b/>
                <w:bCs/>
                <w:lang w:val="en-US"/>
              </w:rPr>
            </w:pPr>
          </w:p>
          <w:p w:rsidR="00A627AA" w:rsidRDefault="00FB265D">
            <w:pPr>
              <w:jc w:val="center"/>
              <w:rPr>
                <w:b/>
                <w:iCs/>
                <w:lang w:val="ru-RU"/>
              </w:rPr>
            </w:pPr>
            <w:r>
              <w:rPr>
                <w:rFonts w:eastAsia="TimesNewRomanPSMT"/>
                <w:b/>
                <w:bCs/>
                <w:lang w:val="en-US"/>
              </w:rPr>
              <w:t>В) КАО ЗАЈЕДНИЧКУ ПОНУДУ</w:t>
            </w:r>
          </w:p>
        </w:tc>
      </w:tr>
    </w:tbl>
    <w:p w:rsidR="00A627AA" w:rsidRDefault="00FB265D">
      <w:pPr>
        <w:jc w:val="both"/>
        <w:rPr>
          <w:rFonts w:eastAsia="TimesNewRomanPSMT"/>
          <w:bCs/>
        </w:rPr>
      </w:pPr>
      <w:r>
        <w:rPr>
          <w:b/>
          <w:iCs/>
          <w:lang w:val="ru-RU"/>
        </w:rPr>
        <w:t>Напомена:</w:t>
      </w:r>
      <w:r>
        <w:rPr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A627AA" w:rsidRDefault="00A627AA">
      <w:pPr>
        <w:jc w:val="both"/>
        <w:rPr>
          <w:rFonts w:eastAsia="TimesNewRomanPSMT"/>
          <w:bCs/>
        </w:rPr>
      </w:pPr>
    </w:p>
    <w:p w:rsidR="00A627AA" w:rsidRDefault="00A627AA">
      <w:pPr>
        <w:jc w:val="both"/>
        <w:rPr>
          <w:rFonts w:eastAsia="TimesNewRomanPSMT"/>
          <w:bCs/>
        </w:rPr>
      </w:pPr>
    </w:p>
    <w:p w:rsidR="00A627AA" w:rsidRDefault="00A627AA">
      <w:pPr>
        <w:jc w:val="both"/>
        <w:rPr>
          <w:rFonts w:eastAsia="TimesNewRomanPSMT"/>
          <w:bCs/>
        </w:rPr>
      </w:pPr>
    </w:p>
    <w:p w:rsidR="00A627AA" w:rsidRDefault="00A627AA">
      <w:pPr>
        <w:jc w:val="both"/>
        <w:rPr>
          <w:rFonts w:eastAsia="TimesNewRomanPSMT"/>
          <w:bCs/>
        </w:rPr>
      </w:pPr>
    </w:p>
    <w:p w:rsidR="00A627AA" w:rsidRDefault="00A627AA">
      <w:pPr>
        <w:jc w:val="both"/>
        <w:rPr>
          <w:rFonts w:eastAsia="TimesNewRomanPSMT"/>
          <w:bCs/>
        </w:rPr>
      </w:pPr>
    </w:p>
    <w:p w:rsidR="00A627AA" w:rsidRDefault="00A627AA">
      <w:pPr>
        <w:jc w:val="both"/>
        <w:rPr>
          <w:rFonts w:eastAsia="TimesNewRomanPSMT"/>
          <w:bCs/>
        </w:rPr>
      </w:pPr>
    </w:p>
    <w:p w:rsidR="00A627AA" w:rsidRDefault="00A627AA">
      <w:pPr>
        <w:jc w:val="both"/>
        <w:rPr>
          <w:rFonts w:eastAsia="TimesNewRomanPSMT"/>
          <w:bCs/>
        </w:rPr>
      </w:pPr>
    </w:p>
    <w:p w:rsidR="00A627AA" w:rsidRDefault="00FB265D">
      <w:pPr>
        <w:jc w:val="both"/>
        <w:rPr>
          <w:rFonts w:eastAsia="TimesNewRomanPSMT"/>
          <w:b/>
          <w:bCs/>
          <w:lang w:val="en-US"/>
        </w:rPr>
      </w:pPr>
      <w:r>
        <w:rPr>
          <w:rFonts w:eastAsia="TimesNewRomanPSMT"/>
          <w:b/>
          <w:bCs/>
          <w:lang w:val="sr-Cyrl-CS"/>
        </w:rPr>
        <w:t xml:space="preserve">3) </w:t>
      </w:r>
      <w:r>
        <w:rPr>
          <w:rFonts w:eastAsia="TimesNewRomanPSMT"/>
          <w:b/>
          <w:bCs/>
          <w:lang w:val="en-US"/>
        </w:rPr>
        <w:t xml:space="preserve">ПОДАЦИ О ПОДИЗВОЂАЧУ </w:t>
      </w:r>
    </w:p>
    <w:p w:rsidR="00A627AA" w:rsidRDefault="00FB265D">
      <w:pPr>
        <w:jc w:val="both"/>
      </w:pPr>
      <w:r>
        <w:rPr>
          <w:rFonts w:eastAsia="TimesNewRomanPSMT"/>
          <w:b/>
          <w:bCs/>
          <w:lang w:val="en-US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</w:pPr>
          </w:p>
          <w:p w:rsidR="00A627AA" w:rsidRDefault="00FB265D">
            <w:pPr>
              <w:jc w:val="both"/>
              <w:rPr>
                <w:rFonts w:eastAsia="TimesNewRomanPSMT"/>
                <w:bCs/>
                <w:lang w:val="en-US"/>
              </w:rPr>
            </w:pPr>
            <w:r>
              <w:rPr>
                <w:rFonts w:eastAsia="TimesNewRomanPSMT"/>
                <w:bCs/>
                <w:lang w:val="en-US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Назив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подизвођача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A627AA">
            <w:pPr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Адреса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A627AA">
            <w:pPr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Матични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A627AA">
            <w:pPr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Порески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Име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особе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за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контакт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Cs/>
                <w:lang w:val="en-US"/>
              </w:rPr>
            </w:pPr>
            <w:r>
              <w:rPr>
                <w:rFonts w:eastAsia="TimesNewRomanPSMT"/>
                <w:bCs/>
                <w:lang w:val="en-U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Назив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подизвођача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A627AA">
            <w:pPr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Адреса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A627AA">
            <w:pPr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Матични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A627AA">
            <w:pPr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Порески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Име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особе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за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контакт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</w:tbl>
    <w:p w:rsidR="00A627AA" w:rsidRDefault="00FB265D">
      <w:pPr>
        <w:jc w:val="both"/>
        <w:rPr>
          <w:iCs/>
          <w:lang w:val="ru-RU"/>
        </w:rPr>
      </w:pPr>
      <w:r>
        <w:rPr>
          <w:b/>
          <w:bCs/>
          <w:iCs/>
          <w:u w:val="single"/>
          <w:lang w:val="ru-RU"/>
        </w:rPr>
        <w:t>Напомена:</w:t>
      </w:r>
      <w:r>
        <w:rPr>
          <w:b/>
          <w:bCs/>
          <w:iCs/>
          <w:lang w:val="ru-RU"/>
        </w:rPr>
        <w:t xml:space="preserve"> </w:t>
      </w:r>
    </w:p>
    <w:p w:rsidR="00A627AA" w:rsidRDefault="00FB265D">
      <w:pPr>
        <w:jc w:val="both"/>
        <w:rPr>
          <w:rFonts w:eastAsia="TimesNewRomanPSMT"/>
          <w:b/>
          <w:bCs/>
          <w:lang w:val="ru-RU"/>
        </w:rPr>
      </w:pPr>
      <w:r>
        <w:rPr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A627AA" w:rsidRDefault="00A627AA">
      <w:pPr>
        <w:jc w:val="both"/>
        <w:rPr>
          <w:rFonts w:eastAsia="TimesNewRomanPSMT"/>
          <w:b/>
          <w:bCs/>
          <w:lang w:val="ru-RU"/>
        </w:rPr>
      </w:pPr>
    </w:p>
    <w:p w:rsidR="00A627AA" w:rsidRDefault="00A627AA">
      <w:pPr>
        <w:jc w:val="both"/>
        <w:rPr>
          <w:rFonts w:eastAsia="TimesNewRomanPSMT"/>
          <w:b/>
          <w:bCs/>
          <w:lang w:val="ru-RU"/>
        </w:rPr>
      </w:pPr>
    </w:p>
    <w:p w:rsidR="00A627AA" w:rsidRDefault="00A627AA">
      <w:pPr>
        <w:jc w:val="both"/>
        <w:rPr>
          <w:rFonts w:eastAsia="TimesNewRomanPSMT"/>
          <w:b/>
          <w:bCs/>
          <w:lang w:val="ru-RU"/>
        </w:rPr>
      </w:pPr>
    </w:p>
    <w:p w:rsidR="00A627AA" w:rsidRDefault="00A627AA">
      <w:pPr>
        <w:jc w:val="both"/>
        <w:rPr>
          <w:rFonts w:eastAsia="TimesNewRomanPSMT"/>
          <w:b/>
          <w:bCs/>
          <w:lang w:val="ru-RU"/>
        </w:rPr>
      </w:pPr>
    </w:p>
    <w:p w:rsidR="00A627AA" w:rsidRDefault="00A627AA">
      <w:pPr>
        <w:jc w:val="both"/>
        <w:rPr>
          <w:rFonts w:eastAsia="TimesNewRomanPSMT"/>
          <w:b/>
          <w:bCs/>
          <w:lang w:val="ru-RU"/>
        </w:rPr>
      </w:pPr>
    </w:p>
    <w:p w:rsidR="00A627AA" w:rsidRDefault="00A627AA">
      <w:pPr>
        <w:jc w:val="both"/>
        <w:rPr>
          <w:rFonts w:eastAsia="TimesNewRomanPSMT"/>
          <w:b/>
          <w:bCs/>
          <w:lang w:val="ru-RU"/>
        </w:rPr>
      </w:pPr>
    </w:p>
    <w:p w:rsidR="00A627AA" w:rsidRDefault="00A627AA">
      <w:pPr>
        <w:jc w:val="both"/>
        <w:rPr>
          <w:rFonts w:eastAsia="TimesNewRomanPSMT"/>
          <w:b/>
          <w:bCs/>
          <w:lang w:val="ru-RU"/>
        </w:rPr>
      </w:pPr>
    </w:p>
    <w:p w:rsidR="00A627AA" w:rsidRDefault="00A627AA">
      <w:pPr>
        <w:jc w:val="both"/>
        <w:rPr>
          <w:rFonts w:eastAsia="TimesNewRomanPSMT"/>
          <w:b/>
          <w:bCs/>
          <w:lang w:val="ru-RU"/>
        </w:rPr>
      </w:pPr>
    </w:p>
    <w:p w:rsidR="00A627AA" w:rsidRPr="00BB0BDF" w:rsidRDefault="00A627AA">
      <w:pPr>
        <w:jc w:val="both"/>
        <w:rPr>
          <w:rFonts w:eastAsia="TimesNewRomanPSMT"/>
          <w:b/>
          <w:bCs/>
          <w:lang w:val="ru-RU"/>
        </w:rPr>
      </w:pPr>
    </w:p>
    <w:p w:rsidR="00A627AA" w:rsidRDefault="00FB265D">
      <w:pPr>
        <w:jc w:val="both"/>
        <w:rPr>
          <w:rFonts w:eastAsia="TimesNewRomanPSMT"/>
          <w:b/>
          <w:bCs/>
          <w:lang w:val="ru-RU"/>
        </w:rPr>
      </w:pPr>
      <w:r>
        <w:rPr>
          <w:rFonts w:eastAsia="TimesNewRomanPSMT"/>
          <w:b/>
          <w:bCs/>
          <w:lang w:val="sr-Cyrl-CS"/>
        </w:rPr>
        <w:t xml:space="preserve">4) </w:t>
      </w:r>
      <w:r>
        <w:rPr>
          <w:rFonts w:eastAsia="TimesNewRomanPSMT"/>
          <w:b/>
          <w:bCs/>
          <w:lang w:val="ru-RU"/>
        </w:rPr>
        <w:t>ПОДАЦИ О УЧЕСНИКУ  У ЗАЈЕДНИЧКОЈ ПОНУДИ</w:t>
      </w:r>
    </w:p>
    <w:p w:rsidR="00A627AA" w:rsidRDefault="00FB265D">
      <w:pPr>
        <w:jc w:val="both"/>
      </w:pPr>
      <w:r>
        <w:rPr>
          <w:rFonts w:eastAsia="TimesNewRomanPSMT"/>
          <w:b/>
          <w:bCs/>
          <w:lang w:val="ru-RU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</w:pPr>
          </w:p>
          <w:p w:rsidR="00A627AA" w:rsidRDefault="00FB265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en-US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A627AA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Адреса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A627AA">
            <w:pPr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Матични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A627AA">
            <w:pPr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Порески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Име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особе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за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контакт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en-U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A627AA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Адреса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A627AA">
            <w:pPr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Матични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A627AA">
            <w:pPr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Порески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Име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особе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за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контакт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en-US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A627AA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Адреса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A627AA">
            <w:pPr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Матични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A627AA">
            <w:pPr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Порески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 w:rsidR="00A627A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Име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особе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за</w:t>
            </w:r>
            <w:proofErr w:type="spellEnd"/>
            <w:r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контакт</w:t>
            </w:r>
            <w:proofErr w:type="spellEnd"/>
            <w:r>
              <w:rPr>
                <w:rFonts w:eastAsia="TimesNewRomanPSMT"/>
                <w:bCs/>
                <w:lang w:val="en-US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</w:tbl>
    <w:p w:rsidR="00BB0BDF" w:rsidRDefault="00BB0BDF">
      <w:pPr>
        <w:jc w:val="both"/>
        <w:rPr>
          <w:b/>
          <w:bCs/>
          <w:iCs/>
          <w:u w:val="single"/>
          <w:lang w:val="en-US"/>
        </w:rPr>
      </w:pPr>
    </w:p>
    <w:p w:rsidR="00BB0BDF" w:rsidRDefault="00BB0BDF">
      <w:pPr>
        <w:jc w:val="both"/>
        <w:rPr>
          <w:b/>
          <w:bCs/>
          <w:iCs/>
          <w:u w:val="single"/>
          <w:lang w:val="en-US"/>
        </w:rPr>
      </w:pPr>
    </w:p>
    <w:p w:rsidR="00A627AA" w:rsidRDefault="00FB265D">
      <w:pPr>
        <w:jc w:val="both"/>
        <w:rPr>
          <w:iCs/>
          <w:lang w:val="ru-RU"/>
        </w:rPr>
      </w:pPr>
      <w:bookmarkStart w:id="0" w:name="_GoBack"/>
      <w:bookmarkEnd w:id="0"/>
      <w:proofErr w:type="spellStart"/>
      <w:r>
        <w:rPr>
          <w:b/>
          <w:bCs/>
          <w:iCs/>
          <w:u w:val="single"/>
          <w:lang w:val="en-US"/>
        </w:rPr>
        <w:t>Напомена</w:t>
      </w:r>
      <w:proofErr w:type="spellEnd"/>
      <w:r>
        <w:rPr>
          <w:b/>
          <w:bCs/>
          <w:iCs/>
          <w:u w:val="single"/>
          <w:lang w:val="en-US"/>
        </w:rPr>
        <w:t>:</w:t>
      </w:r>
      <w:r>
        <w:rPr>
          <w:b/>
          <w:bCs/>
          <w:iCs/>
          <w:lang w:val="en-US"/>
        </w:rPr>
        <w:t xml:space="preserve"> </w:t>
      </w:r>
    </w:p>
    <w:p w:rsidR="00A627AA" w:rsidRDefault="00FB265D">
      <w:pPr>
        <w:jc w:val="both"/>
        <w:rPr>
          <w:b/>
          <w:bCs/>
          <w:iCs/>
        </w:rPr>
      </w:pPr>
      <w:r>
        <w:rPr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A627AA" w:rsidRDefault="00A627AA">
      <w:pPr>
        <w:jc w:val="both"/>
        <w:rPr>
          <w:b/>
          <w:bCs/>
          <w:iCs/>
        </w:rPr>
      </w:pPr>
    </w:p>
    <w:p w:rsidR="00A627AA" w:rsidRDefault="00A627AA">
      <w:pPr>
        <w:jc w:val="both"/>
        <w:rPr>
          <w:b/>
          <w:bCs/>
          <w:iCs/>
        </w:rPr>
      </w:pPr>
    </w:p>
    <w:p w:rsidR="00BB0BDF" w:rsidRDefault="00BB0BDF">
      <w:pPr>
        <w:jc w:val="both"/>
        <w:rPr>
          <w:b/>
          <w:bCs/>
          <w:iCs/>
        </w:rPr>
      </w:pPr>
    </w:p>
    <w:p w:rsidR="00BB0BDF" w:rsidRDefault="00BB0BDF">
      <w:pPr>
        <w:jc w:val="both"/>
        <w:rPr>
          <w:b/>
          <w:bCs/>
          <w:iCs/>
        </w:rPr>
      </w:pPr>
    </w:p>
    <w:p w:rsidR="00BB0BDF" w:rsidRDefault="00BB0BDF">
      <w:pPr>
        <w:jc w:val="both"/>
        <w:rPr>
          <w:b/>
          <w:bCs/>
          <w:iCs/>
        </w:rPr>
      </w:pPr>
    </w:p>
    <w:p w:rsidR="00BB0BDF" w:rsidRDefault="00BB0BDF">
      <w:pPr>
        <w:jc w:val="both"/>
        <w:rPr>
          <w:b/>
          <w:bCs/>
          <w:iCs/>
        </w:rPr>
      </w:pPr>
    </w:p>
    <w:p w:rsidR="00BB0BDF" w:rsidRDefault="00BB0BDF">
      <w:pPr>
        <w:jc w:val="both"/>
        <w:rPr>
          <w:b/>
          <w:bCs/>
          <w:iCs/>
        </w:rPr>
      </w:pPr>
    </w:p>
    <w:p w:rsidR="00BB0BDF" w:rsidRDefault="00BB0BDF">
      <w:pPr>
        <w:jc w:val="both"/>
        <w:rPr>
          <w:b/>
          <w:bCs/>
          <w:iCs/>
        </w:rPr>
      </w:pPr>
    </w:p>
    <w:p w:rsidR="00BB0BDF" w:rsidRDefault="00BB0BDF">
      <w:pPr>
        <w:jc w:val="both"/>
        <w:rPr>
          <w:b/>
          <w:bCs/>
          <w:iCs/>
        </w:rPr>
      </w:pPr>
    </w:p>
    <w:p w:rsidR="00A627AA" w:rsidRDefault="00A627AA">
      <w:pPr>
        <w:jc w:val="both"/>
        <w:rPr>
          <w:b/>
          <w:bCs/>
          <w:iCs/>
        </w:rPr>
      </w:pPr>
    </w:p>
    <w:p w:rsidR="00A627AA" w:rsidRDefault="00A627AA">
      <w:pPr>
        <w:jc w:val="both"/>
        <w:rPr>
          <w:b/>
          <w:bCs/>
          <w:iCs/>
        </w:rPr>
      </w:pPr>
    </w:p>
    <w:p w:rsidR="00A627AA" w:rsidRDefault="00A627AA">
      <w:pPr>
        <w:jc w:val="both"/>
        <w:rPr>
          <w:rFonts w:eastAsia="TimesNewRomanPSMT"/>
          <w:b/>
          <w:bCs/>
          <w:lang w:val="sr-Cyrl-CS"/>
        </w:rPr>
      </w:pPr>
    </w:p>
    <w:p w:rsidR="00A627AA" w:rsidRDefault="00A627AA">
      <w:pPr>
        <w:jc w:val="both"/>
        <w:rPr>
          <w:rFonts w:eastAsia="TimesNewRomanPSMT"/>
          <w:b/>
          <w:bCs/>
          <w:lang w:val="sr-Cyrl-CS"/>
        </w:rPr>
      </w:pPr>
    </w:p>
    <w:p w:rsidR="00A627AA" w:rsidRDefault="00FB265D">
      <w:pPr>
        <w:jc w:val="both"/>
        <w:rPr>
          <w:rFonts w:eastAsia="TimesNewRomanPSMT"/>
          <w:b/>
          <w:bCs/>
        </w:rPr>
      </w:pPr>
      <w:r>
        <w:rPr>
          <w:rFonts w:eastAsia="TimesNewRomanPSMT"/>
          <w:b/>
          <w:bCs/>
          <w:lang w:val="sr-Cyrl-CS"/>
        </w:rPr>
        <w:t xml:space="preserve">5) </w:t>
      </w:r>
      <w:r>
        <w:rPr>
          <w:rFonts w:eastAsia="TimesNewRomanPSMT"/>
          <w:b/>
          <w:bCs/>
        </w:rPr>
        <w:t>ОПИС ПРЕДМЕТА НАБАВКЕ</w:t>
      </w:r>
    </w:p>
    <w:p w:rsidR="00A627AA" w:rsidRDefault="00FB265D">
      <w:pPr>
        <w:spacing w:line="240" w:lineRule="auto"/>
        <w:jc w:val="both"/>
        <w:rPr>
          <w:iCs/>
          <w:lang w:val="sr-Cyrl-RS"/>
        </w:rPr>
      </w:pPr>
      <w:r>
        <w:rPr>
          <w:iCs/>
          <w:lang w:val="sr-Cyrl-RS"/>
        </w:rPr>
        <w:t>Н</w:t>
      </w:r>
      <w:r>
        <w:rPr>
          <w:iCs/>
        </w:rPr>
        <w:t>абавк</w:t>
      </w:r>
      <w:r>
        <w:rPr>
          <w:iCs/>
          <w:lang w:val="sr-Cyrl-RS"/>
        </w:rPr>
        <w:t>а</w:t>
      </w:r>
      <w:r>
        <w:rPr>
          <w:iCs/>
        </w:rPr>
        <w:t xml:space="preserve"> </w:t>
      </w:r>
      <w:r>
        <w:rPr>
          <w:iCs/>
          <w:lang w:val="sr-Cyrl-RS"/>
        </w:rPr>
        <w:t>радова на постављању хоризонталне сигнализације</w:t>
      </w:r>
    </w:p>
    <w:tbl>
      <w:tblPr>
        <w:tblW w:w="0" w:type="auto"/>
        <w:tblInd w:w="303" w:type="dxa"/>
        <w:tblLayout w:type="fixed"/>
        <w:tblLook w:val="0000" w:firstRow="0" w:lastRow="0" w:firstColumn="0" w:lastColumn="0" w:noHBand="0" w:noVBand="0"/>
      </w:tblPr>
      <w:tblGrid>
        <w:gridCol w:w="5250"/>
        <w:gridCol w:w="3375"/>
      </w:tblGrid>
      <w:tr w:rsidR="00A627AA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цена, без ПДВ-а </w:t>
            </w:r>
          </w:p>
          <w:p w:rsidR="00A627AA" w:rsidRDefault="00A627AA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>....................... динара</w:t>
            </w:r>
          </w:p>
        </w:tc>
      </w:tr>
      <w:tr w:rsidR="00A627AA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Укупна цена, са ПДВ-ом</w:t>
            </w:r>
          </w:p>
          <w:p w:rsidR="00A627AA" w:rsidRDefault="00A627AA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>....................... динара</w:t>
            </w:r>
          </w:p>
        </w:tc>
      </w:tr>
      <w:tr w:rsidR="00A627AA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 начин плаћања</w:t>
            </w:r>
          </w:p>
          <w:p w:rsidR="00A627AA" w:rsidRDefault="00A627AA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FB265D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најдаље за 45 дана од дана достављања рачуна, на текући рачун извођача радова</w:t>
            </w:r>
            <w:r w:rsidR="00110BFF">
              <w:rPr>
                <w:iCs/>
                <w:lang w:val="ru-RU"/>
              </w:rPr>
              <w:t>.</w:t>
            </w:r>
          </w:p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  <w:tr w:rsidR="00A627AA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</w:t>
            </w:r>
          </w:p>
          <w:p w:rsidR="00A627AA" w:rsidRDefault="00FB265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(не може бити краћи од 30 дана, од дана отварања понуда)</w:t>
            </w:r>
          </w:p>
          <w:p w:rsidR="00A627AA" w:rsidRDefault="00A627AA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Cs/>
                <w:lang w:val="sr-Cyrl-RS"/>
              </w:rPr>
            </w:pPr>
            <w:r>
              <w:rPr>
                <w:rFonts w:eastAsia="TimesNewRomanPSMT"/>
                <w:bCs/>
                <w:lang w:val="ru-RU"/>
              </w:rPr>
              <w:t>...........  дана, од дана отварања понуда</w:t>
            </w:r>
          </w:p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  <w:tr w:rsidR="00A627AA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за извођење радова</w:t>
            </w:r>
          </w:p>
          <w:p w:rsidR="00A627AA" w:rsidRDefault="00FB265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>(не може бити дужи од 15 календарских дана од дана обостраног потписивања уговора)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iCs/>
                <w:color w:val="auto"/>
                <w:lang w:val="sr-Cyrl-RS"/>
              </w:rPr>
              <w:t xml:space="preserve">................... </w:t>
            </w:r>
            <w:r>
              <w:rPr>
                <w:rFonts w:eastAsia="TimesNewRomanPSMT"/>
                <w:bCs/>
                <w:color w:val="auto"/>
                <w:lang w:val="ru-RU"/>
              </w:rPr>
              <w:t>календарских дана од дана обостраног потписивања уговора</w:t>
            </w:r>
          </w:p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  <w:tr w:rsidR="00110BFF" w:rsidTr="00110BFF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BFF" w:rsidRDefault="00110BFF" w:rsidP="00110BFF">
            <w:pPr>
              <w:snapToGrid w:val="0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Време одзива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FF" w:rsidRDefault="00110BFF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110BFF" w:rsidRDefault="00110BFF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............ дана </w:t>
            </w:r>
            <w:r w:rsidRPr="00110BFF">
              <w:rPr>
                <w:rFonts w:eastAsia="TimesNewRomanPSMT"/>
                <w:bCs/>
                <w:lang w:val="ru-RU"/>
              </w:rPr>
              <w:t>по пријему писаног позива од стране наручиоца</w:t>
            </w:r>
            <w:r>
              <w:rPr>
                <w:rFonts w:eastAsia="TimesNewRomanPSMT"/>
                <w:bCs/>
                <w:lang w:val="ru-RU"/>
              </w:rPr>
              <w:t>.</w:t>
            </w:r>
          </w:p>
        </w:tc>
      </w:tr>
      <w:tr w:rsidR="00A627AA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Pr="00BB0BDF" w:rsidRDefault="00FB265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Гарантни </w:t>
            </w:r>
            <w:r w:rsidRPr="00BB0BDF">
              <w:rPr>
                <w:rFonts w:eastAsia="TimesNewRomanPSMT"/>
                <w:bCs/>
                <w:lang w:val="ru-RU"/>
              </w:rPr>
              <w:t>период</w:t>
            </w:r>
          </w:p>
          <w:p w:rsidR="00A627AA" w:rsidRDefault="00FB265D">
            <w:pPr>
              <w:jc w:val="both"/>
              <w:rPr>
                <w:rFonts w:eastAsia="TimesNewRomanPSMT"/>
                <w:bCs/>
                <w:lang w:val="sr-Cyrl-RS"/>
              </w:rPr>
            </w:pPr>
            <w:r>
              <w:rPr>
                <w:rFonts w:eastAsia="TimesNewRomanPSMT"/>
                <w:bCs/>
                <w:lang w:val="sr-Cyrl-RS"/>
              </w:rPr>
              <w:t xml:space="preserve">(не може бити краћи од 6 месеци </w:t>
            </w:r>
            <w:r>
              <w:rPr>
                <w:rFonts w:eastAsia="Times New Roman"/>
                <w:noProof/>
                <w:color w:val="auto"/>
                <w:kern w:val="0"/>
                <w:lang w:val="sr-Cyrl-CS" w:eastAsia="en-US"/>
              </w:rPr>
              <w:t>од дана потписивања записника о примопредаји радова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AA" w:rsidRPr="00BB0BDF" w:rsidRDefault="00A627AA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A627AA" w:rsidRDefault="00FB265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noProof/>
                <w:color w:val="auto"/>
                <w:kern w:val="0"/>
                <w:lang w:val="sr-Cyrl-CS" w:eastAsia="en-US"/>
              </w:rPr>
            </w:pPr>
            <w:r>
              <w:rPr>
                <w:rFonts w:eastAsia="TimesNewRomanPSMT"/>
                <w:bCs/>
                <w:lang w:val="sr-Cyrl-RS"/>
              </w:rPr>
              <w:t xml:space="preserve">................ месеци </w:t>
            </w:r>
            <w:r>
              <w:rPr>
                <w:rFonts w:eastAsia="Times New Roman"/>
                <w:noProof/>
                <w:color w:val="auto"/>
                <w:kern w:val="0"/>
                <w:lang w:val="sr-Cyrl-CS" w:eastAsia="en-US"/>
              </w:rPr>
              <w:t>од дана потписивања записника о примопредаји радова</w:t>
            </w:r>
          </w:p>
          <w:p w:rsidR="00A627AA" w:rsidRDefault="00A627AA">
            <w:pPr>
              <w:snapToGrid w:val="0"/>
              <w:jc w:val="both"/>
              <w:rPr>
                <w:rFonts w:eastAsia="TimesNewRomanPSMT"/>
                <w:bCs/>
                <w:lang w:val="sr-Cyrl-RS"/>
              </w:rPr>
            </w:pPr>
          </w:p>
        </w:tc>
      </w:tr>
    </w:tbl>
    <w:p w:rsidR="00A627AA" w:rsidRDefault="00A627AA">
      <w:pPr>
        <w:ind w:left="720" w:firstLine="720"/>
        <w:jc w:val="both"/>
      </w:pPr>
    </w:p>
    <w:p w:rsidR="00A627AA" w:rsidRDefault="00A627AA">
      <w:pPr>
        <w:ind w:left="720" w:firstLine="720"/>
        <w:jc w:val="both"/>
        <w:rPr>
          <w:rFonts w:eastAsia="TimesNewRomanPSMT"/>
          <w:bCs/>
        </w:rPr>
      </w:pPr>
    </w:p>
    <w:p w:rsidR="00A627AA" w:rsidRDefault="00A627AA">
      <w:pPr>
        <w:ind w:left="720" w:firstLine="720"/>
        <w:jc w:val="both"/>
        <w:rPr>
          <w:rFonts w:eastAsia="TimesNewRomanPSMT"/>
          <w:bCs/>
        </w:rPr>
      </w:pPr>
    </w:p>
    <w:p w:rsidR="00A627AA" w:rsidRDefault="00FB265D">
      <w:pPr>
        <w:ind w:left="720" w:firstLine="720"/>
        <w:jc w:val="both"/>
        <w:rPr>
          <w:rFonts w:eastAsia="TimesNewRomanPSMT"/>
          <w:bCs/>
          <w:lang w:val="sr-Cyrl-CS"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  <w:lang w:val="sr-Cyrl-CS"/>
        </w:rPr>
        <w:t xml:space="preserve">                                                                    </w:t>
      </w:r>
      <w:r>
        <w:rPr>
          <w:rFonts w:eastAsia="TimesNewRomanPSMT"/>
          <w:bCs/>
        </w:rPr>
        <w:t>Понуђач</w:t>
      </w:r>
    </w:p>
    <w:p w:rsidR="00A627AA" w:rsidRDefault="00A627AA">
      <w:pPr>
        <w:jc w:val="both"/>
        <w:rPr>
          <w:rFonts w:eastAsia="TimesNewRomanPSMT"/>
          <w:bCs/>
          <w:lang w:val="sr-Cyrl-CS"/>
        </w:rPr>
      </w:pPr>
    </w:p>
    <w:p w:rsidR="00A627AA" w:rsidRDefault="00FB265D">
      <w:pPr>
        <w:jc w:val="both"/>
        <w:rPr>
          <w:rFonts w:eastAsia="TimesNewRomanPSMT"/>
          <w:bCs/>
        </w:rPr>
      </w:pPr>
      <w:r>
        <w:rPr>
          <w:rFonts w:eastAsia="TimesNewRomanPS-BoldMT"/>
          <w:b/>
          <w:bCs/>
          <w:iCs/>
          <w:color w:val="002060"/>
        </w:rPr>
        <w:t>_____________________________</w:t>
      </w:r>
      <w:r>
        <w:rPr>
          <w:rFonts w:eastAsia="TimesNewRomanPS-BoldMT"/>
          <w:b/>
          <w:bCs/>
          <w:iCs/>
          <w:color w:val="002060"/>
        </w:rPr>
        <w:tab/>
      </w:r>
      <w:r>
        <w:rPr>
          <w:rFonts w:eastAsia="TimesNewRomanPS-BoldMT"/>
          <w:b/>
          <w:bCs/>
          <w:iCs/>
          <w:color w:val="002060"/>
          <w:lang w:val="sr-Cyrl-CS"/>
        </w:rPr>
        <w:t xml:space="preserve">                                  </w:t>
      </w:r>
      <w:r>
        <w:rPr>
          <w:rFonts w:eastAsia="TimesNewRomanPS-BoldMT"/>
          <w:b/>
          <w:bCs/>
          <w:iCs/>
          <w:color w:val="002060"/>
        </w:rPr>
        <w:t>_____________________________</w:t>
      </w:r>
      <w:r>
        <w:rPr>
          <w:rFonts w:eastAsia="TimesNewRomanPS-BoldMT"/>
          <w:b/>
          <w:bCs/>
          <w:iCs/>
          <w:color w:val="002060"/>
        </w:rPr>
        <w:tab/>
      </w:r>
    </w:p>
    <w:p w:rsidR="00A627AA" w:rsidRDefault="00A627AA">
      <w:pPr>
        <w:jc w:val="both"/>
        <w:rPr>
          <w:rFonts w:eastAsia="TimesNewRomanPSMT"/>
          <w:bCs/>
        </w:rPr>
      </w:pPr>
    </w:p>
    <w:p w:rsidR="00A627AA" w:rsidRDefault="00A627AA">
      <w:pPr>
        <w:jc w:val="both"/>
        <w:rPr>
          <w:rFonts w:eastAsia="TimesNewRomanPS-BoldMT"/>
          <w:b/>
          <w:bCs/>
          <w:iCs/>
          <w:color w:val="002060"/>
        </w:rPr>
      </w:pPr>
    </w:p>
    <w:p w:rsidR="00A627AA" w:rsidRDefault="00A627AA">
      <w:pPr>
        <w:jc w:val="both"/>
        <w:rPr>
          <w:rFonts w:eastAsia="TimesNewRomanPS-BoldMT"/>
          <w:b/>
          <w:bCs/>
          <w:iCs/>
          <w:color w:val="002060"/>
        </w:rPr>
      </w:pPr>
    </w:p>
    <w:p w:rsidR="00A627AA" w:rsidRDefault="00FB265D">
      <w:pPr>
        <w:jc w:val="both"/>
        <w:rPr>
          <w:iCs/>
        </w:rPr>
      </w:pPr>
      <w:r>
        <w:rPr>
          <w:b/>
          <w:bCs/>
          <w:iCs/>
          <w:u w:val="single"/>
        </w:rPr>
        <w:t>Напомене:</w:t>
      </w:r>
      <w:r>
        <w:rPr>
          <w:b/>
          <w:bCs/>
          <w:iCs/>
        </w:rPr>
        <w:t xml:space="preserve"> </w:t>
      </w:r>
    </w:p>
    <w:p w:rsidR="00A627AA" w:rsidRDefault="00FB265D">
      <w:pPr>
        <w:jc w:val="both"/>
        <w:rPr>
          <w:iCs/>
        </w:rPr>
      </w:pPr>
      <w:r>
        <w:rPr>
          <w:iCs/>
        </w:rPr>
        <w:t>Образа</w:t>
      </w:r>
      <w:r w:rsidR="00DD2B6E">
        <w:rPr>
          <w:iCs/>
        </w:rPr>
        <w:t>ц понуде понуђач мора да попуни</w:t>
      </w:r>
      <w:r w:rsidR="00DD2B6E">
        <w:rPr>
          <w:iCs/>
          <w:lang w:val="sr-Cyrl-RS"/>
        </w:rPr>
        <w:t xml:space="preserve"> </w:t>
      </w:r>
      <w:r>
        <w:rPr>
          <w:iCs/>
        </w:rPr>
        <w:t xml:space="preserve"> и потпише, чиме </w:t>
      </w:r>
      <w:r>
        <w:rPr>
          <w:iCs/>
          <w:lang w:val="sr-Cyrl-CS"/>
        </w:rPr>
        <w:t>п</w:t>
      </w:r>
      <w:r>
        <w:rPr>
          <w:iCs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</w:t>
      </w:r>
      <w:r w:rsidR="00DD2B6E">
        <w:rPr>
          <w:iCs/>
        </w:rPr>
        <w:t xml:space="preserve">и да образац понуде потписују </w:t>
      </w:r>
      <w:r>
        <w:rPr>
          <w:iCs/>
        </w:rPr>
        <w:t xml:space="preserve"> сви понуђачи из групе понуђача или група понуђача може да одреди једног пон</w:t>
      </w:r>
      <w:r w:rsidR="00DD2B6E">
        <w:rPr>
          <w:iCs/>
        </w:rPr>
        <w:t>уђача из групе који ће попунити</w:t>
      </w:r>
      <w:r w:rsidR="00DD2B6E">
        <w:rPr>
          <w:iCs/>
          <w:lang w:val="sr-Cyrl-RS"/>
        </w:rPr>
        <w:t xml:space="preserve"> и</w:t>
      </w:r>
      <w:r>
        <w:rPr>
          <w:iCs/>
        </w:rPr>
        <w:t xml:space="preserve"> потписати образац понуде.</w:t>
      </w:r>
    </w:p>
    <w:p w:rsidR="00A627AA" w:rsidRDefault="00A627AA">
      <w:pPr>
        <w:jc w:val="both"/>
        <w:rPr>
          <w:b/>
          <w:bCs/>
          <w:iCs/>
          <w:lang w:val="sr-Cyrl-RS"/>
        </w:rPr>
      </w:pPr>
    </w:p>
    <w:p w:rsidR="00A627AA" w:rsidRDefault="00A627AA">
      <w:pPr>
        <w:jc w:val="both"/>
        <w:rPr>
          <w:b/>
          <w:bCs/>
          <w:iCs/>
          <w:lang w:val="sr-Cyrl-CS"/>
        </w:rPr>
      </w:pPr>
    </w:p>
    <w:sectPr w:rsidR="00A627A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AA"/>
    <w:rsid w:val="00110BFF"/>
    <w:rsid w:val="006758D4"/>
    <w:rsid w:val="00A627AA"/>
    <w:rsid w:val="00BB0BDF"/>
    <w:rsid w:val="00DD2B6E"/>
    <w:rsid w:val="00F32527"/>
    <w:rsid w:val="00FB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Opstina2016-1</cp:lastModifiedBy>
  <cp:revision>7</cp:revision>
  <cp:lastPrinted>2019-06-28T11:53:00Z</cp:lastPrinted>
  <dcterms:created xsi:type="dcterms:W3CDTF">2019-06-28T11:20:00Z</dcterms:created>
  <dcterms:modified xsi:type="dcterms:W3CDTF">2022-10-04T09:29:00Z</dcterms:modified>
</cp:coreProperties>
</file>