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6D8" w:rsidRDefault="00DE46D8" w:rsidP="00DE46D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33DF8" w:rsidRPr="000012A5" w:rsidRDefault="000012A5" w:rsidP="00DE46D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4031">
        <w:rPr>
          <w:rFonts w:ascii="Times New Roman" w:hAnsi="Times New Roman" w:cs="Times New Roman"/>
          <w:sz w:val="24"/>
          <w:szCs w:val="24"/>
        </w:rPr>
        <w:t xml:space="preserve">На основу Члана </w:t>
      </w:r>
      <w:r w:rsidR="001B266E">
        <w:rPr>
          <w:rFonts w:ascii="Times New Roman" w:hAnsi="Times New Roman" w:cs="Times New Roman"/>
          <w:sz w:val="24"/>
          <w:szCs w:val="24"/>
          <w:lang w:val="sr-Latn-RS"/>
        </w:rPr>
        <w:t>40</w:t>
      </w:r>
      <w:r w:rsidRPr="00B54031">
        <w:rPr>
          <w:rFonts w:ascii="Times New Roman" w:hAnsi="Times New Roman" w:cs="Times New Roman"/>
          <w:sz w:val="24"/>
          <w:szCs w:val="24"/>
        </w:rPr>
        <w:t>. Статута општине Косјерић („Службени лист општине</w:t>
      </w:r>
      <w:r w:rsidRPr="000012A5">
        <w:rPr>
          <w:rFonts w:ascii="Times New Roman" w:hAnsi="Times New Roman" w:cs="Times New Roman"/>
          <w:sz w:val="24"/>
          <w:szCs w:val="24"/>
        </w:rPr>
        <w:t xml:space="preserve"> Косјерић</w:t>
      </w:r>
      <w:r w:rsidR="00DE46D8">
        <w:rPr>
          <w:rFonts w:ascii="Times New Roman" w:hAnsi="Times New Roman" w:cs="Times New Roman"/>
          <w:sz w:val="24"/>
          <w:szCs w:val="24"/>
          <w:lang w:val="sr-Latn-RS"/>
        </w:rPr>
        <w:t>“</w:t>
      </w:r>
      <w:r w:rsidR="00DE46D8">
        <w:rPr>
          <w:rFonts w:ascii="Times New Roman" w:hAnsi="Times New Roman" w:cs="Times New Roman"/>
          <w:sz w:val="24"/>
          <w:szCs w:val="24"/>
        </w:rPr>
        <w:t>, број</w:t>
      </w:r>
      <w:r w:rsidRPr="000012A5">
        <w:rPr>
          <w:rFonts w:ascii="Times New Roman" w:hAnsi="Times New Roman" w:cs="Times New Roman"/>
          <w:sz w:val="24"/>
          <w:szCs w:val="24"/>
        </w:rPr>
        <w:t xml:space="preserve"> </w:t>
      </w:r>
      <w:r w:rsidR="006348AF">
        <w:rPr>
          <w:rFonts w:ascii="Times New Roman" w:hAnsi="Times New Roman" w:cs="Times New Roman"/>
          <w:sz w:val="24"/>
          <w:szCs w:val="24"/>
          <w:lang w:val="sr-Latn-RS"/>
        </w:rPr>
        <w:t>3</w:t>
      </w:r>
      <w:bookmarkStart w:id="0" w:name="_GoBack"/>
      <w:bookmarkEnd w:id="0"/>
      <w:r w:rsidRPr="000012A5">
        <w:rPr>
          <w:rFonts w:ascii="Times New Roman" w:hAnsi="Times New Roman" w:cs="Times New Roman"/>
          <w:sz w:val="24"/>
          <w:szCs w:val="24"/>
        </w:rPr>
        <w:t>/</w:t>
      </w:r>
      <w:r w:rsidR="006348AF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Pr="000012A5">
        <w:rPr>
          <w:rFonts w:ascii="Times New Roman" w:hAnsi="Times New Roman" w:cs="Times New Roman"/>
          <w:sz w:val="24"/>
          <w:szCs w:val="24"/>
        </w:rPr>
        <w:t>9</w:t>
      </w:r>
      <w:r w:rsidR="00DE46D8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Pr="000012A5">
        <w:rPr>
          <w:rFonts w:ascii="Times New Roman" w:hAnsi="Times New Roman" w:cs="Times New Roman"/>
          <w:sz w:val="24"/>
          <w:szCs w:val="24"/>
        </w:rPr>
        <w:t xml:space="preserve"> и Члана 6. Одлуке о подизању и одржавању споменика, спомен-обележја и мурала на теритотији општине Косјерић („Службени лист општине Косјерић“ број 3/12) Скупштина општине Косјерић, на седници одржаној дана  </w:t>
      </w:r>
      <w:r w:rsidR="00B54031">
        <w:rPr>
          <w:rFonts w:ascii="Times New Roman" w:hAnsi="Times New Roman" w:cs="Times New Roman"/>
          <w:sz w:val="24"/>
          <w:szCs w:val="24"/>
        </w:rPr>
        <w:t>_______</w:t>
      </w:r>
      <w:r w:rsidRPr="000012A5">
        <w:rPr>
          <w:rFonts w:ascii="Times New Roman" w:hAnsi="Times New Roman" w:cs="Times New Roman"/>
          <w:sz w:val="24"/>
          <w:szCs w:val="24"/>
        </w:rPr>
        <w:t>2022. године до</w:t>
      </w:r>
      <w:r w:rsidR="00B54031">
        <w:rPr>
          <w:rFonts w:ascii="Times New Roman" w:hAnsi="Times New Roman" w:cs="Times New Roman"/>
          <w:sz w:val="24"/>
          <w:szCs w:val="24"/>
        </w:rPr>
        <w:t>н</w:t>
      </w:r>
      <w:r w:rsidRPr="000012A5">
        <w:rPr>
          <w:rFonts w:ascii="Times New Roman" w:hAnsi="Times New Roman" w:cs="Times New Roman"/>
          <w:sz w:val="24"/>
          <w:szCs w:val="24"/>
        </w:rPr>
        <w:t>ела је</w:t>
      </w:r>
    </w:p>
    <w:p w:rsidR="000012A5" w:rsidRDefault="000012A5">
      <w:pPr>
        <w:rPr>
          <w:rFonts w:ascii="Times New Roman" w:hAnsi="Times New Roman" w:cs="Times New Roman"/>
          <w:sz w:val="24"/>
          <w:szCs w:val="24"/>
        </w:rPr>
      </w:pPr>
    </w:p>
    <w:p w:rsidR="000012A5" w:rsidRDefault="000012A5" w:rsidP="000012A5">
      <w:pPr>
        <w:jc w:val="center"/>
        <w:rPr>
          <w:rFonts w:ascii="Times New Roman" w:hAnsi="Times New Roman" w:cs="Times New Roman"/>
          <w:sz w:val="24"/>
          <w:szCs w:val="24"/>
        </w:rPr>
      </w:pPr>
      <w:r w:rsidRPr="000012A5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12A5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12A5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12A5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12A5">
        <w:rPr>
          <w:rFonts w:ascii="Times New Roman" w:hAnsi="Times New Roman" w:cs="Times New Roman"/>
          <w:sz w:val="24"/>
          <w:szCs w:val="24"/>
        </w:rPr>
        <w:t>Њ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12A5">
        <w:rPr>
          <w:rFonts w:ascii="Times New Roman" w:hAnsi="Times New Roman" w:cs="Times New Roman"/>
          <w:sz w:val="24"/>
          <w:szCs w:val="24"/>
        </w:rPr>
        <w:t>Е</w:t>
      </w:r>
    </w:p>
    <w:p w:rsidR="00DE46D8" w:rsidRDefault="00DE46D8" w:rsidP="000012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54031" w:rsidRDefault="00B54031" w:rsidP="000012A5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B54031" w:rsidRDefault="0086591D" w:rsidP="00DE46D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Именују </w:t>
      </w:r>
      <w:r w:rsidR="00B54031">
        <w:rPr>
          <w:rFonts w:ascii="Times New Roman" w:hAnsi="Times New Roman" w:cs="Times New Roman"/>
          <w:sz w:val="24"/>
          <w:szCs w:val="24"/>
        </w:rPr>
        <w:t>се чланови Комисије за споменике, спомен-обележја и израду мурала на територији општине Косјерић и то:</w:t>
      </w:r>
    </w:p>
    <w:p w:rsidR="00B54031" w:rsidRDefault="00B54031" w:rsidP="00DE46D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Испред органа локалне самоуправе</w:t>
      </w:r>
    </w:p>
    <w:p w:rsidR="00B54031" w:rsidRDefault="0086591D" w:rsidP="0086591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Татјана Коковић</w:t>
      </w:r>
      <w:r w:rsidR="00B54031">
        <w:rPr>
          <w:rFonts w:ascii="Times New Roman" w:hAnsi="Times New Roman" w:cs="Times New Roman"/>
          <w:sz w:val="24"/>
          <w:szCs w:val="24"/>
        </w:rPr>
        <w:t xml:space="preserve"> из Косјерића</w:t>
      </w:r>
    </w:p>
    <w:p w:rsidR="00B54031" w:rsidRDefault="00B54031" w:rsidP="00DE46D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Испред културе и урбанизма</w:t>
      </w:r>
    </w:p>
    <w:p w:rsidR="00B54031" w:rsidRDefault="0086591D" w:rsidP="0086591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Славиша Ђокић</w:t>
      </w:r>
      <w:r w:rsidR="00B54031">
        <w:rPr>
          <w:rFonts w:ascii="Times New Roman" w:hAnsi="Times New Roman" w:cs="Times New Roman"/>
          <w:sz w:val="24"/>
          <w:szCs w:val="24"/>
        </w:rPr>
        <w:t xml:space="preserve"> из Косјерића</w:t>
      </w:r>
    </w:p>
    <w:p w:rsidR="00EB2145" w:rsidRDefault="00EB2145" w:rsidP="00DE46D8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54031" w:rsidRDefault="00B54031" w:rsidP="00DE46D8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54031" w:rsidRDefault="00B54031" w:rsidP="00B54031">
      <w:pPr>
        <w:pStyle w:val="ListParagraph"/>
        <w:ind w:left="36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B54031" w:rsidRDefault="00B54031" w:rsidP="00B54031">
      <w:pPr>
        <w:pStyle w:val="ListParagraph"/>
        <w:ind w:left="36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B54031" w:rsidRDefault="00EB2145" w:rsidP="00DE46D8">
      <w:pPr>
        <w:pStyle w:val="ListParagraph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Решење ступа на снагу осмог</w:t>
      </w:r>
      <w:r w:rsidR="00B54031">
        <w:rPr>
          <w:rFonts w:ascii="Times New Roman" w:hAnsi="Times New Roman" w:cs="Times New Roman"/>
          <w:sz w:val="24"/>
          <w:szCs w:val="24"/>
        </w:rPr>
        <w:t xml:space="preserve"> дана од дана објављивања у „Службеном листу општине Косјерић“.</w:t>
      </w:r>
    </w:p>
    <w:p w:rsidR="00EB2145" w:rsidRDefault="00EB2145" w:rsidP="00B54031">
      <w:pPr>
        <w:pStyle w:val="ListParagraph"/>
        <w:ind w:left="360" w:firstLine="348"/>
        <w:rPr>
          <w:rFonts w:ascii="Times New Roman" w:hAnsi="Times New Roman" w:cs="Times New Roman"/>
          <w:sz w:val="24"/>
          <w:szCs w:val="24"/>
        </w:rPr>
      </w:pPr>
    </w:p>
    <w:p w:rsidR="00B54031" w:rsidRDefault="00B54031" w:rsidP="00B54031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B54031" w:rsidRDefault="00B54031" w:rsidP="00B54031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Број 352-4/2018</w:t>
      </w:r>
    </w:p>
    <w:p w:rsidR="00B54031" w:rsidRDefault="00B54031" w:rsidP="00B54031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Дана _________2022. године</w:t>
      </w:r>
    </w:p>
    <w:p w:rsidR="00B54031" w:rsidRDefault="00B54031" w:rsidP="00B54031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 с ј е р и ћ</w:t>
      </w:r>
    </w:p>
    <w:p w:rsidR="00B54031" w:rsidRDefault="00B54031" w:rsidP="00B54031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B54031" w:rsidRDefault="00DE46D8" w:rsidP="00DE46D8">
      <w:pPr>
        <w:pStyle w:val="ListParagraph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                                          </w:t>
      </w:r>
      <w:r w:rsidR="00B54031">
        <w:rPr>
          <w:rFonts w:ascii="Times New Roman" w:hAnsi="Times New Roman" w:cs="Times New Roman"/>
          <w:sz w:val="24"/>
          <w:szCs w:val="24"/>
        </w:rPr>
        <w:t>ПРЕДСЕДНИК</w:t>
      </w:r>
    </w:p>
    <w:p w:rsidR="00B54031" w:rsidRDefault="00B54031" w:rsidP="00B54031">
      <w:pPr>
        <w:pStyle w:val="ListParagraph"/>
        <w:ind w:left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СКУПШТИНЕ ОПШТИНЕ</w:t>
      </w:r>
    </w:p>
    <w:p w:rsidR="00B54031" w:rsidRDefault="00DE46D8" w:rsidP="00DE46D8">
      <w:pPr>
        <w:pStyle w:val="ListParagraph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                                             </w:t>
      </w:r>
      <w:r w:rsidR="00B54031">
        <w:rPr>
          <w:rFonts w:ascii="Times New Roman" w:hAnsi="Times New Roman" w:cs="Times New Roman"/>
          <w:sz w:val="24"/>
          <w:szCs w:val="24"/>
        </w:rPr>
        <w:t>Татјана Коковић</w:t>
      </w:r>
    </w:p>
    <w:p w:rsidR="00B54031" w:rsidRDefault="00B54031" w:rsidP="00B54031">
      <w:pPr>
        <w:pStyle w:val="ListParagraph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B54031" w:rsidRDefault="00B54031" w:rsidP="00B54031">
      <w:pPr>
        <w:pStyle w:val="ListParagraph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B54031" w:rsidRPr="00B54031" w:rsidRDefault="00B54031" w:rsidP="00B54031">
      <w:pPr>
        <w:rPr>
          <w:rFonts w:ascii="Times New Roman" w:hAnsi="Times New Roman" w:cs="Times New Roman"/>
          <w:sz w:val="24"/>
          <w:szCs w:val="24"/>
        </w:rPr>
      </w:pPr>
      <w:r w:rsidRPr="00B54031">
        <w:rPr>
          <w:rFonts w:ascii="Times New Roman" w:hAnsi="Times New Roman" w:cs="Times New Roman"/>
          <w:sz w:val="24"/>
          <w:szCs w:val="24"/>
        </w:rPr>
        <w:t>Тачност преписа оверава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B54031">
        <w:rPr>
          <w:rFonts w:ascii="Times New Roman" w:hAnsi="Times New Roman" w:cs="Times New Roman"/>
          <w:sz w:val="24"/>
          <w:szCs w:val="24"/>
        </w:rPr>
        <w:t>СЕКРЕТАР СКУПШТИНЕ</w:t>
      </w:r>
    </w:p>
    <w:p w:rsidR="00B54031" w:rsidRPr="00B54031" w:rsidRDefault="00DE46D8" w:rsidP="00DE46D8">
      <w:pPr>
        <w:pStyle w:val="ListParagraph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                                          </w:t>
      </w:r>
      <w:r w:rsidR="00B54031">
        <w:rPr>
          <w:rFonts w:ascii="Times New Roman" w:hAnsi="Times New Roman" w:cs="Times New Roman"/>
          <w:sz w:val="24"/>
          <w:szCs w:val="24"/>
        </w:rPr>
        <w:t>Јовиша Лазаревић</w:t>
      </w:r>
    </w:p>
    <w:p w:rsidR="00B54031" w:rsidRDefault="00B54031" w:rsidP="00B54031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B54031" w:rsidRPr="00B54031" w:rsidRDefault="00B54031" w:rsidP="00B54031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0012A5" w:rsidRDefault="000012A5" w:rsidP="000012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12A5" w:rsidRDefault="000012A5" w:rsidP="000012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54031" w:rsidRDefault="00B54031" w:rsidP="000012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12A5" w:rsidRPr="000012A5" w:rsidRDefault="000012A5" w:rsidP="000012A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012A5" w:rsidRPr="00001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A072D8"/>
    <w:multiLevelType w:val="hybridMultilevel"/>
    <w:tmpl w:val="3F982914"/>
    <w:lvl w:ilvl="0" w:tplc="28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79169DE"/>
    <w:multiLevelType w:val="hybridMultilevel"/>
    <w:tmpl w:val="45B6B0F8"/>
    <w:lvl w:ilvl="0" w:tplc="320EA3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A5"/>
    <w:rsid w:val="000012A5"/>
    <w:rsid w:val="001B266E"/>
    <w:rsid w:val="006348AF"/>
    <w:rsid w:val="00862AF7"/>
    <w:rsid w:val="0086591D"/>
    <w:rsid w:val="00933DF8"/>
    <w:rsid w:val="00B54031"/>
    <w:rsid w:val="00DE46D8"/>
    <w:rsid w:val="00EB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286917-A9D3-48CF-ABAB-59B51B6F8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40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40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031"/>
    <w:rPr>
      <w:rFonts w:ascii="Segoe UI" w:hAnsi="Segoe UI" w:cs="Segoe UI"/>
      <w:noProof/>
      <w:sz w:val="18"/>
      <w:szCs w:val="1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9</cp:revision>
  <cp:lastPrinted>2022-09-30T08:53:00Z</cp:lastPrinted>
  <dcterms:created xsi:type="dcterms:W3CDTF">2022-09-26T09:28:00Z</dcterms:created>
  <dcterms:modified xsi:type="dcterms:W3CDTF">2022-09-30T08:55:00Z</dcterms:modified>
</cp:coreProperties>
</file>