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84" w:rsidRPr="00B84B97" w:rsidRDefault="00E15884" w:rsidP="003716E7">
      <w:pPr>
        <w:spacing w:after="0"/>
        <w:rPr>
          <w:rFonts w:ascii="Times New Roman" w:hAnsi="Times New Roman" w:cs="Times New Roman"/>
          <w:lang/>
        </w:rPr>
      </w:pPr>
    </w:p>
    <w:tbl>
      <w:tblPr>
        <w:tblStyle w:val="TableGrid"/>
        <w:tblW w:w="0" w:type="auto"/>
        <w:tblLook w:val="04A0"/>
      </w:tblPr>
      <w:tblGrid>
        <w:gridCol w:w="4414"/>
        <w:gridCol w:w="4414"/>
      </w:tblGrid>
      <w:tr w:rsidR="00E15884" w:rsidRPr="00B84B97" w:rsidTr="00437A85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:rsidR="00E15884" w:rsidRPr="00B84B97" w:rsidRDefault="00E15884" w:rsidP="00437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  <w:lang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  <w:lang/>
              </w:rPr>
            </w:pPr>
            <w:r w:rsidRPr="00B84B97">
              <w:rPr>
                <w:rFonts w:ascii="Times New Roman" w:hAnsi="Times New Roman" w:cs="Times New Roman"/>
                <w:i/>
                <w:iCs/>
                <w:lang/>
              </w:rPr>
              <w:t>(попуњава</w:t>
            </w:r>
            <w:r w:rsidR="00552C49">
              <w:rPr>
                <w:rFonts w:ascii="Times New Roman" w:hAnsi="Times New Roman" w:cs="Times New Roman"/>
                <w:i/>
                <w:iCs/>
                <w:lang/>
              </w:rPr>
              <w:t xml:space="preserve"> </w:t>
            </w:r>
            <w:r w:rsidRPr="00B84B97">
              <w:rPr>
                <w:rFonts w:ascii="Times New Roman" w:hAnsi="Times New Roman" w:cs="Times New Roman"/>
                <w:i/>
                <w:iCs/>
                <w:lang/>
              </w:rPr>
              <w:t>јединица</w:t>
            </w:r>
            <w:r w:rsidR="00552C49">
              <w:rPr>
                <w:rFonts w:ascii="Times New Roman" w:hAnsi="Times New Roman" w:cs="Times New Roman"/>
                <w:i/>
                <w:iCs/>
                <w:lang/>
              </w:rPr>
              <w:t xml:space="preserve"> </w:t>
            </w:r>
            <w:r w:rsidRPr="00B84B97">
              <w:rPr>
                <w:rFonts w:ascii="Times New Roman" w:hAnsi="Times New Roman" w:cs="Times New Roman"/>
                <w:i/>
                <w:iCs/>
                <w:lang/>
              </w:rPr>
              <w:t>локалне</w:t>
            </w:r>
            <w:r w:rsidR="00552C49">
              <w:rPr>
                <w:rFonts w:ascii="Times New Roman" w:hAnsi="Times New Roman" w:cs="Times New Roman"/>
                <w:i/>
                <w:iCs/>
                <w:lang/>
              </w:rPr>
              <w:t xml:space="preserve"> </w:t>
            </w:r>
            <w:r w:rsidRPr="00B84B97">
              <w:rPr>
                <w:rFonts w:ascii="Times New Roman" w:hAnsi="Times New Roman" w:cs="Times New Roman"/>
                <w:i/>
                <w:iCs/>
                <w:lang/>
              </w:rPr>
              <w:t>самоуправе)</w:t>
            </w:r>
          </w:p>
          <w:p w:rsidR="00E15884" w:rsidRPr="00B84B97" w:rsidRDefault="00E15884" w:rsidP="00437A85">
            <w:pPr>
              <w:rPr>
                <w:rFonts w:ascii="Times New Roman" w:hAnsi="Times New Roman" w:cs="Times New Roman"/>
                <w:i/>
                <w:iCs/>
                <w:lang/>
              </w:rPr>
            </w:pPr>
          </w:p>
        </w:tc>
      </w:tr>
    </w:tbl>
    <w:p w:rsidR="00437A85" w:rsidRPr="00B84B97" w:rsidRDefault="00437A85" w:rsidP="00FF5F34">
      <w:pPr>
        <w:rPr>
          <w:rFonts w:ascii="Times New Roman" w:hAnsi="Times New Roman" w:cs="Times New Roman"/>
          <w:b/>
          <w:bCs/>
          <w:sz w:val="36"/>
          <w:szCs w:val="36"/>
          <w:lang/>
        </w:rPr>
      </w:pPr>
    </w:p>
    <w:p w:rsidR="00E15884" w:rsidRPr="00B84B97" w:rsidRDefault="00E15884" w:rsidP="00FF5F34">
      <w:pPr>
        <w:jc w:val="center"/>
        <w:rPr>
          <w:rFonts w:ascii="Times New Roman" w:hAnsi="Times New Roman" w:cs="Times New Roman"/>
          <w:b/>
          <w:bCs/>
          <w:sz w:val="36"/>
          <w:szCs w:val="36"/>
          <w:lang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  <w:lang/>
        </w:rPr>
        <w:t>СПРОВОЂЕЊЕ МЕР</w:t>
      </w:r>
      <w:r w:rsidR="00842722" w:rsidRPr="00B84B97">
        <w:rPr>
          <w:rFonts w:ascii="Times New Roman" w:hAnsi="Times New Roman" w:cs="Times New Roman"/>
          <w:b/>
          <w:bCs/>
          <w:sz w:val="36"/>
          <w:szCs w:val="36"/>
          <w:lang/>
        </w:rPr>
        <w:t>Е  ЕНЕРГЕТСКЕ САНАЦИЈЕ ПУТЕМ УГРАДЊЕ СОЛАРНИХ ПАНЕЛА ЗА ПРОИЗВОДЊУ ЕЛЕКТРИЧНЕ ЕНЕРГИЈЕ ЗА СОПСТВЕНЕ ПОТРЕБЕ</w:t>
      </w:r>
      <w:r w:rsidR="003B696C" w:rsidRPr="003B696C">
        <w:rPr>
          <w:rFonts w:ascii="Times New Roman" w:hAnsi="Times New Roman" w:cs="Times New Roman"/>
          <w:b/>
          <w:bCs/>
          <w:sz w:val="36"/>
          <w:szCs w:val="24"/>
          <w:lang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 w:rsidRPr="00B84B97">
        <w:rPr>
          <w:rFonts w:ascii="Times New Roman" w:hAnsi="Times New Roman" w:cs="Times New Roman"/>
          <w:b/>
          <w:bCs/>
          <w:sz w:val="36"/>
          <w:szCs w:val="36"/>
          <w:lang/>
        </w:rPr>
        <w:t xml:space="preserve">ЕНЕРГЕТСКЕ </w:t>
      </w:r>
      <w:r w:rsidR="00E017E3" w:rsidRPr="00B84B97">
        <w:rPr>
          <w:rFonts w:ascii="Times New Roman" w:hAnsi="Times New Roman" w:cs="Times New Roman"/>
          <w:b/>
          <w:bCs/>
          <w:sz w:val="36"/>
          <w:szCs w:val="36"/>
          <w:lang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36"/>
          <w:szCs w:val="36"/>
          <w:lang/>
        </w:rPr>
        <w:t>У ДОМАЋИНСТВИМА</w:t>
      </w:r>
    </w:p>
    <w:p w:rsidR="00E15884" w:rsidRPr="00B84B97" w:rsidRDefault="003B696C" w:rsidP="00E158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36"/>
          <w:szCs w:val="36"/>
          <w:lang/>
        </w:rPr>
        <w:t>у 2022</w:t>
      </w:r>
      <w:r w:rsidR="00E15884" w:rsidRPr="00B84B97">
        <w:rPr>
          <w:rFonts w:ascii="Times New Roman" w:hAnsi="Times New Roman" w:cs="Times New Roman"/>
          <w:b/>
          <w:bCs/>
          <w:sz w:val="36"/>
          <w:szCs w:val="36"/>
          <w:lang/>
        </w:rPr>
        <w:t xml:space="preserve"> години</w:t>
      </w:r>
    </w:p>
    <w:p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5358"/>
      </w:tblGrid>
      <w:tr w:rsidR="00E15884" w:rsidRPr="00B84B97" w:rsidTr="00437A8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15884" w:rsidRPr="00B84B97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E15884" w:rsidRPr="00B84B97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B84B97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СПРОВОЂЕЊУ МЕР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  <w:lang/>
        </w:rPr>
        <w:t>Е</w:t>
      </w:r>
      <w:r w:rsidRPr="00B84B97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 ЕНЕРГЕТСКЕ </w:t>
      </w:r>
      <w:r w:rsidR="00E017E3" w:rsidRPr="00B84B97">
        <w:rPr>
          <w:rFonts w:ascii="Times New Roman" w:hAnsi="Times New Roman" w:cs="Times New Roman"/>
          <w:b/>
          <w:bCs/>
          <w:sz w:val="28"/>
          <w:szCs w:val="28"/>
          <w:lang/>
        </w:rPr>
        <w:t xml:space="preserve">САНАЦИЈЕ </w:t>
      </w:r>
      <w:r w:rsidRPr="00B84B97">
        <w:rPr>
          <w:rFonts w:ascii="Times New Roman" w:hAnsi="Times New Roman" w:cs="Times New Roman"/>
          <w:b/>
          <w:bCs/>
          <w:sz w:val="28"/>
          <w:szCs w:val="28"/>
          <w:lang/>
        </w:rPr>
        <w:t>У ДОМАЋИНСТВИМА</w:t>
      </w:r>
      <w:r w:rsidR="00842722" w:rsidRPr="00B84B97">
        <w:rPr>
          <w:rFonts w:ascii="Times New Roman" w:hAnsi="Times New Roman" w:cs="Times New Roman"/>
          <w:b/>
          <w:bCs/>
          <w:sz w:val="28"/>
          <w:szCs w:val="28"/>
          <w:lang/>
        </w:rPr>
        <w:t>ПУТЕМ УГРАДЊЕ СОЛАРНИХ ПАНЕЛА ЗА ПРОИЗВОДЊУ ЕЛЕКТРИЧНЕ ЕНЕРГИЈЕ ЗА СОПСТВЕНЕ ПОТРЕБЕ</w:t>
      </w:r>
      <w:r w:rsidR="003B696C" w:rsidRPr="003B696C">
        <w:rPr>
          <w:rFonts w:ascii="Times New Roman" w:hAnsi="Times New Roman" w:cs="Times New Roman"/>
          <w:b/>
          <w:bCs/>
          <w:sz w:val="28"/>
          <w:szCs w:val="24"/>
          <w:lang/>
        </w:rPr>
        <w:t>И УНАПРЕЂЕЊЕ ТЕРМОТЕХНИЧКОГ СИСТЕМА ПУТЕМ УГРАДЊЕ КАЛОРИМЕТАРА, ЦИРКУЛАЦИОНИХ ПУМПИ ,  ТЕРМОСТАТСКИХ  ВЕНТИЛА И ДЕЛИТЕЉА</w:t>
      </w:r>
    </w:p>
    <w:p w:rsidR="00E15884" w:rsidRPr="00B84B97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83"/>
        <w:gridCol w:w="1529"/>
        <w:gridCol w:w="2922"/>
        <w:gridCol w:w="4352"/>
      </w:tblGrid>
      <w:tr w:rsidR="00E15884" w:rsidRPr="00B84B97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B84B97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B84B97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B84B97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033"/>
        <w:gridCol w:w="4504"/>
      </w:tblGrid>
      <w:tr w:rsidR="00E15884" w:rsidRPr="00B84B97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84" w:rsidRPr="00B84B97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B84B97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B84B97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B84B97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3B696C" w:rsidRDefault="003B696C" w:rsidP="00E1588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B84B97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lastRenderedPageBreak/>
        <w:t xml:space="preserve">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049"/>
        <w:gridCol w:w="4485"/>
      </w:tblGrid>
      <w:tr w:rsidR="00E15884" w:rsidRPr="00B84B97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B84B9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="003B69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B84B9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B84B97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E15884" w:rsidRPr="00B84B97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B84B97" w:rsidRDefault="002803DE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4. ЦЕНОВНИК</w:t>
      </w:r>
    </w:p>
    <w:p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Напомена – све цене морају бити дате у РСД са ПДВ-ом</w:t>
      </w:r>
    </w:p>
    <w:p w:rsidR="00E15884" w:rsidRPr="00B84B97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tbl>
      <w:tblPr>
        <w:tblStyle w:val="TableGrid"/>
        <w:tblW w:w="9455" w:type="dxa"/>
        <w:tblLayout w:type="fixed"/>
        <w:tblLook w:val="04A0"/>
      </w:tblPr>
      <w:tblGrid>
        <w:gridCol w:w="5035"/>
        <w:gridCol w:w="1620"/>
        <w:gridCol w:w="1350"/>
        <w:gridCol w:w="1450"/>
      </w:tblGrid>
      <w:tr w:rsidR="00E15884" w:rsidRPr="00B84B97" w:rsidTr="00437A8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:rsidR="00E15884" w:rsidRPr="00B84B97" w:rsidRDefault="00171C77" w:rsidP="005C54BB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капацитета 6 kW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инсталисане снаге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C54BB" w:rsidRPr="00B84B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 примљене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="005C54BB"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извођач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радова о уградњи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 и пратеће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инсталације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производњу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енергије, као и извештаја о уградњи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који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је у складу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неопходан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приликом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прикључења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дистрибутивни</w:t>
            </w:r>
            <w:r w:rsidR="00552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1DA"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</w:p>
        </w:tc>
      </w:tr>
      <w:tr w:rsidR="00E15884" w:rsidRPr="00B84B97" w:rsidTr="00D170C3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r w:rsidR="00552C49">
              <w:rPr>
                <w:rFonts w:ascii="Times New Roman" w:hAnsi="Times New Roman" w:cs="Times New Roman"/>
                <w:bCs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:rsidR="00E15884" w:rsidRPr="00B84B97" w:rsidRDefault="00E15884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</w:t>
            </w:r>
            <w:r w:rsidR="00552C49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материјала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</w:t>
            </w:r>
            <w:r w:rsidR="00552C49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уградње</w:t>
            </w:r>
          </w:p>
          <w:p w:rsidR="00D170C3" w:rsidRPr="00B84B97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:rsidR="00E15884" w:rsidRPr="00B84B97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Укупна</w:t>
            </w:r>
            <w:r w:rsidR="00552C49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цена</w:t>
            </w:r>
          </w:p>
          <w:p w:rsidR="00D170C3" w:rsidRPr="00B84B97" w:rsidRDefault="00D170C3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831B6A" w:rsidRPr="00B84B97" w:rsidTr="00D170C3">
        <w:trPr>
          <w:trHeight w:val="355"/>
        </w:trPr>
        <w:tc>
          <w:tcPr>
            <w:tcW w:w="5035" w:type="dxa"/>
          </w:tcPr>
          <w:p w:rsidR="00831B6A" w:rsidRPr="00B84B97" w:rsidRDefault="00171C77" w:rsidP="00B84B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Опрема и кровна уградња  за соларну електрану  капацитета 6 kWинсталисане снаге соларних панела, </w:t>
            </w:r>
            <w:r w:rsidR="006B0DD2" w:rsidRPr="00B84B97">
              <w:rPr>
                <w:rFonts w:ascii="Times New Roman" w:hAnsi="Times New Roman" w:cs="Times New Roman"/>
                <w:sz w:val="24"/>
                <w:szCs w:val="24"/>
                <w:lang/>
              </w:rPr>
              <w:t>инвертер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 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  <w:lang/>
              </w:rPr>
              <w:t>осталапратећа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инсталације за производњу електричне енергије</w:t>
            </w:r>
            <w:r w:rsidR="00B84B97" w:rsidRPr="00B84B9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831B6A" w:rsidRPr="00B84B97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B84B97" w:rsidTr="00D170C3">
        <w:trPr>
          <w:trHeight w:val="355"/>
        </w:trPr>
        <w:tc>
          <w:tcPr>
            <w:tcW w:w="5035" w:type="dxa"/>
          </w:tcPr>
          <w:p w:rsidR="00D170C3" w:rsidRPr="00B84B97" w:rsidRDefault="00171C77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170C3" w:rsidRPr="00B84B97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722" w:rsidRPr="00B84B97" w:rsidTr="000244F4">
        <w:trPr>
          <w:trHeight w:val="355"/>
        </w:trPr>
        <w:tc>
          <w:tcPr>
            <w:tcW w:w="5035" w:type="dxa"/>
          </w:tcPr>
          <w:p w:rsidR="00842722" w:rsidRPr="00B84B97" w:rsidRDefault="00842722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</w:t>
            </w: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 xml:space="preserve">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BE4D5" w:themeFill="accent2" w:themeFillTint="33"/>
          </w:tcPr>
          <w:p w:rsidR="00842722" w:rsidRPr="00B84B97" w:rsidRDefault="00842722" w:rsidP="0084272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>(унети укупну цену)</w:t>
            </w:r>
          </w:p>
        </w:tc>
      </w:tr>
    </w:tbl>
    <w:p w:rsidR="00A83F7F" w:rsidRPr="003B696C" w:rsidRDefault="00171C77" w:rsidP="00E1588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  <w:lang/>
        </w:rPr>
        <w:lastRenderedPageBreak/>
        <w:t>* Цене дати по наведним ставкама а потребну опрему предвидети по Правилима о раду дистрибутивног система ОДС-а</w:t>
      </w:r>
    </w:p>
    <w:p w:rsidR="00A83F7F" w:rsidRDefault="00A83F7F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tbl>
      <w:tblPr>
        <w:tblStyle w:val="TableGrid"/>
        <w:tblW w:w="9455" w:type="dxa"/>
        <w:tblLayout w:type="fixed"/>
        <w:tblLook w:val="04A0"/>
      </w:tblPr>
      <w:tblGrid>
        <w:gridCol w:w="5035"/>
        <w:gridCol w:w="1620"/>
        <w:gridCol w:w="1350"/>
        <w:gridCol w:w="1450"/>
      </w:tblGrid>
      <w:tr w:rsidR="00A83F7F" w:rsidRPr="00B84B97" w:rsidTr="00537097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:rsidR="00A83F7F" w:rsidRPr="00B84B97" w:rsidRDefault="00A83F7F" w:rsidP="00537097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Уградња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објекту(калориметри, делитељи топлоте, баланс вентили за станове)</w:t>
            </w:r>
          </w:p>
        </w:tc>
      </w:tr>
      <w:tr w:rsidR="00A83F7F" w:rsidRPr="00B84B97" w:rsidTr="00537097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r w:rsidR="00552C49">
              <w:rPr>
                <w:rFonts w:ascii="Times New Roman" w:hAnsi="Times New Roman" w:cs="Times New Roman"/>
                <w:bCs/>
              </w:rPr>
              <w:t xml:space="preserve"> </w:t>
            </w:r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</w:t>
            </w:r>
            <w:r w:rsidR="00552C49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материјала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</w:t>
            </w:r>
            <w:r w:rsidR="00552C49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уградње</w:t>
            </w:r>
          </w:p>
          <w:p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Укупна</w:t>
            </w:r>
            <w:r w:rsidR="00552C49">
              <w:rPr>
                <w:rFonts w:ascii="Times New Roman" w:hAnsi="Times New Roman" w:cs="Times New Roman"/>
              </w:rPr>
              <w:t xml:space="preserve"> </w:t>
            </w:r>
            <w:r w:rsidRPr="00B84B97">
              <w:rPr>
                <w:rFonts w:ascii="Times New Roman" w:hAnsi="Times New Roman" w:cs="Times New Roman"/>
              </w:rPr>
              <w:t>цена</w:t>
            </w:r>
          </w:p>
          <w:p w:rsidR="00A83F7F" w:rsidRPr="00B84B97" w:rsidRDefault="00A83F7F" w:rsidP="005370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A83F7F" w:rsidRPr="00B84B97" w:rsidTr="00537097">
        <w:trPr>
          <w:trHeight w:val="355"/>
        </w:trPr>
        <w:tc>
          <w:tcPr>
            <w:tcW w:w="5035" w:type="dxa"/>
          </w:tcPr>
          <w:p w:rsidR="00A83F7F" w:rsidRPr="00B84B97" w:rsidRDefault="00A83F7F" w:rsidP="005370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Уградња електронски регулисане циркулационе пумпе за породичне куће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3F7F" w:rsidRPr="00B84B97" w:rsidTr="00537097">
        <w:trPr>
          <w:trHeight w:val="355"/>
        </w:trPr>
        <w:tc>
          <w:tcPr>
            <w:tcW w:w="5035" w:type="dxa"/>
          </w:tcPr>
          <w:p w:rsidR="00A83F7F" w:rsidRPr="00B84B97" w:rsidRDefault="00A83F7F" w:rsidP="0053709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Опремање система грејања за регулацију и мерење предате количине топлоте на објекту</w:t>
            </w:r>
            <w:r w:rsidR="004335E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(калориметри, делитељи топлоте, баланс вентили за станове)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A83F7F" w:rsidRPr="00B84B97" w:rsidRDefault="00A83F7F" w:rsidP="0053709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3F7F" w:rsidRDefault="004335E4" w:rsidP="00E15884">
      <w:pPr>
        <w:spacing w:after="0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*Навести у оквиру опремања система грејања са којим уређајем се конкурише и цену</w:t>
      </w:r>
    </w:p>
    <w:p w:rsidR="003B696C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</w:pPr>
    </w:p>
    <w:p w:rsidR="003B696C" w:rsidRPr="00B84B97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  <w:lang/>
        </w:rPr>
        <w:t>5. Рок важења цена и гаранције</w:t>
      </w:r>
    </w:p>
    <w:p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:rsidR="003B696C" w:rsidRPr="00B84B97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B84B97">
        <w:rPr>
          <w:rFonts w:ascii="Times New Roman" w:hAnsi="Times New Roman" w:cs="Times New Roman"/>
          <w:bCs/>
          <w:sz w:val="24"/>
          <w:szCs w:val="24"/>
          <w:lang/>
        </w:rPr>
        <w:t xml:space="preserve">Рок важења гаранције на инвертер________________(минимално 5 година) </w:t>
      </w: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B84B97">
        <w:rPr>
          <w:rFonts w:ascii="Times New Roman" w:hAnsi="Times New Roman" w:cs="Times New Roman"/>
          <w:bCs/>
          <w:sz w:val="24"/>
          <w:szCs w:val="24"/>
          <w:lang/>
        </w:rPr>
        <w:t>Рок важења гаранције на соларне панеле___________(минимално 10 година)</w:t>
      </w:r>
    </w:p>
    <w:p w:rsidR="003B696C" w:rsidRPr="00B84B97" w:rsidRDefault="003B696C" w:rsidP="003B6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/>
        </w:rPr>
      </w:pPr>
    </w:p>
    <w:p w:rsidR="003B696C" w:rsidRDefault="003B696C" w:rsidP="003B696C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:rsidR="003B696C" w:rsidRDefault="003B696C" w:rsidP="003B69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884" w:rsidRPr="00B84B97" w:rsidRDefault="00E15884" w:rsidP="00E158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E15884" w:rsidRPr="00B84B97" w:rsidRDefault="00E15884" w:rsidP="00E15884">
      <w:pPr>
        <w:rPr>
          <w:rFonts w:ascii="Times New Roman" w:hAnsi="Times New Roman" w:cs="Times New Roman"/>
          <w:lang/>
        </w:rPr>
      </w:pPr>
    </w:p>
    <w:p w:rsidR="00E15884" w:rsidRPr="00B84B97" w:rsidRDefault="00E15884" w:rsidP="003716E7">
      <w:pPr>
        <w:spacing w:after="0"/>
        <w:rPr>
          <w:rFonts w:ascii="Times New Roman" w:hAnsi="Times New Roman" w:cs="Times New Roman"/>
          <w:lang/>
        </w:rPr>
      </w:pPr>
    </w:p>
    <w:p w:rsidR="00364243" w:rsidRPr="00B84B97" w:rsidRDefault="00364243" w:rsidP="003716E7">
      <w:pPr>
        <w:spacing w:after="0"/>
        <w:rPr>
          <w:rFonts w:ascii="Times New Roman" w:hAnsi="Times New Roman" w:cs="Times New Roman"/>
          <w:lang/>
        </w:rPr>
      </w:pPr>
    </w:p>
    <w:p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5736D7" w:rsidRPr="00B84B9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552C49" w:rsidRDefault="00552C49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552C49" w:rsidRPr="00552C49" w:rsidRDefault="00552C49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3B696C" w:rsidRPr="00B84B97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5744D4" w:rsidRPr="005744D4" w:rsidRDefault="005744D4" w:rsidP="005744D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5744D4">
        <w:rPr>
          <w:rFonts w:ascii="Times New Roman" w:hAnsi="Times New Roman" w:cs="Times New Roman"/>
          <w:sz w:val="24"/>
          <w:szCs w:val="24"/>
          <w:lang/>
        </w:rPr>
        <w:t>О</w:t>
      </w:r>
      <w:r>
        <w:rPr>
          <w:rFonts w:ascii="Times New Roman" w:hAnsi="Times New Roman" w:cs="Times New Roman"/>
          <w:sz w:val="24"/>
          <w:szCs w:val="24"/>
          <w:lang/>
        </w:rPr>
        <w:t>БРАЗАЦ1</w:t>
      </w:r>
    </w:p>
    <w:p w:rsidR="005744D4" w:rsidRDefault="005744D4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84B97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B84B97">
        <w:rPr>
          <w:rFonts w:ascii="Times New Roman" w:hAnsi="Times New Roman" w:cs="Times New Roman"/>
          <w:b/>
          <w:sz w:val="24"/>
          <w:szCs w:val="24"/>
          <w:lang/>
        </w:rPr>
        <w:t>ИЗЈАВА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84B97">
        <w:rPr>
          <w:rFonts w:ascii="Times New Roman" w:hAnsi="Times New Roman" w:cs="Times New Roman"/>
          <w:sz w:val="24"/>
          <w:szCs w:val="24"/>
          <w:lang/>
        </w:rPr>
        <w:t>Ја, _____________________________________________, број ЛК __________________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84B97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(име и презиме)                                                       (број личне карте)</w:t>
      </w: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/>
        </w:rPr>
      </w:pP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84B97">
        <w:rPr>
          <w:rFonts w:ascii="Times New Roman" w:hAnsi="Times New Roman" w:cs="Times New Roman"/>
          <w:sz w:val="24"/>
          <w:szCs w:val="24"/>
          <w:lang/>
        </w:rPr>
        <w:t>законски заступник привредног субјекта____________________________________,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84B97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                                                    (назив привредног субјекта)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84B97">
        <w:rPr>
          <w:rFonts w:ascii="Times New Roman" w:hAnsi="Times New Roman" w:cs="Times New Roman"/>
          <w:sz w:val="24"/>
          <w:szCs w:val="24"/>
          <w:lang/>
        </w:rPr>
        <w:t>матични број: _____________, изјављујем да прихватам све услове наведене у Јавном позиву за учешће привредних субјеката у спровођењу мер</w:t>
      </w:r>
      <w:r w:rsidR="00842722" w:rsidRPr="00B84B97">
        <w:rPr>
          <w:rFonts w:ascii="Times New Roman" w:hAnsi="Times New Roman" w:cs="Times New Roman"/>
          <w:sz w:val="24"/>
          <w:szCs w:val="24"/>
          <w:lang/>
        </w:rPr>
        <w:t>е</w:t>
      </w:r>
      <w:r w:rsidRPr="00B84B97">
        <w:rPr>
          <w:rFonts w:ascii="Times New Roman" w:hAnsi="Times New Roman" w:cs="Times New Roman"/>
          <w:sz w:val="24"/>
          <w:szCs w:val="24"/>
          <w:lang/>
        </w:rPr>
        <w:t xml:space="preserve"> енергетске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  <w:lang/>
        </w:rPr>
        <w:t xml:space="preserve"> у домаћинствима</w:t>
      </w:r>
      <w:r w:rsidR="006201DA" w:rsidRPr="00B84B97">
        <w:rPr>
          <w:rFonts w:ascii="Times New Roman" w:hAnsi="Times New Roman" w:cs="Times New Roman"/>
          <w:sz w:val="24"/>
          <w:szCs w:val="24"/>
          <w:lang/>
        </w:rPr>
        <w:t xml:space="preserve"> путем уградње соларних панела за производњу електричне енергије за сопствене потребe</w:t>
      </w:r>
      <w:r w:rsidR="003B696C">
        <w:rPr>
          <w:rFonts w:ascii="Times New Roman" w:hAnsi="Times New Roman" w:cs="Times New Roman"/>
          <w:sz w:val="24"/>
          <w:szCs w:val="24"/>
          <w:lang/>
        </w:rPr>
        <w:t xml:space="preserve"> и </w:t>
      </w:r>
      <w:r w:rsidR="003B696C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sz w:val="24"/>
          <w:szCs w:val="24"/>
          <w:lang/>
        </w:rPr>
        <w:t xml:space="preserve"> на територији општине</w:t>
      </w:r>
      <w:r w:rsidR="006201DA" w:rsidRPr="00B84B97">
        <w:rPr>
          <w:rFonts w:ascii="Times New Roman" w:hAnsi="Times New Roman" w:cs="Times New Roman"/>
          <w:sz w:val="24"/>
          <w:szCs w:val="24"/>
          <w:lang/>
        </w:rPr>
        <w:t>/града_________________</w:t>
      </w:r>
      <w:r w:rsidRPr="00B84B97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64243" w:rsidRPr="00B84B97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B84B97">
        <w:rPr>
          <w:rFonts w:ascii="Times New Roman" w:hAnsi="Times New Roman" w:cs="Times New Roman"/>
          <w:sz w:val="24"/>
          <w:szCs w:val="24"/>
          <w:lang/>
        </w:rPr>
        <w:t>Такође изјављујем, под пуном материјалном и кривичном одговорношћу, да:</w:t>
      </w:r>
    </w:p>
    <w:p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84B97">
        <w:rPr>
          <w:rFonts w:ascii="Times New Roman" w:hAnsi="Times New Roman" w:cs="Times New Roman"/>
          <w:sz w:val="24"/>
          <w:szCs w:val="24"/>
          <w:lang/>
        </w:rPr>
        <w:t>су сви дати наводи у пријави и пратећој документацији истинити, потпуни и одговарају стварном стању,</w:t>
      </w:r>
    </w:p>
    <w:p w:rsidR="00364243" w:rsidRPr="00B84B97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84B97">
        <w:rPr>
          <w:rFonts w:ascii="Times New Roman" w:hAnsi="Times New Roman" w:cs="Times New Roman"/>
          <w:sz w:val="24"/>
          <w:szCs w:val="24"/>
          <w:lang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364243" w:rsidRPr="00B84B97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 w:cs="Times New Roman"/>
          <w:noProof/>
          <w:sz w:val="24"/>
          <w:szCs w:val="24"/>
          <w:lang/>
        </w:rPr>
        <w:t xml:space="preserve">правноснажно 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 w:cs="Times New Roman"/>
          <w:noProof/>
          <w:sz w:val="24"/>
          <w:szCs w:val="24"/>
          <w:lang/>
        </w:rPr>
        <w:t>кривична дела против права по основу рада,</w:t>
      </w:r>
      <w:r w:rsidRPr="00B84B97">
        <w:rPr>
          <w:rFonts w:ascii="Times New Roman" w:hAnsi="Times New Roman" w:cs="Times New Roman"/>
          <w:sz w:val="24"/>
          <w:szCs w:val="24"/>
          <w:lang/>
        </w:rPr>
        <w:t>кривичних дела као чланови организоване криминалне групе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 w:cs="Times New Roman"/>
          <w:sz w:val="24"/>
          <w:szCs w:val="24"/>
          <w:lang/>
        </w:rPr>
        <w:t>.</w:t>
      </w: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B84B97">
        <w:rPr>
          <w:rFonts w:ascii="Times New Roman" w:hAnsi="Times New Roman" w:cs="Times New Roman"/>
          <w:b/>
          <w:sz w:val="24"/>
          <w:szCs w:val="24"/>
          <w:lang/>
        </w:rPr>
        <w:t xml:space="preserve">У ____________, </w:t>
      </w: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84B97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B84B97">
        <w:rPr>
          <w:rFonts w:ascii="Times New Roman" w:hAnsi="Times New Roman" w:cs="Times New Roman"/>
          <w:b/>
          <w:sz w:val="24"/>
          <w:szCs w:val="24"/>
          <w:lang/>
        </w:rPr>
        <w:t>Датум</w:t>
      </w:r>
      <w:r w:rsidRPr="00B84B97">
        <w:rPr>
          <w:rFonts w:ascii="Times New Roman" w:hAnsi="Times New Roman" w:cs="Times New Roman"/>
          <w:b/>
          <w:sz w:val="24"/>
          <w:szCs w:val="24"/>
          <w:lang/>
        </w:rPr>
        <w:tab/>
        <w:t>____________</w:t>
      </w:r>
      <w:r w:rsidRPr="00B84B9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/>
        </w:rPr>
        <w:tab/>
        <w:t>Потпис законског заступника</w:t>
      </w:r>
    </w:p>
    <w:p w:rsidR="00364243" w:rsidRPr="00B84B97" w:rsidRDefault="00364243" w:rsidP="00364243">
      <w:pPr>
        <w:tabs>
          <w:tab w:val="left" w:pos="1250"/>
        </w:tabs>
        <w:rPr>
          <w:rFonts w:ascii="Times New Roman" w:hAnsi="Times New Roman" w:cs="Times New Roman"/>
          <w:lang/>
        </w:rPr>
      </w:pPr>
    </w:p>
    <w:p w:rsidR="00364243" w:rsidRPr="00B84B97" w:rsidRDefault="00364243" w:rsidP="00364243">
      <w:pPr>
        <w:rPr>
          <w:rFonts w:ascii="Times New Roman" w:hAnsi="Times New Roman" w:cs="Times New Roman"/>
        </w:rPr>
      </w:pP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br w:type="page"/>
      </w: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2 </w:t>
      </w: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вршиувид, прибавља и обрађујеподатке о чињеницама о којима се води службенаевиденцијакадаје то неопходно за одлучивање, осимакостранкаизричитоизјави да ће те податкеприбавити сама. Акостранкау року не поднесе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податке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неопходне за одлучивање органа, захтев за покретање поступка ће се сматратине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уредним.</w:t>
      </w:r>
    </w:p>
    <w:p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ru-RU" w:eastAsia="de-DE"/>
        </w:rPr>
        <w:t>Поступак</w:t>
      </w:r>
      <w:r w:rsidR="00552C49">
        <w:rPr>
          <w:rFonts w:ascii="Times New Roman" w:hAnsi="Times New Roman" w:cs="Times New Roman"/>
          <w:lang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 xml:space="preserve">покрећем код </w:t>
      </w:r>
      <w:r w:rsidR="00552C49">
        <w:rPr>
          <w:rFonts w:ascii="Times New Roman" w:hAnsi="Times New Roman" w:cs="Times New Roman"/>
          <w:lang w:val="ru-RU" w:eastAsia="de-DE"/>
        </w:rPr>
        <w:t xml:space="preserve">Општине </w:t>
      </w:r>
      <w:r w:rsidR="00552C49">
        <w:rPr>
          <w:rFonts w:ascii="Times New Roman" w:hAnsi="Times New Roman" w:cs="Times New Roman"/>
          <w:lang w:eastAsia="de-DE"/>
        </w:rPr>
        <w:t>Косјерић</w:t>
      </w:r>
      <w:r w:rsidRPr="00B84B97">
        <w:rPr>
          <w:rFonts w:ascii="Times New Roman" w:hAnsi="Times New Roman" w:cs="Times New Roman"/>
          <w:lang w:val="ru-RU" w:eastAsia="de-DE"/>
        </w:rPr>
        <w:t xml:space="preserve"> -  Пријаве за Јавни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позив за учешће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привредних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субјеката у спровођењу мера енергетске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соларних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панела за производњу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електричне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енергије за сопствене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потребe</w:t>
      </w:r>
      <w:r w:rsidR="004335E4">
        <w:rPr>
          <w:rFonts w:ascii="Times New Roman" w:hAnsi="Times New Roman" w:cs="Times New Roman"/>
          <w:lang w:val="ru-RU" w:eastAsia="de-DE"/>
        </w:rPr>
        <w:t xml:space="preserve"> </w:t>
      </w:r>
      <w:r w:rsidR="004335E4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lang w:val="ru-RU" w:eastAsia="de-DE"/>
        </w:rPr>
        <w:t xml:space="preserve">које се финансирају из буџета </w:t>
      </w:r>
      <w:r w:rsidR="00552C49">
        <w:rPr>
          <w:rFonts w:ascii="Times New Roman" w:hAnsi="Times New Roman" w:cs="Times New Roman"/>
          <w:lang w:val="ru-RU" w:eastAsia="de-DE"/>
        </w:rPr>
        <w:t>општине Косјерић за 2022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следећу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364243" w:rsidRPr="00B84B97" w:rsidRDefault="00364243" w:rsidP="005744D4">
      <w:pPr>
        <w:rPr>
          <w:rFonts w:ascii="Times New Roman" w:hAnsi="Times New Roman" w:cs="Times New Roman"/>
          <w:b/>
          <w:lang w:val="ru-RU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евиденција</w:t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 w:cs="Times New Roman"/>
          <w:lang w:val="ru-RU" w:eastAsia="de-DE"/>
        </w:rPr>
        <w:t>: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/>
        </w:rPr>
        <w:t xml:space="preserve">Решење о упису у одговарајући регистар 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r w:rsidRPr="00B84B97">
        <w:rPr>
          <w:rFonts w:ascii="Times New Roman" w:hAnsi="Times New Roman" w:cs="Times New Roman"/>
          <w:lang w:val="ru-RU" w:eastAsia="de-DE"/>
        </w:rPr>
        <w:t>податкенеопходне за одлучивање органа, захтев за покретање поступка ће се сматрати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неуредним, и да мој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захтев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неће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бити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разматран од стране комисије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коју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решењем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образује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општинско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веће.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364243" w:rsidRPr="00B84B97" w:rsidRDefault="00364243" w:rsidP="00552C49">
      <w:pPr>
        <w:ind w:left="360"/>
        <w:jc w:val="right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364243" w:rsidRPr="00B84B97" w:rsidRDefault="00364243" w:rsidP="00552C49">
      <w:pPr>
        <w:ind w:left="360"/>
        <w:jc w:val="right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 w:rsidR="005744D4">
        <w:rPr>
          <w:rFonts w:ascii="Times New Roman" w:hAnsi="Times New Roman" w:cs="Times New Roman"/>
          <w:lang w:val="ru-RU"/>
        </w:rPr>
        <w:t>3</w:t>
      </w: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вршиувид, прибавља и обрађујеподатке о чињеницама о којима се води службенаевиденцијакадаје то неопходно за одлучивање, осимакостранкаизричитоизјави да ће те податкеприбавити сама. Акостранкау року не поднесеподаткенеопходне за одлучивање органа, захтев за покретање поступка ће се сматратинеуредним.</w:t>
      </w:r>
    </w:p>
    <w:p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ru-RU" w:eastAsia="de-DE"/>
        </w:rPr>
        <w:t>Поступак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 xml:space="preserve">покрећем код </w:t>
      </w:r>
      <w:r w:rsidR="00552C49">
        <w:rPr>
          <w:rFonts w:ascii="Times New Roman" w:hAnsi="Times New Roman" w:cs="Times New Roman"/>
          <w:lang w:val="ru-RU" w:eastAsia="de-DE"/>
        </w:rPr>
        <w:t xml:space="preserve">Општине Косјерић </w:t>
      </w:r>
      <w:r w:rsidRPr="00B84B97">
        <w:rPr>
          <w:rFonts w:ascii="Times New Roman" w:hAnsi="Times New Roman" w:cs="Times New Roman"/>
          <w:lang w:val="ru-RU" w:eastAsia="de-DE"/>
        </w:rPr>
        <w:t>-  Пријаве за Јавни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позив за учешће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привредних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субјеката у спровођењу мера енергетске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E017E3" w:rsidRPr="00B84B97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путем уградњесоларних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панела за производњу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електричне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енергије за сопствене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="006201DA" w:rsidRPr="00B84B97">
        <w:rPr>
          <w:rFonts w:ascii="Times New Roman" w:hAnsi="Times New Roman" w:cs="Times New Roman"/>
          <w:lang w:val="ru-RU" w:eastAsia="de-DE"/>
        </w:rPr>
        <w:t>потребe</w:t>
      </w:r>
      <w:r w:rsidR="004335E4">
        <w:rPr>
          <w:rFonts w:ascii="Times New Roman" w:hAnsi="Times New Roman" w:cs="Times New Roman"/>
          <w:lang w:val="ru-RU" w:eastAsia="de-DE"/>
        </w:rPr>
        <w:t xml:space="preserve"> и </w:t>
      </w:r>
      <w:r w:rsidR="004335E4"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="00552C49">
        <w:rPr>
          <w:rFonts w:ascii="Times New Roman" w:hAnsi="Times New Roman" w:cs="Times New Roman"/>
          <w:sz w:val="24"/>
          <w:szCs w:val="24"/>
          <w:lang w:val="sr-Cyrl-CS"/>
        </w:rPr>
        <w:t xml:space="preserve"> топлоте </w:t>
      </w:r>
      <w:r w:rsidRPr="00B84B97">
        <w:rPr>
          <w:rFonts w:ascii="Times New Roman" w:hAnsi="Times New Roman" w:cs="Times New Roman"/>
          <w:lang w:val="ru-RU" w:eastAsia="de-DE"/>
        </w:rPr>
        <w:t>које</w:t>
      </w:r>
      <w:r w:rsidR="00552C49">
        <w:rPr>
          <w:rFonts w:ascii="Times New Roman" w:hAnsi="Times New Roman" w:cs="Times New Roman"/>
          <w:lang w:val="ru-RU" w:eastAsia="de-DE"/>
        </w:rPr>
        <w:t xml:space="preserve"> се финансирају из буџета </w:t>
      </w:r>
      <w:r w:rsidRPr="00B84B97">
        <w:rPr>
          <w:rFonts w:ascii="Times New Roman" w:hAnsi="Times New Roman" w:cs="Times New Roman"/>
          <w:lang w:val="ru-RU" w:eastAsia="de-DE"/>
        </w:rPr>
        <w:t xml:space="preserve">општине </w:t>
      </w:r>
      <w:r w:rsidR="00552C49">
        <w:rPr>
          <w:rFonts w:ascii="Times New Roman" w:hAnsi="Times New Roman" w:cs="Times New Roman"/>
          <w:lang w:val="ru-RU" w:eastAsia="de-DE"/>
        </w:rPr>
        <w:t xml:space="preserve">Косјерић </w:t>
      </w:r>
      <w:r w:rsidRPr="00B84B97">
        <w:rPr>
          <w:rFonts w:ascii="Times New Roman" w:hAnsi="Times New Roman" w:cs="Times New Roman"/>
          <w:lang w:val="ru-RU" w:eastAsia="de-DE"/>
        </w:rPr>
        <w:t>за 202</w:t>
      </w:r>
      <w:r w:rsidR="00552C49">
        <w:rPr>
          <w:rFonts w:ascii="Times New Roman" w:hAnsi="Times New Roman" w:cs="Times New Roman"/>
          <w:lang w:eastAsia="de-DE"/>
        </w:rPr>
        <w:t>2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следећу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364243" w:rsidRPr="00B84B97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364243" w:rsidRPr="00B84B97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Саглас</w:t>
      </w:r>
      <w:r w:rsidRPr="00B84B97">
        <w:rPr>
          <w:rFonts w:ascii="Times New Roman" w:hAnsi="Times New Roman" w:cs="Times New Roman"/>
          <w:b/>
          <w:lang w:val="sr-Latn-CS" w:eastAsia="de-DE"/>
        </w:rPr>
        <w:t>a</w:t>
      </w:r>
      <w:r w:rsidRPr="00B84B97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B84B97">
        <w:rPr>
          <w:rFonts w:ascii="Times New Roman" w:hAnsi="Times New Roman" w:cs="Times New Roman"/>
          <w:lang w:val="ru-RU" w:eastAsia="de-DE"/>
        </w:rPr>
        <w:t xml:space="preserve"> за потребе поступка може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b/>
          <w:lang w:val="ru-RU" w:eastAsia="de-DE"/>
        </w:rPr>
        <w:t>извршити</w:t>
      </w:r>
      <w:r w:rsidR="00552C49">
        <w:rPr>
          <w:rFonts w:ascii="Times New Roman" w:hAnsi="Times New Roman" w:cs="Times New Roman"/>
          <w:b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b/>
          <w:lang w:val="ru-RU" w:eastAsia="de-DE"/>
        </w:rPr>
        <w:t>увид, прибавити и обрадити</w:t>
      </w:r>
      <w:r w:rsidR="00552C49">
        <w:rPr>
          <w:rFonts w:ascii="Times New Roman" w:hAnsi="Times New Roman" w:cs="Times New Roman"/>
          <w:b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b/>
          <w:lang w:val="ru-RU" w:eastAsia="de-DE"/>
        </w:rPr>
        <w:t>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</w:t>
      </w:r>
      <w:r w:rsidR="00552C49">
        <w:rPr>
          <w:rFonts w:ascii="Times New Roman" w:hAnsi="Times New Roman" w:cs="Times New Roman"/>
          <w:lang w:val="ru-RU" w:eastAsia="de-DE"/>
        </w:rPr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евиденција</w:t>
      </w:r>
      <w:r w:rsidRPr="00B84B97">
        <w:rPr>
          <w:rStyle w:val="FootnoteReference"/>
          <w:rFonts w:ascii="Times New Roman" w:hAnsi="Times New Roman" w:cs="Times New Roman"/>
          <w:lang w:val="ru-RU" w:eastAsia="de-DE"/>
        </w:rPr>
        <w:footnoteReference w:id="2"/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364243" w:rsidRPr="00B84B97" w:rsidRDefault="00364243" w:rsidP="00364243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</w:p>
    <w:p w:rsidR="00364243" w:rsidRPr="00B84B97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364243" w:rsidRPr="00B84B97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364243" w:rsidRPr="00B84B97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364243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881F9A" w:rsidRDefault="00881F9A" w:rsidP="00881F9A">
      <w:pPr>
        <w:spacing w:after="0" w:line="276" w:lineRule="auto"/>
        <w:jc w:val="right"/>
        <w:rPr>
          <w:rFonts w:ascii="Times New Roman" w:hAnsi="Times New Roman"/>
          <w:szCs w:val="24"/>
          <w:lang/>
        </w:rPr>
      </w:pPr>
    </w:p>
    <w:p w:rsidR="00881F9A" w:rsidRPr="00A43B5B" w:rsidRDefault="00881F9A" w:rsidP="00881F9A">
      <w:pPr>
        <w:spacing w:after="0" w:line="276" w:lineRule="auto"/>
        <w:jc w:val="right"/>
        <w:rPr>
          <w:rFonts w:ascii="Times New Roman" w:hAnsi="Times New Roman"/>
          <w:szCs w:val="24"/>
          <w:lang/>
        </w:rPr>
      </w:pPr>
      <w:r w:rsidRPr="00A43B5B">
        <w:rPr>
          <w:rFonts w:ascii="Times New Roman" w:hAnsi="Times New Roman"/>
          <w:szCs w:val="24"/>
          <w:lang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881F9A" w:rsidRDefault="00881F9A" w:rsidP="00881F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ИЗЈАВА</w:t>
      </w: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Ја, ___________________________________________, број ЛК __________________</w:t>
      </w: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>
        <w:rPr>
          <w:rFonts w:ascii="Times New Roman" w:hAnsi="Times New Roman"/>
          <w:i/>
          <w:sz w:val="24"/>
          <w:szCs w:val="24"/>
          <w:lang/>
        </w:rPr>
        <w:t xml:space="preserve">                                       (име и презиме)                                            (број личне карте)</w:t>
      </w:r>
    </w:p>
    <w:p w:rsidR="00881F9A" w:rsidRDefault="00881F9A" w:rsidP="00881F9A">
      <w:pPr>
        <w:spacing w:after="0" w:line="276" w:lineRule="auto"/>
        <w:rPr>
          <w:rFonts w:ascii="Times New Roman" w:hAnsi="Times New Roman"/>
          <w:i/>
          <w:sz w:val="24"/>
          <w:szCs w:val="24"/>
          <w:lang/>
        </w:rPr>
      </w:pPr>
    </w:p>
    <w:p w:rsidR="00881F9A" w:rsidRPr="00EA3645" w:rsidRDefault="00881F9A" w:rsidP="00881F9A">
      <w:pPr>
        <w:spacing w:after="0" w:line="276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  <w:lang/>
        </w:rPr>
        <w:br/>
        <w:t xml:space="preserve">                                                  (назив привредног субјекта)</w:t>
      </w:r>
    </w:p>
    <w:p w:rsidR="00881F9A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881F9A" w:rsidRPr="00B84B97" w:rsidRDefault="00881F9A" w:rsidP="00881F9A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Јавни позив за спровођење</w:t>
      </w:r>
      <w:r w:rsidRPr="00B84B97">
        <w:rPr>
          <w:rFonts w:ascii="Times New Roman" w:hAnsi="Times New Roman"/>
          <w:sz w:val="24"/>
          <w:szCs w:val="24"/>
          <w:lang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  <w:lang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  <w:lang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="00552C49">
        <w:rPr>
          <w:rFonts w:ascii="Times New Roman" w:hAnsi="Times New Roman"/>
          <w:sz w:val="24"/>
          <w:szCs w:val="24"/>
          <w:lang w:val="sr-Cyrl-CS"/>
        </w:rPr>
        <w:t xml:space="preserve"> топлоте</w:t>
      </w:r>
      <w:r w:rsidRPr="00B84B97">
        <w:rPr>
          <w:rFonts w:ascii="Times New Roman" w:hAnsi="Times New Roman"/>
          <w:sz w:val="24"/>
          <w:szCs w:val="24"/>
          <w:lang/>
        </w:rPr>
        <w:t xml:space="preserve"> на територији општине</w:t>
      </w:r>
      <w:r w:rsidR="00552C49">
        <w:rPr>
          <w:rFonts w:ascii="Times New Roman" w:hAnsi="Times New Roman"/>
          <w:sz w:val="24"/>
          <w:szCs w:val="24"/>
          <w:lang/>
        </w:rPr>
        <w:t xml:space="preserve"> Косјерић</w:t>
      </w:r>
      <w:r w:rsidRPr="00B84B97">
        <w:rPr>
          <w:rFonts w:ascii="Times New Roman" w:hAnsi="Times New Roman"/>
          <w:sz w:val="24"/>
          <w:szCs w:val="24"/>
          <w:lang/>
        </w:rPr>
        <w:t xml:space="preserve">. </w:t>
      </w:r>
    </w:p>
    <w:p w:rsidR="00881F9A" w:rsidRPr="00EA3645" w:rsidRDefault="00881F9A" w:rsidP="00881F9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881F9A" w:rsidRDefault="00881F9A" w:rsidP="00881F9A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552C49" w:rsidRDefault="00881F9A" w:rsidP="00552C49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У ____________, </w:t>
      </w:r>
    </w:p>
    <w:p w:rsidR="00552C49" w:rsidRDefault="00881F9A" w:rsidP="00552C49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Датум</w:t>
      </w:r>
      <w:r>
        <w:rPr>
          <w:rFonts w:ascii="Times New Roman" w:hAnsi="Times New Roman"/>
          <w:b/>
          <w:sz w:val="24"/>
          <w:szCs w:val="24"/>
          <w:lang/>
        </w:rPr>
        <w:tab/>
        <w:t>____________</w:t>
      </w:r>
    </w:p>
    <w:p w:rsidR="00881F9A" w:rsidRPr="00552C49" w:rsidRDefault="00881F9A" w:rsidP="00552C49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br/>
      </w:r>
      <w:bookmarkStart w:id="0" w:name="_GoBack"/>
      <w:bookmarkEnd w:id="0"/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881F9A" w:rsidRDefault="00881F9A" w:rsidP="00552C49">
      <w:pPr>
        <w:ind w:left="360"/>
        <w:jc w:val="right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881F9A" w:rsidRPr="00FF5F34" w:rsidRDefault="00881F9A" w:rsidP="00881F9A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sectPr w:rsidR="00881F9A" w:rsidRPr="00FF5F34" w:rsidSect="0022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A29" w:rsidRDefault="00857A29" w:rsidP="008A6F6C">
      <w:pPr>
        <w:spacing w:after="0" w:line="240" w:lineRule="auto"/>
      </w:pPr>
      <w:r>
        <w:separator/>
      </w:r>
    </w:p>
  </w:endnote>
  <w:endnote w:type="continuationSeparator" w:id="1">
    <w:p w:rsidR="00857A29" w:rsidRDefault="00857A29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A29" w:rsidRDefault="00857A29" w:rsidP="008A6F6C">
      <w:pPr>
        <w:spacing w:after="0" w:line="240" w:lineRule="auto"/>
      </w:pPr>
      <w:r>
        <w:separator/>
      </w:r>
    </w:p>
  </w:footnote>
  <w:footnote w:type="continuationSeparator" w:id="1">
    <w:p w:rsidR="00857A29" w:rsidRDefault="00857A29" w:rsidP="008A6F6C">
      <w:pPr>
        <w:spacing w:after="0" w:line="240" w:lineRule="auto"/>
      </w:pPr>
      <w:r>
        <w:continuationSeparator/>
      </w:r>
    </w:p>
  </w:footnote>
  <w:footnote w:id="2">
    <w:p w:rsidR="00437A85" w:rsidRPr="006F748D" w:rsidRDefault="00437A85" w:rsidP="00364243">
      <w:pPr>
        <w:pStyle w:val="FootnoteText"/>
        <w:jc w:val="both"/>
        <w:rPr>
          <w:sz w:val="18"/>
          <w:szCs w:val="18"/>
          <w:lang/>
        </w:rPr>
      </w:pPr>
      <w:r w:rsidRPr="006F748D">
        <w:rPr>
          <w:rStyle w:val="FootnoteReference"/>
          <w:sz w:val="18"/>
          <w:szCs w:val="18"/>
        </w:rPr>
        <w:footnoteRef/>
      </w:r>
      <w:r w:rsidRPr="006F748D">
        <w:rPr>
          <w:sz w:val="18"/>
          <w:szCs w:val="18"/>
          <w:lang/>
        </w:rPr>
        <w:t>Документ</w:t>
      </w:r>
      <w:r>
        <w:rPr>
          <w:sz w:val="18"/>
          <w:szCs w:val="18"/>
          <w:lang/>
        </w:rPr>
        <w:t>a</w:t>
      </w:r>
      <w:r w:rsidRPr="006F748D">
        <w:rPr>
          <w:sz w:val="18"/>
          <w:szCs w:val="18"/>
          <w:lang/>
        </w:rPr>
        <w:t xml:space="preserve"> о чињеницама о којима се води службена евиденција</w:t>
      </w:r>
      <w:r>
        <w:rPr>
          <w:sz w:val="18"/>
          <w:szCs w:val="18"/>
          <w:lang/>
        </w:rPr>
        <w:t xml:space="preserve"> су</w:t>
      </w:r>
      <w:r w:rsidRPr="006F748D">
        <w:rPr>
          <w:sz w:val="18"/>
          <w:szCs w:val="18"/>
          <w:lang/>
        </w:rPr>
        <w:t xml:space="preserve">: </w:t>
      </w:r>
      <w:r w:rsidRPr="00EC2EFF">
        <w:rPr>
          <w:lang/>
        </w:rPr>
        <w:t>Решење о упису у регистар надлежног органа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C5C44"/>
    <w:multiLevelType w:val="hybridMultilevel"/>
    <w:tmpl w:val="6874C976"/>
    <w:lvl w:ilvl="0" w:tplc="FD1E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5745B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E36A82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12"/>
  </w:num>
  <w:num w:numId="4">
    <w:abstractNumId w:val="2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3"/>
  </w:num>
  <w:num w:numId="8">
    <w:abstractNumId w:val="36"/>
  </w:num>
  <w:num w:numId="9">
    <w:abstractNumId w:val="9"/>
  </w:num>
  <w:num w:numId="10">
    <w:abstractNumId w:val="32"/>
  </w:num>
  <w:num w:numId="11">
    <w:abstractNumId w:val="27"/>
  </w:num>
  <w:num w:numId="12">
    <w:abstractNumId w:val="11"/>
  </w:num>
  <w:num w:numId="13">
    <w:abstractNumId w:val="21"/>
  </w:num>
  <w:num w:numId="14">
    <w:abstractNumId w:val="1"/>
  </w:num>
  <w:num w:numId="15">
    <w:abstractNumId w:val="3"/>
  </w:num>
  <w:num w:numId="16">
    <w:abstractNumId w:val="7"/>
  </w:num>
  <w:num w:numId="17">
    <w:abstractNumId w:val="15"/>
  </w:num>
  <w:num w:numId="18">
    <w:abstractNumId w:val="6"/>
  </w:num>
  <w:num w:numId="19">
    <w:abstractNumId w:val="17"/>
  </w:num>
  <w:num w:numId="20">
    <w:abstractNumId w:val="20"/>
  </w:num>
  <w:num w:numId="21">
    <w:abstractNumId w:val="2"/>
  </w:num>
  <w:num w:numId="22">
    <w:abstractNumId w:val="16"/>
  </w:num>
  <w:num w:numId="23">
    <w:abstractNumId w:val="40"/>
  </w:num>
  <w:num w:numId="24">
    <w:abstractNumId w:val="5"/>
  </w:num>
  <w:num w:numId="25">
    <w:abstractNumId w:val="0"/>
  </w:num>
  <w:num w:numId="26">
    <w:abstractNumId w:val="25"/>
  </w:num>
  <w:num w:numId="27">
    <w:abstractNumId w:val="24"/>
  </w:num>
  <w:num w:numId="28">
    <w:abstractNumId w:val="37"/>
  </w:num>
  <w:num w:numId="29">
    <w:abstractNumId w:val="4"/>
  </w:num>
  <w:num w:numId="30">
    <w:abstractNumId w:val="35"/>
  </w:num>
  <w:num w:numId="31">
    <w:abstractNumId w:val="29"/>
  </w:num>
  <w:num w:numId="32">
    <w:abstractNumId w:val="30"/>
  </w:num>
  <w:num w:numId="33">
    <w:abstractNumId w:val="22"/>
  </w:num>
  <w:num w:numId="34">
    <w:abstractNumId w:val="14"/>
  </w:num>
  <w:num w:numId="35">
    <w:abstractNumId w:val="10"/>
  </w:num>
  <w:num w:numId="36">
    <w:abstractNumId w:val="31"/>
  </w:num>
  <w:num w:numId="37">
    <w:abstractNumId w:val="26"/>
  </w:num>
  <w:num w:numId="38">
    <w:abstractNumId w:val="19"/>
  </w:num>
  <w:num w:numId="39">
    <w:abstractNumId w:val="13"/>
  </w:num>
  <w:num w:numId="40">
    <w:abstractNumId w:val="34"/>
  </w:num>
  <w:num w:numId="41">
    <w:abstractNumId w:val="18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23DD5"/>
    <w:rsid w:val="0006146B"/>
    <w:rsid w:val="0009375D"/>
    <w:rsid w:val="000C3FDD"/>
    <w:rsid w:val="000D39DF"/>
    <w:rsid w:val="000D7E2A"/>
    <w:rsid w:val="000E1196"/>
    <w:rsid w:val="001134A7"/>
    <w:rsid w:val="001703EB"/>
    <w:rsid w:val="00171C77"/>
    <w:rsid w:val="001B70DB"/>
    <w:rsid w:val="001C4675"/>
    <w:rsid w:val="001D1F12"/>
    <w:rsid w:val="001F7FED"/>
    <w:rsid w:val="00205D42"/>
    <w:rsid w:val="00210FB2"/>
    <w:rsid w:val="002112BE"/>
    <w:rsid w:val="002253D0"/>
    <w:rsid w:val="002408F2"/>
    <w:rsid w:val="0024474C"/>
    <w:rsid w:val="00247242"/>
    <w:rsid w:val="002551D0"/>
    <w:rsid w:val="002803DE"/>
    <w:rsid w:val="002B20A2"/>
    <w:rsid w:val="002B261C"/>
    <w:rsid w:val="002C34D6"/>
    <w:rsid w:val="002F2CD4"/>
    <w:rsid w:val="002F33E9"/>
    <w:rsid w:val="002F5FA0"/>
    <w:rsid w:val="00314207"/>
    <w:rsid w:val="00320D05"/>
    <w:rsid w:val="00340449"/>
    <w:rsid w:val="00354E21"/>
    <w:rsid w:val="00363869"/>
    <w:rsid w:val="00364243"/>
    <w:rsid w:val="003716E7"/>
    <w:rsid w:val="003734C4"/>
    <w:rsid w:val="00392223"/>
    <w:rsid w:val="00392B09"/>
    <w:rsid w:val="003B696C"/>
    <w:rsid w:val="003C5CE4"/>
    <w:rsid w:val="003D156A"/>
    <w:rsid w:val="003F42B5"/>
    <w:rsid w:val="003F4EDA"/>
    <w:rsid w:val="00412941"/>
    <w:rsid w:val="00412C65"/>
    <w:rsid w:val="004335E4"/>
    <w:rsid w:val="004377C0"/>
    <w:rsid w:val="00437A85"/>
    <w:rsid w:val="00452549"/>
    <w:rsid w:val="004551AE"/>
    <w:rsid w:val="004558C3"/>
    <w:rsid w:val="00485371"/>
    <w:rsid w:val="00486979"/>
    <w:rsid w:val="004B3604"/>
    <w:rsid w:val="004B5A70"/>
    <w:rsid w:val="004E58C0"/>
    <w:rsid w:val="00513019"/>
    <w:rsid w:val="005267EC"/>
    <w:rsid w:val="00541CBD"/>
    <w:rsid w:val="0055220F"/>
    <w:rsid w:val="00552AB5"/>
    <w:rsid w:val="00552C49"/>
    <w:rsid w:val="005544E7"/>
    <w:rsid w:val="0056283D"/>
    <w:rsid w:val="0056740E"/>
    <w:rsid w:val="00567E82"/>
    <w:rsid w:val="0057038C"/>
    <w:rsid w:val="005736D7"/>
    <w:rsid w:val="005744D4"/>
    <w:rsid w:val="005902C6"/>
    <w:rsid w:val="005A1365"/>
    <w:rsid w:val="005C54BB"/>
    <w:rsid w:val="005D4CA4"/>
    <w:rsid w:val="005D4CC6"/>
    <w:rsid w:val="005F4071"/>
    <w:rsid w:val="005F7566"/>
    <w:rsid w:val="005F7990"/>
    <w:rsid w:val="00604BC5"/>
    <w:rsid w:val="0060772A"/>
    <w:rsid w:val="006201DA"/>
    <w:rsid w:val="00655160"/>
    <w:rsid w:val="006626A2"/>
    <w:rsid w:val="00675EE8"/>
    <w:rsid w:val="006A536C"/>
    <w:rsid w:val="006B0DD2"/>
    <w:rsid w:val="006C4C5B"/>
    <w:rsid w:val="006F147C"/>
    <w:rsid w:val="0070730F"/>
    <w:rsid w:val="007413B2"/>
    <w:rsid w:val="00746FA6"/>
    <w:rsid w:val="0075050A"/>
    <w:rsid w:val="007515B4"/>
    <w:rsid w:val="007567D2"/>
    <w:rsid w:val="00776242"/>
    <w:rsid w:val="00785082"/>
    <w:rsid w:val="007A73B2"/>
    <w:rsid w:val="007D5DBE"/>
    <w:rsid w:val="007E3DDF"/>
    <w:rsid w:val="007E4D50"/>
    <w:rsid w:val="007F1018"/>
    <w:rsid w:val="007F2C93"/>
    <w:rsid w:val="008024C8"/>
    <w:rsid w:val="00815779"/>
    <w:rsid w:val="00831B6A"/>
    <w:rsid w:val="00836C30"/>
    <w:rsid w:val="00842722"/>
    <w:rsid w:val="00857A29"/>
    <w:rsid w:val="0086005E"/>
    <w:rsid w:val="00862072"/>
    <w:rsid w:val="008621C7"/>
    <w:rsid w:val="008638F3"/>
    <w:rsid w:val="008651DC"/>
    <w:rsid w:val="00872F59"/>
    <w:rsid w:val="00877B78"/>
    <w:rsid w:val="00881F9A"/>
    <w:rsid w:val="008823C7"/>
    <w:rsid w:val="00890CD3"/>
    <w:rsid w:val="008931D9"/>
    <w:rsid w:val="008A13A9"/>
    <w:rsid w:val="008A6F6C"/>
    <w:rsid w:val="00903722"/>
    <w:rsid w:val="0090597B"/>
    <w:rsid w:val="00907969"/>
    <w:rsid w:val="00915846"/>
    <w:rsid w:val="00923060"/>
    <w:rsid w:val="00931866"/>
    <w:rsid w:val="00946562"/>
    <w:rsid w:val="009541C6"/>
    <w:rsid w:val="0096628B"/>
    <w:rsid w:val="009723DC"/>
    <w:rsid w:val="00987936"/>
    <w:rsid w:val="00993BE3"/>
    <w:rsid w:val="009C3FE8"/>
    <w:rsid w:val="009D72F7"/>
    <w:rsid w:val="009F0301"/>
    <w:rsid w:val="009F0EF8"/>
    <w:rsid w:val="00A00729"/>
    <w:rsid w:val="00A24904"/>
    <w:rsid w:val="00A35B3D"/>
    <w:rsid w:val="00A81DEC"/>
    <w:rsid w:val="00A83F7F"/>
    <w:rsid w:val="00A87E17"/>
    <w:rsid w:val="00A90A3B"/>
    <w:rsid w:val="00AB09E7"/>
    <w:rsid w:val="00AC248C"/>
    <w:rsid w:val="00AF3786"/>
    <w:rsid w:val="00B018A2"/>
    <w:rsid w:val="00B4147D"/>
    <w:rsid w:val="00B41A15"/>
    <w:rsid w:val="00B44BBF"/>
    <w:rsid w:val="00B51F32"/>
    <w:rsid w:val="00B54C6F"/>
    <w:rsid w:val="00B66104"/>
    <w:rsid w:val="00B84A96"/>
    <w:rsid w:val="00B84B97"/>
    <w:rsid w:val="00B97152"/>
    <w:rsid w:val="00BA2DCE"/>
    <w:rsid w:val="00BA5401"/>
    <w:rsid w:val="00BB6B82"/>
    <w:rsid w:val="00BB7AA4"/>
    <w:rsid w:val="00BC6760"/>
    <w:rsid w:val="00BC7C96"/>
    <w:rsid w:val="00BD6FB4"/>
    <w:rsid w:val="00BE446D"/>
    <w:rsid w:val="00BE47BC"/>
    <w:rsid w:val="00C1008C"/>
    <w:rsid w:val="00C119E3"/>
    <w:rsid w:val="00C25A33"/>
    <w:rsid w:val="00C27EA6"/>
    <w:rsid w:val="00C4289A"/>
    <w:rsid w:val="00C677C2"/>
    <w:rsid w:val="00C87F2B"/>
    <w:rsid w:val="00C925D6"/>
    <w:rsid w:val="00C940BD"/>
    <w:rsid w:val="00CB511E"/>
    <w:rsid w:val="00CE321C"/>
    <w:rsid w:val="00CE3F04"/>
    <w:rsid w:val="00D0233C"/>
    <w:rsid w:val="00D051E1"/>
    <w:rsid w:val="00D12924"/>
    <w:rsid w:val="00D170C3"/>
    <w:rsid w:val="00D221A2"/>
    <w:rsid w:val="00D2630E"/>
    <w:rsid w:val="00D54064"/>
    <w:rsid w:val="00D55EE3"/>
    <w:rsid w:val="00D73271"/>
    <w:rsid w:val="00D7568D"/>
    <w:rsid w:val="00D8286C"/>
    <w:rsid w:val="00D951D6"/>
    <w:rsid w:val="00DA72DE"/>
    <w:rsid w:val="00DB2BA0"/>
    <w:rsid w:val="00DB4545"/>
    <w:rsid w:val="00DD24B1"/>
    <w:rsid w:val="00DD4293"/>
    <w:rsid w:val="00DE5902"/>
    <w:rsid w:val="00E017E3"/>
    <w:rsid w:val="00E038A9"/>
    <w:rsid w:val="00E113A5"/>
    <w:rsid w:val="00E12BE3"/>
    <w:rsid w:val="00E15884"/>
    <w:rsid w:val="00E32822"/>
    <w:rsid w:val="00E54413"/>
    <w:rsid w:val="00E57B13"/>
    <w:rsid w:val="00E704B4"/>
    <w:rsid w:val="00E755DD"/>
    <w:rsid w:val="00EB716D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548B8"/>
    <w:rsid w:val="00F568DE"/>
    <w:rsid w:val="00F65461"/>
    <w:rsid w:val="00F77437"/>
    <w:rsid w:val="00F82876"/>
    <w:rsid w:val="00F92E26"/>
    <w:rsid w:val="00FB142F"/>
    <w:rsid w:val="00FE05DB"/>
    <w:rsid w:val="00FF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F7F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DCCA-2D0B-43E3-837C-1CD736E2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RRA Lenovo06</cp:lastModifiedBy>
  <cp:revision>2</cp:revision>
  <cp:lastPrinted>2022-06-23T08:05:00Z</cp:lastPrinted>
  <dcterms:created xsi:type="dcterms:W3CDTF">2022-07-22T09:36:00Z</dcterms:created>
  <dcterms:modified xsi:type="dcterms:W3CDTF">2022-07-22T09:36:00Z</dcterms:modified>
</cp:coreProperties>
</file>