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C13" w:rsidRPr="00BE2AD5" w:rsidRDefault="00087C13" w:rsidP="00087C13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 xml:space="preserve">У </w:t>
      </w:r>
      <w:proofErr w:type="spellStart"/>
      <w:r>
        <w:rPr>
          <w:rFonts w:ascii="Arial Narrow" w:hAnsi="Arial Narrow"/>
          <w:sz w:val="24"/>
          <w:szCs w:val="24"/>
        </w:rPr>
        <w:t>складу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чланом</w:t>
      </w:r>
      <w:proofErr w:type="spellEnd"/>
      <w:r>
        <w:rPr>
          <w:rFonts w:ascii="Arial Narrow" w:hAnsi="Arial Narrow"/>
          <w:sz w:val="24"/>
          <w:szCs w:val="24"/>
        </w:rPr>
        <w:t xml:space="preserve"> 20.</w:t>
      </w:r>
      <w:proofErr w:type="gram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Pr="00BE2AD5">
        <w:rPr>
          <w:rFonts w:ascii="Arial Narrow" w:hAnsi="Arial Narrow"/>
          <w:sz w:val="24"/>
          <w:szCs w:val="24"/>
        </w:rPr>
        <w:t>тачка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 4</w:t>
      </w:r>
      <w:proofErr w:type="gramEnd"/>
      <w:r w:rsidRPr="00BE2AD5">
        <w:rPr>
          <w:rFonts w:ascii="Arial Narrow" w:hAnsi="Arial Narrow"/>
          <w:sz w:val="24"/>
          <w:szCs w:val="24"/>
        </w:rPr>
        <w:t xml:space="preserve">. </w:t>
      </w:r>
      <w:proofErr w:type="gramStart"/>
      <w:r w:rsidRPr="00BE2AD5">
        <w:rPr>
          <w:rFonts w:ascii="Arial Narrow" w:hAnsi="Arial Narrow"/>
          <w:sz w:val="24"/>
          <w:szCs w:val="24"/>
        </w:rPr>
        <w:t>и</w:t>
      </w:r>
      <w:proofErr w:type="gramEnd"/>
      <w:r w:rsidRPr="00BE2AD5">
        <w:rPr>
          <w:rFonts w:ascii="Arial Narrow" w:hAnsi="Arial Narrow"/>
          <w:sz w:val="24"/>
          <w:szCs w:val="24"/>
        </w:rPr>
        <w:t xml:space="preserve"> 8 . </w:t>
      </w:r>
      <w:proofErr w:type="spellStart"/>
      <w:r w:rsidRPr="00BE2AD5">
        <w:rPr>
          <w:rFonts w:ascii="Arial Narrow" w:hAnsi="Arial Narrow"/>
          <w:sz w:val="24"/>
          <w:szCs w:val="24"/>
        </w:rPr>
        <w:t>Закона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о </w:t>
      </w:r>
      <w:proofErr w:type="spellStart"/>
      <w:r w:rsidRPr="00BE2AD5">
        <w:rPr>
          <w:rFonts w:ascii="Arial Narrow" w:hAnsi="Arial Narrow"/>
          <w:sz w:val="24"/>
          <w:szCs w:val="24"/>
        </w:rPr>
        <w:t>локалној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Pr="00BE2AD5">
        <w:rPr>
          <w:rFonts w:ascii="Arial Narrow" w:hAnsi="Arial Narrow"/>
          <w:sz w:val="24"/>
          <w:szCs w:val="24"/>
        </w:rPr>
        <w:t>самоуправи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 (</w:t>
      </w:r>
      <w:proofErr w:type="gramEnd"/>
      <w:r w:rsidRPr="00BE2AD5">
        <w:rPr>
          <w:rFonts w:ascii="Arial Narrow" w:hAnsi="Arial Narrow"/>
          <w:sz w:val="24"/>
          <w:szCs w:val="24"/>
        </w:rPr>
        <w:t xml:space="preserve"> „</w:t>
      </w:r>
      <w:proofErr w:type="spellStart"/>
      <w:r w:rsidRPr="00BE2AD5">
        <w:rPr>
          <w:rFonts w:ascii="Arial Narrow" w:hAnsi="Arial Narrow"/>
          <w:sz w:val="24"/>
          <w:szCs w:val="24"/>
        </w:rPr>
        <w:t>Службени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гласник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 РС“, </w:t>
      </w:r>
      <w:proofErr w:type="spellStart"/>
      <w:r w:rsidRPr="00BE2AD5">
        <w:rPr>
          <w:rFonts w:ascii="Arial Narrow" w:hAnsi="Arial Narrow"/>
          <w:sz w:val="24"/>
          <w:szCs w:val="24"/>
        </w:rPr>
        <w:t>бр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. 129/07, 83/14 – </w:t>
      </w:r>
      <w:proofErr w:type="spellStart"/>
      <w:r w:rsidRPr="00BE2AD5">
        <w:rPr>
          <w:rFonts w:ascii="Arial Narrow" w:hAnsi="Arial Narrow"/>
          <w:sz w:val="24"/>
          <w:szCs w:val="24"/>
        </w:rPr>
        <w:t>др.закон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... 47/18), </w:t>
      </w:r>
      <w:proofErr w:type="spellStart"/>
      <w:r w:rsidRPr="00BE2AD5">
        <w:rPr>
          <w:rFonts w:ascii="Arial Narrow" w:hAnsi="Arial Narrow"/>
          <w:sz w:val="24"/>
          <w:szCs w:val="24"/>
        </w:rPr>
        <w:t>члана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25.Закона о </w:t>
      </w:r>
      <w:proofErr w:type="spellStart"/>
      <w:r w:rsidRPr="00BE2AD5">
        <w:rPr>
          <w:rFonts w:ascii="Arial Narrow" w:hAnsi="Arial Narrow"/>
          <w:sz w:val="24"/>
          <w:szCs w:val="24"/>
        </w:rPr>
        <w:t>буџетском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систему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( „</w:t>
      </w:r>
      <w:proofErr w:type="spellStart"/>
      <w:r w:rsidRPr="00BE2AD5">
        <w:rPr>
          <w:rFonts w:ascii="Arial Narrow" w:hAnsi="Arial Narrow"/>
          <w:sz w:val="24"/>
          <w:szCs w:val="24"/>
        </w:rPr>
        <w:t>Службени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гласник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РС“ </w:t>
      </w:r>
      <w:proofErr w:type="spellStart"/>
      <w:r w:rsidRPr="00BE2AD5">
        <w:rPr>
          <w:rFonts w:ascii="Arial Narrow" w:hAnsi="Arial Narrow"/>
          <w:sz w:val="24"/>
          <w:szCs w:val="24"/>
        </w:rPr>
        <w:t>бр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. 154/09, 73/10...72/19 и 149/20), </w:t>
      </w:r>
      <w:proofErr w:type="spellStart"/>
      <w:r>
        <w:rPr>
          <w:rFonts w:ascii="Arial Narrow" w:hAnsi="Arial Narrow"/>
          <w:sz w:val="24"/>
          <w:szCs w:val="24"/>
        </w:rPr>
        <w:t>члана</w:t>
      </w:r>
      <w:proofErr w:type="spellEnd"/>
      <w:r>
        <w:rPr>
          <w:rFonts w:ascii="Arial Narrow" w:hAnsi="Arial Narrow"/>
          <w:sz w:val="24"/>
          <w:szCs w:val="24"/>
        </w:rPr>
        <w:t xml:space="preserve"> 59</w:t>
      </w:r>
      <w:r w:rsidRPr="00BE2AD5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>, 61 и 62</w:t>
      </w:r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Закона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о </w:t>
      </w:r>
      <w:proofErr w:type="spellStart"/>
      <w:r w:rsidRPr="00BE2AD5">
        <w:rPr>
          <w:rFonts w:ascii="Arial Narrow" w:hAnsi="Arial Narrow"/>
          <w:sz w:val="24"/>
          <w:szCs w:val="24"/>
        </w:rPr>
        <w:t>ефикасном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коришћењу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енергије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( „</w:t>
      </w:r>
      <w:proofErr w:type="spellStart"/>
      <w:r w:rsidRPr="00BE2AD5">
        <w:rPr>
          <w:rFonts w:ascii="Arial Narrow" w:hAnsi="Arial Narrow"/>
          <w:sz w:val="24"/>
          <w:szCs w:val="24"/>
        </w:rPr>
        <w:t>Службени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гласник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 РС“, </w:t>
      </w:r>
      <w:proofErr w:type="spellStart"/>
      <w:r w:rsidRPr="00BE2AD5">
        <w:rPr>
          <w:rFonts w:ascii="Arial Narrow" w:hAnsi="Arial Narrow"/>
          <w:sz w:val="24"/>
          <w:szCs w:val="24"/>
        </w:rPr>
        <w:t>бр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. 25/13) и </w:t>
      </w:r>
      <w:proofErr w:type="spellStart"/>
      <w:r w:rsidRPr="00BE2AD5">
        <w:rPr>
          <w:rFonts w:ascii="Arial Narrow" w:hAnsi="Arial Narrow"/>
          <w:sz w:val="24"/>
          <w:szCs w:val="24"/>
        </w:rPr>
        <w:t>члана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40. </w:t>
      </w:r>
      <w:proofErr w:type="spellStart"/>
      <w:proofErr w:type="gramStart"/>
      <w:r>
        <w:rPr>
          <w:rFonts w:ascii="Arial Narrow" w:hAnsi="Arial Narrow"/>
          <w:sz w:val="24"/>
          <w:szCs w:val="24"/>
        </w:rPr>
        <w:t>став</w:t>
      </w:r>
      <w:proofErr w:type="spellEnd"/>
      <w:proofErr w:type="gramEnd"/>
      <w:r>
        <w:rPr>
          <w:rFonts w:ascii="Arial Narrow" w:hAnsi="Arial Narrow"/>
          <w:sz w:val="24"/>
          <w:szCs w:val="24"/>
        </w:rPr>
        <w:t xml:space="preserve"> 1. </w:t>
      </w:r>
      <w:proofErr w:type="spellStart"/>
      <w:proofErr w:type="gramStart"/>
      <w:r>
        <w:rPr>
          <w:rFonts w:ascii="Arial Narrow" w:hAnsi="Arial Narrow"/>
          <w:sz w:val="24"/>
          <w:szCs w:val="24"/>
        </w:rPr>
        <w:t>тачка</w:t>
      </w:r>
      <w:proofErr w:type="spellEnd"/>
      <w:proofErr w:type="gramEnd"/>
      <w:r>
        <w:rPr>
          <w:rFonts w:ascii="Arial Narrow" w:hAnsi="Arial Narrow"/>
          <w:sz w:val="24"/>
          <w:szCs w:val="24"/>
        </w:rPr>
        <w:t xml:space="preserve"> 28.  </w:t>
      </w:r>
      <w:proofErr w:type="spellStart"/>
      <w:r w:rsidRPr="00BE2AD5">
        <w:rPr>
          <w:rFonts w:ascii="Arial Narrow" w:hAnsi="Arial Narrow"/>
          <w:sz w:val="24"/>
          <w:szCs w:val="24"/>
        </w:rPr>
        <w:t>Статута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Општине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Косјерић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BE2AD5">
        <w:rPr>
          <w:rFonts w:ascii="Arial Narrow" w:hAnsi="Arial Narrow"/>
          <w:sz w:val="24"/>
          <w:szCs w:val="24"/>
        </w:rPr>
        <w:t>(</w:t>
      </w:r>
      <w:r>
        <w:rPr>
          <w:rFonts w:ascii="Arial Narrow" w:hAnsi="Arial Narrow"/>
          <w:sz w:val="24"/>
          <w:szCs w:val="24"/>
        </w:rPr>
        <w:t xml:space="preserve"> „</w:t>
      </w:r>
      <w:proofErr w:type="gram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Сл.лист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општине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Косјерић</w:t>
      </w:r>
      <w:proofErr w:type="spellEnd"/>
      <w:r>
        <w:rPr>
          <w:rFonts w:ascii="Arial Narrow" w:hAnsi="Arial Narrow"/>
          <w:sz w:val="24"/>
          <w:szCs w:val="24"/>
        </w:rPr>
        <w:t xml:space="preserve">“ </w:t>
      </w:r>
      <w:proofErr w:type="spellStart"/>
      <w:r>
        <w:rPr>
          <w:rFonts w:ascii="Arial Narrow" w:hAnsi="Arial Narrow"/>
          <w:sz w:val="24"/>
          <w:szCs w:val="24"/>
        </w:rPr>
        <w:t>бр</w:t>
      </w:r>
      <w:proofErr w:type="spellEnd"/>
      <w:r>
        <w:rPr>
          <w:rFonts w:ascii="Arial Narrow" w:hAnsi="Arial Narrow"/>
          <w:sz w:val="24"/>
          <w:szCs w:val="24"/>
        </w:rPr>
        <w:t xml:space="preserve">. </w:t>
      </w:r>
      <w:r w:rsidRPr="00D80FD7">
        <w:rPr>
          <w:rFonts w:ascii="Arial Narrow" w:hAnsi="Arial Narrow"/>
          <w:sz w:val="24"/>
          <w:szCs w:val="24"/>
        </w:rPr>
        <w:t>3/19</w:t>
      </w:r>
      <w:r w:rsidRPr="00BE2AD5">
        <w:rPr>
          <w:rFonts w:ascii="Arial Narrow" w:hAnsi="Arial Narrow"/>
          <w:sz w:val="24"/>
          <w:szCs w:val="24"/>
        </w:rPr>
        <w:t xml:space="preserve">) </w:t>
      </w:r>
      <w:proofErr w:type="spellStart"/>
      <w:r w:rsidRPr="00BE2AD5">
        <w:rPr>
          <w:rFonts w:ascii="Arial Narrow" w:hAnsi="Arial Narrow"/>
          <w:sz w:val="24"/>
          <w:szCs w:val="24"/>
        </w:rPr>
        <w:t>Скупштина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Општине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Косјерић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на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седници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одржаној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E2AD5">
        <w:rPr>
          <w:rFonts w:ascii="Arial Narrow" w:hAnsi="Arial Narrow"/>
          <w:sz w:val="24"/>
          <w:szCs w:val="24"/>
        </w:rPr>
        <w:t>дана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  <w:r w:rsidR="00423FC9">
        <w:rPr>
          <w:rFonts w:ascii="Arial Narrow" w:hAnsi="Arial Narrow"/>
          <w:sz w:val="24"/>
          <w:szCs w:val="24"/>
        </w:rPr>
        <w:t xml:space="preserve">10.02.2022. </w:t>
      </w:r>
      <w:r w:rsidR="00423FC9">
        <w:rPr>
          <w:rFonts w:ascii="Arial Narrow" w:hAnsi="Arial Narrow"/>
          <w:sz w:val="24"/>
          <w:szCs w:val="24"/>
          <w:lang/>
        </w:rPr>
        <w:t xml:space="preserve">године </w:t>
      </w:r>
      <w:proofErr w:type="spellStart"/>
      <w:r w:rsidRPr="00BE2AD5">
        <w:rPr>
          <w:rFonts w:ascii="Arial Narrow" w:hAnsi="Arial Narrow"/>
          <w:sz w:val="24"/>
          <w:szCs w:val="24"/>
        </w:rPr>
        <w:t>доноси</w:t>
      </w:r>
      <w:proofErr w:type="spellEnd"/>
      <w:r w:rsidRPr="00BE2AD5">
        <w:rPr>
          <w:rFonts w:ascii="Arial Narrow" w:hAnsi="Arial Narrow"/>
          <w:sz w:val="24"/>
          <w:szCs w:val="24"/>
        </w:rPr>
        <w:t xml:space="preserve"> </w:t>
      </w:r>
    </w:p>
    <w:p w:rsidR="00675E1C" w:rsidRPr="006C7B4F" w:rsidRDefault="00675E1C" w:rsidP="009D0531">
      <w:pPr>
        <w:rPr>
          <w:rFonts w:ascii="Arial Narrow" w:hAnsi="Arial Narrow"/>
        </w:rPr>
      </w:pPr>
    </w:p>
    <w:p w:rsidR="00675E1C" w:rsidRPr="00D0318D" w:rsidRDefault="006C7B4F" w:rsidP="009D0531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D0318D">
        <w:rPr>
          <w:rFonts w:ascii="Arial Narrow" w:hAnsi="Arial Narrow"/>
          <w:b/>
          <w:sz w:val="28"/>
          <w:szCs w:val="28"/>
        </w:rPr>
        <w:t>ОДЛУКУ</w:t>
      </w:r>
    </w:p>
    <w:p w:rsidR="006C7B4F" w:rsidRPr="00D0318D" w:rsidRDefault="009D0531" w:rsidP="009D0531">
      <w:pPr>
        <w:spacing w:after="0" w:line="240" w:lineRule="auto"/>
        <w:jc w:val="both"/>
        <w:rPr>
          <w:rFonts w:ascii="Arial Narrow" w:hAnsi="Arial Narrow"/>
          <w:b/>
        </w:rPr>
      </w:pPr>
      <w:r w:rsidRPr="00D0318D">
        <w:rPr>
          <w:rFonts w:ascii="Arial Narrow" w:hAnsi="Arial Narrow"/>
          <w:b/>
        </w:rPr>
        <w:t>о</w:t>
      </w:r>
      <w:r w:rsidR="006C7B4F" w:rsidRPr="00D0318D">
        <w:rPr>
          <w:rFonts w:ascii="Arial Narrow" w:hAnsi="Arial Narrow"/>
          <w:b/>
        </w:rPr>
        <w:t xml:space="preserve"> финансијској подршци унапређењ</w:t>
      </w:r>
      <w:r w:rsidR="00547D5F" w:rsidRPr="00D0318D">
        <w:rPr>
          <w:rFonts w:ascii="Arial Narrow" w:hAnsi="Arial Narrow"/>
          <w:b/>
        </w:rPr>
        <w:t>у енергетске ефикасности стамбени</w:t>
      </w:r>
      <w:r w:rsidR="006C7B4F" w:rsidRPr="00D0318D">
        <w:rPr>
          <w:rFonts w:ascii="Arial Narrow" w:hAnsi="Arial Narrow"/>
          <w:b/>
        </w:rPr>
        <w:t>х зграда, породичних кућа и станова у општини Косјерић за 2022.годину и утврђивању процедура за реализацију мера енергетске санације стамбених зграда, породичних кућа и станова у општини Косјерић за 2022. годину</w:t>
      </w:r>
    </w:p>
    <w:p w:rsidR="006C7B4F" w:rsidRDefault="006C7B4F" w:rsidP="009D0531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D0531" w:rsidRDefault="009D0531" w:rsidP="009D0531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D0531" w:rsidRDefault="009D0531" w:rsidP="009D0531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C7B4F" w:rsidRDefault="006C7B4F" w:rsidP="009D053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Члан 1.</w:t>
      </w:r>
    </w:p>
    <w:p w:rsidR="00E25450" w:rsidRDefault="00E25450" w:rsidP="009D053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6C7B4F" w:rsidRDefault="006C7B4F" w:rsidP="00E2545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Овом одлуком дефинише се износ и утврђују мере финансијске подршке унапређењу енергетске ефикасности</w:t>
      </w:r>
      <w:r w:rsidR="009D0531">
        <w:rPr>
          <w:rFonts w:ascii="Arial Narrow" w:hAnsi="Arial Narrow"/>
          <w:sz w:val="24"/>
          <w:szCs w:val="24"/>
        </w:rPr>
        <w:t xml:space="preserve"> стамбених зграда, породичних кућа и станова у општини Косјерић за 2022. годину .</w:t>
      </w:r>
    </w:p>
    <w:p w:rsidR="009D0531" w:rsidRDefault="009D0531" w:rsidP="009D053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9D0531" w:rsidRDefault="009D0531" w:rsidP="009D053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9D0531" w:rsidRDefault="009D0531" w:rsidP="009D053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9D0531">
        <w:rPr>
          <w:rFonts w:ascii="Arial Narrow" w:hAnsi="Arial Narrow"/>
          <w:b/>
          <w:sz w:val="24"/>
          <w:szCs w:val="24"/>
        </w:rPr>
        <w:t>Члан 2.</w:t>
      </w:r>
      <w:r w:rsidR="00E25450">
        <w:rPr>
          <w:rFonts w:ascii="Arial Narrow" w:hAnsi="Arial Narrow"/>
          <w:b/>
          <w:sz w:val="24"/>
          <w:szCs w:val="24"/>
        </w:rPr>
        <w:t xml:space="preserve"> </w:t>
      </w:r>
    </w:p>
    <w:p w:rsidR="00E25450" w:rsidRPr="009D0531" w:rsidRDefault="00E25450" w:rsidP="009D053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9D0531" w:rsidRDefault="009D0531" w:rsidP="00BE2AD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Општина Косјерић је, ради пружања финансијске подршке унапређењу енергетске ефикасности стамбених зграда, породичних кућа и станова у општини Косјерић </w:t>
      </w:r>
      <w:proofErr w:type="spellStart"/>
      <w:r>
        <w:rPr>
          <w:rFonts w:ascii="Arial Narrow" w:hAnsi="Arial Narrow"/>
          <w:sz w:val="24"/>
          <w:szCs w:val="24"/>
        </w:rPr>
        <w:t>за</w:t>
      </w:r>
      <w:proofErr w:type="spellEnd"/>
      <w:r>
        <w:rPr>
          <w:rFonts w:ascii="Arial Narrow" w:hAnsi="Arial Narrow"/>
          <w:sz w:val="24"/>
          <w:szCs w:val="24"/>
        </w:rPr>
        <w:t xml:space="preserve"> 2022.годину, у </w:t>
      </w:r>
      <w:proofErr w:type="spellStart"/>
      <w:r>
        <w:rPr>
          <w:rFonts w:ascii="Arial Narrow" w:hAnsi="Arial Narrow"/>
          <w:sz w:val="24"/>
          <w:szCs w:val="24"/>
        </w:rPr>
        <w:t>буџету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општине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Косјерић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з</w:t>
      </w:r>
      <w:r w:rsidR="003F2FDB">
        <w:rPr>
          <w:rFonts w:ascii="Arial Narrow" w:hAnsi="Arial Narrow"/>
          <w:sz w:val="24"/>
          <w:szCs w:val="24"/>
        </w:rPr>
        <w:t>а</w:t>
      </w:r>
      <w:proofErr w:type="spellEnd"/>
      <w:r w:rsidR="003F2FDB">
        <w:rPr>
          <w:rFonts w:ascii="Arial Narrow" w:hAnsi="Arial Narrow"/>
          <w:sz w:val="24"/>
          <w:szCs w:val="24"/>
        </w:rPr>
        <w:t xml:space="preserve"> 2022.годину </w:t>
      </w:r>
      <w:proofErr w:type="spellStart"/>
      <w:r w:rsidR="003F2FDB">
        <w:rPr>
          <w:rFonts w:ascii="Arial Narrow" w:hAnsi="Arial Narrow"/>
          <w:sz w:val="24"/>
          <w:szCs w:val="24"/>
        </w:rPr>
        <w:t>обезбедила</w:t>
      </w:r>
      <w:proofErr w:type="spellEnd"/>
      <w:r w:rsidR="003F2FDB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3F2FDB">
        <w:rPr>
          <w:rFonts w:ascii="Arial Narrow" w:hAnsi="Arial Narrow"/>
          <w:sz w:val="24"/>
          <w:szCs w:val="24"/>
        </w:rPr>
        <w:t>финанс</w:t>
      </w:r>
      <w:r>
        <w:rPr>
          <w:rFonts w:ascii="Arial Narrow" w:hAnsi="Arial Narrow"/>
          <w:sz w:val="24"/>
          <w:szCs w:val="24"/>
        </w:rPr>
        <w:t>ијска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средства</w:t>
      </w:r>
      <w:proofErr w:type="spellEnd"/>
      <w:r>
        <w:rPr>
          <w:rFonts w:ascii="Arial Narrow" w:hAnsi="Arial Narrow"/>
          <w:sz w:val="24"/>
          <w:szCs w:val="24"/>
        </w:rPr>
        <w:t xml:space="preserve"> у </w:t>
      </w:r>
      <w:proofErr w:type="spellStart"/>
      <w:r>
        <w:rPr>
          <w:rFonts w:ascii="Arial Narrow" w:hAnsi="Arial Narrow"/>
          <w:sz w:val="24"/>
          <w:szCs w:val="24"/>
        </w:rPr>
        <w:t>износу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од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r w:rsidR="00087C13">
        <w:rPr>
          <w:rFonts w:ascii="Arial Narrow" w:hAnsi="Arial Narrow"/>
          <w:sz w:val="24"/>
          <w:szCs w:val="24"/>
        </w:rPr>
        <w:t xml:space="preserve">2.500.000,00 </w:t>
      </w:r>
      <w:proofErr w:type="spellStart"/>
      <w:r>
        <w:rPr>
          <w:rFonts w:ascii="Arial Narrow" w:hAnsi="Arial Narrow"/>
          <w:sz w:val="24"/>
          <w:szCs w:val="24"/>
        </w:rPr>
        <w:t>динара</w:t>
      </w:r>
      <w:proofErr w:type="spellEnd"/>
      <w:r>
        <w:rPr>
          <w:rFonts w:ascii="Arial Narrow" w:hAnsi="Arial Narrow"/>
          <w:sz w:val="24"/>
          <w:szCs w:val="24"/>
        </w:rPr>
        <w:t>.</w:t>
      </w:r>
    </w:p>
    <w:p w:rsidR="009D0531" w:rsidRDefault="009D0531" w:rsidP="00BE2AD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9D0531" w:rsidRPr="003F2FDB" w:rsidRDefault="009D0531" w:rsidP="00BE2AD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Општина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Косјерић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ће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</w:rPr>
        <w:t>ради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обезбеђења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додатних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финансијских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средстава</w:t>
      </w:r>
      <w:proofErr w:type="spellEnd"/>
      <w:r>
        <w:rPr>
          <w:rFonts w:ascii="Arial Narrow" w:hAnsi="Arial Narrow"/>
          <w:sz w:val="24"/>
          <w:szCs w:val="24"/>
        </w:rPr>
        <w:t xml:space="preserve"> и </w:t>
      </w:r>
      <w:proofErr w:type="spellStart"/>
      <w:r>
        <w:rPr>
          <w:rFonts w:ascii="Arial Narrow" w:hAnsi="Arial Narrow"/>
          <w:sz w:val="24"/>
          <w:szCs w:val="24"/>
        </w:rPr>
        <w:t>износу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од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r w:rsidR="00087C13">
        <w:rPr>
          <w:rFonts w:ascii="Arial Narrow" w:hAnsi="Arial Narrow"/>
          <w:sz w:val="24"/>
          <w:szCs w:val="24"/>
        </w:rPr>
        <w:t>2.500.000</w:t>
      </w:r>
      <w:proofErr w:type="gramStart"/>
      <w:r w:rsidR="00087C13">
        <w:rPr>
          <w:rFonts w:ascii="Arial Narrow" w:hAnsi="Arial Narrow"/>
          <w:sz w:val="24"/>
          <w:szCs w:val="24"/>
        </w:rPr>
        <w:t>,00</w:t>
      </w:r>
      <w:proofErr w:type="gramEnd"/>
      <w:r w:rsidR="00087C1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25450">
        <w:rPr>
          <w:rFonts w:ascii="Arial Narrow" w:hAnsi="Arial Narrow"/>
          <w:sz w:val="24"/>
          <w:szCs w:val="24"/>
        </w:rPr>
        <w:t>динара</w:t>
      </w:r>
      <w:proofErr w:type="spellEnd"/>
      <w:r w:rsidR="00E25450"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за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пружање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финансијске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подршке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унапређењу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енергетске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ефикасности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стамбених</w:t>
      </w:r>
      <w:proofErr w:type="spellEnd"/>
      <w:r>
        <w:rPr>
          <w:rFonts w:ascii="Arial Narrow" w:hAnsi="Arial Narrow"/>
          <w:sz w:val="24"/>
          <w:szCs w:val="24"/>
        </w:rPr>
        <w:t xml:space="preserve"> зграда, породичних кућа и станова у општини Косјерић за 2022.годину, аплицирати на Јавни позив за доделу средстава за </w:t>
      </w:r>
      <w:proofErr w:type="spellStart"/>
      <w:r>
        <w:rPr>
          <w:rFonts w:ascii="Arial Narrow" w:hAnsi="Arial Narrow"/>
          <w:sz w:val="24"/>
          <w:szCs w:val="24"/>
        </w:rPr>
        <w:t>финансирање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програма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енергетске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санације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стамбених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зграда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</w:rPr>
        <w:t>породичних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кућа</w:t>
      </w:r>
      <w:proofErr w:type="spellEnd"/>
      <w:r>
        <w:rPr>
          <w:rFonts w:ascii="Arial Narrow" w:hAnsi="Arial Narrow"/>
          <w:sz w:val="24"/>
          <w:szCs w:val="24"/>
        </w:rPr>
        <w:t xml:space="preserve"> и </w:t>
      </w:r>
      <w:proofErr w:type="spellStart"/>
      <w:r>
        <w:rPr>
          <w:rFonts w:ascii="Arial Narrow" w:hAnsi="Arial Narrow"/>
          <w:sz w:val="24"/>
          <w:szCs w:val="24"/>
        </w:rPr>
        <w:t>станова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који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спроводе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јединице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локалне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самоуправе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r w:rsidR="00E25450">
        <w:rPr>
          <w:rFonts w:ascii="Arial Narrow" w:hAnsi="Arial Narrow"/>
          <w:sz w:val="24"/>
          <w:szCs w:val="24"/>
        </w:rPr>
        <w:t>–</w:t>
      </w:r>
      <w:r w:rsidR="00087C13">
        <w:rPr>
          <w:rFonts w:ascii="Arial Narrow" w:hAnsi="Arial Narrow"/>
          <w:sz w:val="24"/>
          <w:szCs w:val="24"/>
        </w:rPr>
        <w:t xml:space="preserve"> </w:t>
      </w:r>
      <w:r w:rsidR="006A67F7">
        <w:rPr>
          <w:rFonts w:ascii="Arial Narrow" w:hAnsi="Arial Narrow"/>
          <w:b/>
          <w:sz w:val="24"/>
          <w:szCs w:val="24"/>
        </w:rPr>
        <w:t>ЈП 1</w:t>
      </w:r>
      <w:r w:rsidR="00087C13" w:rsidRPr="002F0559">
        <w:rPr>
          <w:rFonts w:ascii="Arial Narrow" w:hAnsi="Arial Narrow"/>
          <w:b/>
          <w:sz w:val="24"/>
          <w:szCs w:val="24"/>
        </w:rPr>
        <w:t>/22</w:t>
      </w:r>
      <w:r w:rsidR="00087C13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расписан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од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стране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Министарства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рударства</w:t>
      </w:r>
      <w:proofErr w:type="spellEnd"/>
      <w:r>
        <w:rPr>
          <w:rFonts w:ascii="Arial Narrow" w:hAnsi="Arial Narrow"/>
          <w:sz w:val="24"/>
          <w:szCs w:val="24"/>
        </w:rPr>
        <w:t xml:space="preserve"> и </w:t>
      </w:r>
      <w:proofErr w:type="spellStart"/>
      <w:r>
        <w:rPr>
          <w:rFonts w:ascii="Arial Narrow" w:hAnsi="Arial Narrow"/>
          <w:sz w:val="24"/>
          <w:szCs w:val="24"/>
        </w:rPr>
        <w:t>енергетик</w:t>
      </w:r>
      <w:r w:rsidR="003F2FDB">
        <w:rPr>
          <w:rFonts w:ascii="Arial Narrow" w:hAnsi="Arial Narrow"/>
          <w:sz w:val="24"/>
          <w:szCs w:val="24"/>
        </w:rPr>
        <w:t>е</w:t>
      </w:r>
      <w:proofErr w:type="spellEnd"/>
      <w:r w:rsidR="003F2FDB">
        <w:rPr>
          <w:rFonts w:ascii="Arial Narrow" w:hAnsi="Arial Narrow"/>
          <w:sz w:val="24"/>
          <w:szCs w:val="24"/>
        </w:rPr>
        <w:t>.</w:t>
      </w:r>
    </w:p>
    <w:p w:rsidR="00E25450" w:rsidRDefault="00E25450" w:rsidP="00BE2AD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E25450" w:rsidRDefault="00E25450" w:rsidP="00E2545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E25450">
        <w:rPr>
          <w:rFonts w:ascii="Arial Narrow" w:hAnsi="Arial Narrow"/>
          <w:b/>
          <w:sz w:val="24"/>
          <w:szCs w:val="24"/>
        </w:rPr>
        <w:t>Члан 3</w:t>
      </w:r>
      <w:r>
        <w:rPr>
          <w:rFonts w:ascii="Arial Narrow" w:hAnsi="Arial Narrow"/>
          <w:b/>
          <w:sz w:val="24"/>
          <w:szCs w:val="24"/>
        </w:rPr>
        <w:t>.</w:t>
      </w:r>
    </w:p>
    <w:p w:rsidR="00E25450" w:rsidRDefault="00E25450" w:rsidP="00E2545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E25450" w:rsidRDefault="00E25450" w:rsidP="00E2545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Финансијска средства из члана 2. </w:t>
      </w:r>
      <w:proofErr w:type="spellStart"/>
      <w:r>
        <w:rPr>
          <w:rFonts w:ascii="Arial Narrow" w:hAnsi="Arial Narrow"/>
          <w:sz w:val="24"/>
          <w:szCs w:val="24"/>
        </w:rPr>
        <w:t>Ове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Одлуке</w:t>
      </w:r>
      <w:proofErr w:type="spellEnd"/>
      <w:r>
        <w:rPr>
          <w:rFonts w:ascii="Arial Narrow" w:hAnsi="Arial Narrow"/>
          <w:sz w:val="24"/>
          <w:szCs w:val="24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</w:rPr>
        <w:t>укупног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износа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r w:rsidR="00087C13">
        <w:rPr>
          <w:rFonts w:ascii="Arial Narrow" w:hAnsi="Arial Narrow"/>
          <w:sz w:val="24"/>
          <w:szCs w:val="24"/>
        </w:rPr>
        <w:t>5.000.000</w:t>
      </w:r>
      <w:proofErr w:type="gramStart"/>
      <w:r w:rsidR="00087C13">
        <w:rPr>
          <w:rFonts w:ascii="Arial Narrow" w:hAnsi="Arial Narrow"/>
          <w:sz w:val="24"/>
          <w:szCs w:val="24"/>
        </w:rPr>
        <w:t>,00</w:t>
      </w:r>
      <w:proofErr w:type="gramEnd"/>
      <w:r w:rsidR="00087C13"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динара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ће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бити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распоређена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за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суфинансирање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мера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енергетске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ефикасности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према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следећем</w:t>
      </w:r>
      <w:proofErr w:type="spellEnd"/>
      <w:r w:rsidR="002F0559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F0559">
        <w:rPr>
          <w:rFonts w:ascii="Arial Narrow" w:hAnsi="Arial Narrow"/>
          <w:sz w:val="24"/>
          <w:szCs w:val="24"/>
        </w:rPr>
        <w:t>редоследу</w:t>
      </w:r>
      <w:proofErr w:type="spellEnd"/>
      <w:r w:rsidR="002F055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:</w:t>
      </w:r>
    </w:p>
    <w:p w:rsidR="00E25450" w:rsidRDefault="00E25450" w:rsidP="00E2545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63396" w:rsidRPr="00163396" w:rsidRDefault="00163396" w:rsidP="00163396">
      <w:pPr>
        <w:numPr>
          <w:ilvl w:val="0"/>
          <w:numId w:val="1"/>
        </w:numPr>
        <w:tabs>
          <w:tab w:val="left" w:pos="1134"/>
        </w:tabs>
        <w:spacing w:before="120" w:after="0" w:line="238" w:lineRule="auto"/>
        <w:ind w:left="726" w:right="23" w:hanging="6"/>
        <w:jc w:val="both"/>
        <w:rPr>
          <w:rFonts w:ascii="Arial Narrow" w:eastAsia="Arial" w:hAnsi="Arial Narrow"/>
          <w:b/>
        </w:rPr>
      </w:pPr>
      <w:proofErr w:type="spellStart"/>
      <w:r w:rsidRPr="00163396">
        <w:rPr>
          <w:rFonts w:ascii="Arial Narrow" w:eastAsia="Arial" w:hAnsi="Arial Narrow"/>
          <w:b/>
        </w:rPr>
        <w:t>Унапређење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термичког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омотача</w:t>
      </w:r>
      <w:proofErr w:type="spellEnd"/>
      <w:r w:rsidRPr="00163396">
        <w:rPr>
          <w:rFonts w:ascii="Arial Narrow" w:eastAsia="Arial" w:hAnsi="Arial Narrow"/>
          <w:b/>
        </w:rPr>
        <w:t>:</w:t>
      </w:r>
    </w:p>
    <w:p w:rsidR="00163396" w:rsidRPr="00163396" w:rsidRDefault="00163396" w:rsidP="00163396">
      <w:pPr>
        <w:tabs>
          <w:tab w:val="left" w:pos="1134"/>
        </w:tabs>
        <w:spacing w:before="120" w:line="238" w:lineRule="auto"/>
        <w:ind w:left="726" w:right="23"/>
        <w:jc w:val="both"/>
        <w:rPr>
          <w:rFonts w:ascii="Arial Narrow" w:eastAsia="Arial" w:hAnsi="Arial Narrow"/>
        </w:rPr>
      </w:pPr>
      <w:r w:rsidRPr="00163396">
        <w:rPr>
          <w:rFonts w:ascii="Arial Narrow" w:eastAsia="Arial" w:hAnsi="Arial Narrow"/>
        </w:rPr>
        <w:tab/>
        <w:t xml:space="preserve">1.1. </w:t>
      </w:r>
      <w:proofErr w:type="spellStart"/>
      <w:r w:rsidRPr="00163396">
        <w:rPr>
          <w:rFonts w:ascii="Arial Narrow" w:eastAsia="Arial" w:hAnsi="Arial Narrow"/>
        </w:rPr>
        <w:t>Замена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спољних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прозора</w:t>
      </w:r>
      <w:proofErr w:type="spellEnd"/>
      <w:r w:rsidRPr="00163396">
        <w:rPr>
          <w:rFonts w:ascii="Arial Narrow" w:eastAsia="Arial" w:hAnsi="Arial Narrow"/>
        </w:rPr>
        <w:t xml:space="preserve"> и </w:t>
      </w:r>
      <w:proofErr w:type="spellStart"/>
      <w:r w:rsidRPr="00163396">
        <w:rPr>
          <w:rFonts w:ascii="Arial Narrow" w:eastAsia="Arial" w:hAnsi="Arial Narrow"/>
        </w:rPr>
        <w:t>врата</w:t>
      </w:r>
      <w:proofErr w:type="spellEnd"/>
      <w:r w:rsidRPr="00163396">
        <w:rPr>
          <w:rFonts w:ascii="Arial Narrow" w:eastAsia="Arial" w:hAnsi="Arial Narrow"/>
        </w:rPr>
        <w:t xml:space="preserve"> и </w:t>
      </w:r>
      <w:proofErr w:type="spellStart"/>
      <w:r w:rsidRPr="00163396">
        <w:rPr>
          <w:rFonts w:ascii="Arial Narrow" w:eastAsia="Arial" w:hAnsi="Arial Narrow"/>
        </w:rPr>
        <w:t>других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транспарентних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елемената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термичког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омотач</w:t>
      </w:r>
      <w:proofErr w:type="spellEnd"/>
      <w:r w:rsidRPr="00163396">
        <w:rPr>
          <w:rFonts w:ascii="Arial Narrow" w:eastAsia="Arial" w:hAnsi="Arial Narrow"/>
        </w:rPr>
        <w:t>;</w:t>
      </w:r>
    </w:p>
    <w:p w:rsidR="00163396" w:rsidRPr="00163396" w:rsidRDefault="00163396" w:rsidP="00163396">
      <w:pPr>
        <w:tabs>
          <w:tab w:val="left" w:pos="1134"/>
        </w:tabs>
        <w:spacing w:before="120" w:line="238" w:lineRule="auto"/>
        <w:ind w:left="726" w:right="23"/>
        <w:jc w:val="both"/>
        <w:rPr>
          <w:rFonts w:ascii="Arial Narrow" w:eastAsia="Arial" w:hAnsi="Arial Narrow"/>
        </w:rPr>
      </w:pPr>
      <w:r w:rsidRPr="00163396">
        <w:rPr>
          <w:rFonts w:ascii="Arial Narrow" w:eastAsia="Arial" w:hAnsi="Arial Narrow"/>
        </w:rPr>
        <w:tab/>
        <w:t xml:space="preserve">1.2. </w:t>
      </w:r>
      <w:proofErr w:type="spellStart"/>
      <w:r w:rsidRPr="00163396">
        <w:rPr>
          <w:rFonts w:ascii="Arial Narrow" w:eastAsia="Arial" w:hAnsi="Arial Narrow"/>
        </w:rPr>
        <w:t>Постављања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термичке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изолације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зидова</w:t>
      </w:r>
      <w:proofErr w:type="spellEnd"/>
      <w:r w:rsidRPr="00163396">
        <w:rPr>
          <w:rFonts w:ascii="Arial Narrow" w:eastAsia="Arial" w:hAnsi="Arial Narrow"/>
        </w:rPr>
        <w:t xml:space="preserve">, </w:t>
      </w:r>
      <w:proofErr w:type="spellStart"/>
      <w:r w:rsidRPr="00163396">
        <w:rPr>
          <w:rFonts w:ascii="Arial Narrow" w:eastAsia="Arial" w:hAnsi="Arial Narrow"/>
        </w:rPr>
        <w:t>таваница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изнад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отворених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пролаза</w:t>
      </w:r>
      <w:proofErr w:type="spellEnd"/>
      <w:r w:rsidRPr="00163396">
        <w:rPr>
          <w:rFonts w:ascii="Arial Narrow" w:eastAsia="Arial" w:hAnsi="Arial Narrow"/>
        </w:rPr>
        <w:t xml:space="preserve">, </w:t>
      </w:r>
      <w:proofErr w:type="spellStart"/>
      <w:r w:rsidRPr="00163396">
        <w:rPr>
          <w:rFonts w:ascii="Arial Narrow" w:eastAsia="Arial" w:hAnsi="Arial Narrow"/>
        </w:rPr>
        <w:t>зидова</w:t>
      </w:r>
      <w:proofErr w:type="spellEnd"/>
      <w:r w:rsidRPr="00163396">
        <w:rPr>
          <w:rFonts w:ascii="Arial Narrow" w:eastAsia="Arial" w:hAnsi="Arial Narrow"/>
        </w:rPr>
        <w:t xml:space="preserve">, </w:t>
      </w:r>
      <w:proofErr w:type="spellStart"/>
      <w:r w:rsidRPr="00163396">
        <w:rPr>
          <w:rFonts w:ascii="Arial Narrow" w:eastAsia="Arial" w:hAnsi="Arial Narrow"/>
        </w:rPr>
        <w:t>подова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на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тлу</w:t>
      </w:r>
      <w:proofErr w:type="spellEnd"/>
      <w:r w:rsidRPr="00163396">
        <w:rPr>
          <w:rFonts w:ascii="Arial Narrow" w:eastAsia="Arial" w:hAnsi="Arial Narrow"/>
        </w:rPr>
        <w:t xml:space="preserve"> и </w:t>
      </w:r>
      <w:proofErr w:type="spellStart"/>
      <w:r w:rsidRPr="00163396">
        <w:rPr>
          <w:rFonts w:ascii="Arial Narrow" w:eastAsia="Arial" w:hAnsi="Arial Narrow"/>
        </w:rPr>
        <w:t>осталих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делова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термичког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омотача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према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негрејаном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простору</w:t>
      </w:r>
      <w:proofErr w:type="spellEnd"/>
      <w:r w:rsidRPr="00163396">
        <w:rPr>
          <w:rFonts w:ascii="Arial Narrow" w:eastAsia="Arial" w:hAnsi="Arial Narrow"/>
        </w:rPr>
        <w:t>;</w:t>
      </w:r>
    </w:p>
    <w:p w:rsidR="00163396" w:rsidRPr="00163396" w:rsidRDefault="00163396" w:rsidP="00163396">
      <w:pPr>
        <w:tabs>
          <w:tab w:val="left" w:pos="1134"/>
        </w:tabs>
        <w:spacing w:before="120" w:line="238" w:lineRule="auto"/>
        <w:ind w:left="726" w:right="23"/>
        <w:jc w:val="both"/>
        <w:rPr>
          <w:rFonts w:ascii="Arial Narrow" w:eastAsia="Arial" w:hAnsi="Arial Narrow"/>
        </w:rPr>
      </w:pPr>
      <w:r w:rsidRPr="00163396">
        <w:rPr>
          <w:rFonts w:ascii="Arial Narrow" w:eastAsia="Arial" w:hAnsi="Arial Narrow"/>
        </w:rPr>
        <w:tab/>
        <w:t xml:space="preserve">1.3. </w:t>
      </w:r>
      <w:proofErr w:type="spellStart"/>
      <w:r w:rsidRPr="00163396">
        <w:rPr>
          <w:rFonts w:ascii="Arial Narrow" w:eastAsia="Arial" w:hAnsi="Arial Narrow"/>
        </w:rPr>
        <w:t>Постављања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термичке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изолације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испод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кровног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покривача</w:t>
      </w:r>
      <w:proofErr w:type="spellEnd"/>
      <w:r w:rsidRPr="00163396">
        <w:rPr>
          <w:rFonts w:ascii="Arial Narrow" w:eastAsia="Arial" w:hAnsi="Arial Narrow"/>
        </w:rPr>
        <w:t>;</w:t>
      </w:r>
    </w:p>
    <w:p w:rsidR="00163396" w:rsidRPr="00163396" w:rsidRDefault="00163396" w:rsidP="00163396">
      <w:pPr>
        <w:tabs>
          <w:tab w:val="left" w:pos="1134"/>
        </w:tabs>
        <w:spacing w:line="7" w:lineRule="exact"/>
        <w:jc w:val="both"/>
        <w:rPr>
          <w:rFonts w:ascii="Arial Narrow" w:eastAsia="Arial" w:hAnsi="Arial Narrow"/>
          <w:b/>
        </w:rPr>
      </w:pPr>
    </w:p>
    <w:p w:rsidR="00163396" w:rsidRPr="00163396" w:rsidRDefault="00163396" w:rsidP="00163396">
      <w:pPr>
        <w:tabs>
          <w:tab w:val="left" w:pos="1134"/>
        </w:tabs>
        <w:spacing w:line="6" w:lineRule="exact"/>
        <w:jc w:val="both"/>
        <w:rPr>
          <w:rFonts w:ascii="Arial Narrow" w:eastAsia="Arial" w:hAnsi="Arial Narrow"/>
        </w:rPr>
      </w:pPr>
    </w:p>
    <w:p w:rsidR="00163396" w:rsidRPr="00163396" w:rsidRDefault="00163396" w:rsidP="00163396">
      <w:pPr>
        <w:tabs>
          <w:tab w:val="left" w:pos="1134"/>
        </w:tabs>
        <w:spacing w:line="6" w:lineRule="exact"/>
        <w:jc w:val="both"/>
        <w:rPr>
          <w:rFonts w:ascii="Arial Narrow" w:eastAsia="Arial" w:hAnsi="Arial Narrow"/>
        </w:rPr>
      </w:pPr>
    </w:p>
    <w:p w:rsidR="00163396" w:rsidRPr="00163396" w:rsidRDefault="00163396" w:rsidP="00163396">
      <w:pPr>
        <w:tabs>
          <w:tab w:val="left" w:pos="1134"/>
        </w:tabs>
        <w:spacing w:line="6" w:lineRule="exact"/>
        <w:jc w:val="both"/>
        <w:rPr>
          <w:rFonts w:ascii="Arial Narrow" w:eastAsia="Arial" w:hAnsi="Arial Narrow"/>
          <w:b/>
        </w:rPr>
      </w:pPr>
    </w:p>
    <w:p w:rsidR="00163396" w:rsidRPr="00163396" w:rsidRDefault="00163396" w:rsidP="00163396">
      <w:pPr>
        <w:numPr>
          <w:ilvl w:val="0"/>
          <w:numId w:val="1"/>
        </w:numPr>
        <w:tabs>
          <w:tab w:val="left" w:pos="1134"/>
          <w:tab w:val="left" w:pos="1444"/>
        </w:tabs>
        <w:spacing w:before="120" w:after="0" w:line="236" w:lineRule="auto"/>
        <w:ind w:left="709" w:right="20" w:firstLine="12"/>
        <w:jc w:val="both"/>
        <w:rPr>
          <w:rFonts w:ascii="Arial Narrow" w:eastAsia="Arial" w:hAnsi="Arial Narrow"/>
          <w:b/>
        </w:rPr>
      </w:pPr>
      <w:proofErr w:type="spellStart"/>
      <w:r w:rsidRPr="00163396">
        <w:rPr>
          <w:rFonts w:ascii="Arial Narrow" w:eastAsia="Arial" w:hAnsi="Arial Narrow"/>
          <w:b/>
        </w:rPr>
        <w:t>Унапређење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термотехничких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система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зграде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путем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замене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система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или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дела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система</w:t>
      </w:r>
      <w:proofErr w:type="spellEnd"/>
    </w:p>
    <w:p w:rsidR="00163396" w:rsidRPr="00163396" w:rsidRDefault="00163396" w:rsidP="00163396">
      <w:pPr>
        <w:tabs>
          <w:tab w:val="left" w:pos="1134"/>
          <w:tab w:val="left" w:pos="1444"/>
        </w:tabs>
        <w:spacing w:before="120" w:line="236" w:lineRule="auto"/>
        <w:ind w:left="721" w:right="20"/>
        <w:jc w:val="both"/>
        <w:rPr>
          <w:rFonts w:ascii="Arial Narrow" w:eastAsia="Arial" w:hAnsi="Arial Narrow"/>
          <w:b/>
        </w:rPr>
      </w:pPr>
      <w:proofErr w:type="spellStart"/>
      <w:proofErr w:type="gramStart"/>
      <w:r w:rsidRPr="00163396">
        <w:rPr>
          <w:rFonts w:ascii="Arial Narrow" w:eastAsia="Arial" w:hAnsi="Arial Narrow"/>
          <w:b/>
        </w:rPr>
        <w:t>ефикаснијим</w:t>
      </w:r>
      <w:proofErr w:type="spellEnd"/>
      <w:proofErr w:type="gram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системом</w:t>
      </w:r>
      <w:proofErr w:type="spellEnd"/>
      <w:r w:rsidRPr="00163396">
        <w:rPr>
          <w:rFonts w:ascii="Arial Narrow" w:eastAsia="Arial" w:hAnsi="Arial Narrow"/>
          <w:b/>
        </w:rPr>
        <w:t>:</w:t>
      </w:r>
    </w:p>
    <w:p w:rsidR="00163396" w:rsidRPr="00163396" w:rsidRDefault="00163396" w:rsidP="00163396">
      <w:pPr>
        <w:tabs>
          <w:tab w:val="left" w:pos="1134"/>
          <w:tab w:val="left" w:pos="1444"/>
        </w:tabs>
        <w:spacing w:before="120" w:line="236" w:lineRule="auto"/>
        <w:ind w:left="721" w:right="20"/>
        <w:jc w:val="both"/>
        <w:rPr>
          <w:rFonts w:ascii="Arial Narrow" w:eastAsia="Arial" w:hAnsi="Arial Narrow"/>
        </w:rPr>
      </w:pPr>
      <w:r w:rsidRPr="00163396">
        <w:rPr>
          <w:rFonts w:ascii="Arial Narrow" w:eastAsia="Arial" w:hAnsi="Arial Narrow"/>
          <w:b/>
        </w:rPr>
        <w:tab/>
      </w:r>
      <w:r w:rsidRPr="00163396">
        <w:rPr>
          <w:rFonts w:ascii="Arial Narrow" w:eastAsia="Arial" w:hAnsi="Arial Narrow"/>
        </w:rPr>
        <w:t xml:space="preserve">2.1. </w:t>
      </w:r>
      <w:proofErr w:type="spellStart"/>
      <w:r w:rsidRPr="00163396">
        <w:rPr>
          <w:rFonts w:ascii="Arial Narrow" w:eastAsia="Arial" w:hAnsi="Arial Narrow"/>
        </w:rPr>
        <w:t>Замена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постојећег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грејача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простора</w:t>
      </w:r>
      <w:proofErr w:type="spellEnd"/>
      <w:r w:rsidRPr="00163396">
        <w:rPr>
          <w:rFonts w:ascii="Arial Narrow" w:eastAsia="Arial" w:hAnsi="Arial Narrow"/>
        </w:rPr>
        <w:t xml:space="preserve"> (</w:t>
      </w:r>
      <w:proofErr w:type="spellStart"/>
      <w:r w:rsidRPr="00163396">
        <w:rPr>
          <w:rFonts w:ascii="Arial Narrow" w:eastAsia="Arial" w:hAnsi="Arial Narrow"/>
        </w:rPr>
        <w:t>котао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или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пећ</w:t>
      </w:r>
      <w:proofErr w:type="spellEnd"/>
      <w:r w:rsidRPr="00163396">
        <w:rPr>
          <w:rFonts w:ascii="Arial Narrow" w:eastAsia="Arial" w:hAnsi="Arial Narrow"/>
        </w:rPr>
        <w:t xml:space="preserve">) </w:t>
      </w:r>
      <w:proofErr w:type="spellStart"/>
      <w:r w:rsidRPr="00163396">
        <w:rPr>
          <w:rFonts w:ascii="Arial Narrow" w:eastAsia="Arial" w:hAnsi="Arial Narrow"/>
        </w:rPr>
        <w:t>ефикаснијим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на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биомасу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или</w:t>
      </w:r>
      <w:proofErr w:type="spellEnd"/>
      <w:r w:rsidRPr="00163396">
        <w:rPr>
          <w:rFonts w:ascii="Arial Narrow" w:eastAsia="Arial" w:hAnsi="Arial Narrow"/>
        </w:rPr>
        <w:t xml:space="preserve"> </w:t>
      </w:r>
      <w:proofErr w:type="spellStart"/>
      <w:r w:rsidRPr="00163396">
        <w:rPr>
          <w:rFonts w:ascii="Arial Narrow" w:eastAsia="Arial" w:hAnsi="Arial Narrow"/>
        </w:rPr>
        <w:t>гас</w:t>
      </w:r>
      <w:proofErr w:type="spellEnd"/>
      <w:r w:rsidRPr="00163396">
        <w:rPr>
          <w:rFonts w:ascii="Arial Narrow" w:eastAsia="Arial" w:hAnsi="Arial Narrow"/>
        </w:rPr>
        <w:t>;</w:t>
      </w:r>
    </w:p>
    <w:p w:rsidR="00163396" w:rsidRPr="00163396" w:rsidRDefault="00163396" w:rsidP="00163396">
      <w:pPr>
        <w:tabs>
          <w:tab w:val="left" w:pos="1134"/>
          <w:tab w:val="left" w:pos="1444"/>
        </w:tabs>
        <w:spacing w:before="120" w:line="236" w:lineRule="auto"/>
        <w:ind w:left="721" w:right="20"/>
        <w:jc w:val="both"/>
        <w:rPr>
          <w:rStyle w:val="markedcontent"/>
          <w:rFonts w:ascii="Arial Narrow" w:hAnsi="Arial Narrow" w:cs="Arial"/>
        </w:rPr>
      </w:pPr>
      <w:r w:rsidRPr="00163396">
        <w:rPr>
          <w:rFonts w:ascii="Arial Narrow" w:eastAsia="Arial" w:hAnsi="Arial Narrow"/>
        </w:rPr>
        <w:tab/>
        <w:t xml:space="preserve">2.2. </w:t>
      </w:r>
      <w:proofErr w:type="spellStart"/>
      <w:r w:rsidRPr="00163396">
        <w:rPr>
          <w:rStyle w:val="markedcontent"/>
          <w:rFonts w:ascii="Arial Narrow" w:hAnsi="Arial Narrow" w:cs="Arial"/>
        </w:rPr>
        <w:t>Замена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постојеће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или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уградња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нове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цевне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мреже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, </w:t>
      </w:r>
      <w:proofErr w:type="spellStart"/>
      <w:r w:rsidRPr="00163396">
        <w:rPr>
          <w:rStyle w:val="markedcontent"/>
          <w:rFonts w:ascii="Arial Narrow" w:hAnsi="Arial Narrow" w:cs="Arial"/>
        </w:rPr>
        <w:t>грејних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тела-радијатора</w:t>
      </w:r>
      <w:proofErr w:type="spellEnd"/>
      <w:r w:rsidRPr="00163396">
        <w:rPr>
          <w:rFonts w:ascii="Arial Narrow" w:hAnsi="Arial Narrow"/>
        </w:rPr>
        <w:t xml:space="preserve"> </w:t>
      </w:r>
      <w:r w:rsidRPr="00163396">
        <w:rPr>
          <w:rStyle w:val="markedcontent"/>
          <w:rFonts w:ascii="Arial Narrow" w:hAnsi="Arial Narrow" w:cs="Arial"/>
        </w:rPr>
        <w:t xml:space="preserve">и </w:t>
      </w:r>
      <w:proofErr w:type="spellStart"/>
      <w:r w:rsidRPr="00163396">
        <w:rPr>
          <w:rStyle w:val="markedcontent"/>
          <w:rFonts w:ascii="Arial Narrow" w:hAnsi="Arial Narrow" w:cs="Arial"/>
        </w:rPr>
        <w:t>пратећег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прибора</w:t>
      </w:r>
      <w:proofErr w:type="spellEnd"/>
      <w:r w:rsidRPr="00163396">
        <w:rPr>
          <w:rStyle w:val="markedcontent"/>
          <w:rFonts w:ascii="Arial Narrow" w:hAnsi="Arial Narrow" w:cs="Arial"/>
        </w:rPr>
        <w:t>;</w:t>
      </w:r>
    </w:p>
    <w:p w:rsidR="00163396" w:rsidRPr="00163396" w:rsidRDefault="00163396" w:rsidP="00163396">
      <w:pPr>
        <w:tabs>
          <w:tab w:val="left" w:pos="1134"/>
          <w:tab w:val="left" w:pos="1444"/>
        </w:tabs>
        <w:spacing w:before="120" w:line="236" w:lineRule="auto"/>
        <w:ind w:left="721" w:right="20"/>
        <w:jc w:val="both"/>
        <w:rPr>
          <w:rStyle w:val="markedcontent"/>
          <w:rFonts w:ascii="Arial Narrow" w:hAnsi="Arial Narrow" w:cs="Arial"/>
        </w:rPr>
      </w:pPr>
      <w:r w:rsidRPr="00163396">
        <w:rPr>
          <w:rStyle w:val="markedcontent"/>
          <w:rFonts w:ascii="Arial Narrow" w:hAnsi="Arial Narrow" w:cs="Arial"/>
        </w:rPr>
        <w:tab/>
        <w:t xml:space="preserve">2.3. </w:t>
      </w:r>
      <w:proofErr w:type="spellStart"/>
      <w:r w:rsidRPr="00163396">
        <w:rPr>
          <w:rStyle w:val="markedcontent"/>
          <w:rFonts w:ascii="Arial Narrow" w:hAnsi="Arial Narrow" w:cs="Arial"/>
        </w:rPr>
        <w:t>Уградња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топлотних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пумпи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(</w:t>
      </w:r>
      <w:proofErr w:type="spellStart"/>
      <w:r w:rsidRPr="00163396">
        <w:rPr>
          <w:rStyle w:val="markedcontent"/>
          <w:rFonts w:ascii="Arial Narrow" w:hAnsi="Arial Narrow" w:cs="Arial"/>
        </w:rPr>
        <w:t>грејач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простора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или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комбиновани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грејач</w:t>
      </w:r>
      <w:proofErr w:type="spellEnd"/>
      <w:r w:rsidRPr="00163396">
        <w:rPr>
          <w:rStyle w:val="markedcontent"/>
          <w:rFonts w:ascii="Arial Narrow" w:hAnsi="Arial Narrow" w:cs="Arial"/>
        </w:rPr>
        <w:t>);</w:t>
      </w:r>
    </w:p>
    <w:p w:rsidR="00163396" w:rsidRPr="00163396" w:rsidRDefault="00163396" w:rsidP="00163396">
      <w:pPr>
        <w:tabs>
          <w:tab w:val="left" w:pos="1134"/>
          <w:tab w:val="left" w:pos="1444"/>
        </w:tabs>
        <w:spacing w:before="120" w:line="236" w:lineRule="auto"/>
        <w:ind w:left="721" w:right="20"/>
        <w:jc w:val="both"/>
        <w:rPr>
          <w:rStyle w:val="markedcontent"/>
          <w:rFonts w:ascii="Arial Narrow" w:hAnsi="Arial Narrow" w:cs="Arial"/>
        </w:rPr>
      </w:pPr>
      <w:r w:rsidRPr="00163396">
        <w:rPr>
          <w:rStyle w:val="markedcontent"/>
          <w:rFonts w:ascii="Arial Narrow" w:hAnsi="Arial Narrow" w:cs="Arial"/>
        </w:rPr>
        <w:tab/>
        <w:t xml:space="preserve">2.4. </w:t>
      </w:r>
      <w:proofErr w:type="spellStart"/>
      <w:r w:rsidRPr="00163396">
        <w:rPr>
          <w:rStyle w:val="markedcontent"/>
          <w:rFonts w:ascii="Arial Narrow" w:hAnsi="Arial Narrow" w:cs="Arial"/>
        </w:rPr>
        <w:t>Уградња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електронски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регулисаних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циркулационих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пумпи</w:t>
      </w:r>
      <w:proofErr w:type="spellEnd"/>
      <w:r w:rsidRPr="00163396">
        <w:rPr>
          <w:rStyle w:val="markedcontent"/>
          <w:rFonts w:ascii="Arial Narrow" w:hAnsi="Arial Narrow" w:cs="Arial"/>
        </w:rPr>
        <w:t>;</w:t>
      </w:r>
    </w:p>
    <w:p w:rsidR="00163396" w:rsidRPr="00163396" w:rsidRDefault="00163396" w:rsidP="00163396">
      <w:pPr>
        <w:tabs>
          <w:tab w:val="left" w:pos="1134"/>
          <w:tab w:val="left" w:pos="1444"/>
        </w:tabs>
        <w:spacing w:before="120" w:line="236" w:lineRule="auto"/>
        <w:ind w:left="721" w:right="20"/>
        <w:jc w:val="both"/>
        <w:rPr>
          <w:rFonts w:ascii="Arial Narrow" w:hAnsi="Arial Narrow" w:cs="Arial"/>
        </w:rPr>
      </w:pPr>
      <w:r w:rsidRPr="00163396">
        <w:rPr>
          <w:rStyle w:val="markedcontent"/>
          <w:rFonts w:ascii="Arial Narrow" w:hAnsi="Arial Narrow" w:cs="Arial"/>
        </w:rPr>
        <w:tab/>
        <w:t xml:space="preserve">2.5. </w:t>
      </w:r>
      <w:proofErr w:type="spellStart"/>
      <w:r w:rsidRPr="00163396">
        <w:rPr>
          <w:rStyle w:val="markedcontent"/>
          <w:rFonts w:ascii="Arial Narrow" w:hAnsi="Arial Narrow" w:cs="Arial"/>
        </w:rPr>
        <w:t>Опремање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система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грејања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са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уређајима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за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регулацију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и </w:t>
      </w:r>
      <w:proofErr w:type="spellStart"/>
      <w:r w:rsidRPr="00163396">
        <w:rPr>
          <w:rStyle w:val="markedcontent"/>
          <w:rFonts w:ascii="Arial Narrow" w:hAnsi="Arial Narrow" w:cs="Arial"/>
        </w:rPr>
        <w:t>мерење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предате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количине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топлоте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објекту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(</w:t>
      </w:r>
      <w:proofErr w:type="spellStart"/>
      <w:r w:rsidRPr="00163396">
        <w:rPr>
          <w:rStyle w:val="markedcontent"/>
          <w:rFonts w:ascii="Arial Narrow" w:hAnsi="Arial Narrow" w:cs="Arial"/>
        </w:rPr>
        <w:t>калориметри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, </w:t>
      </w:r>
      <w:proofErr w:type="spellStart"/>
      <w:r w:rsidRPr="00163396">
        <w:rPr>
          <w:rStyle w:val="markedcontent"/>
          <w:rFonts w:ascii="Arial Narrow" w:hAnsi="Arial Narrow" w:cs="Arial"/>
        </w:rPr>
        <w:t>делитељи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топлоте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, </w:t>
      </w:r>
      <w:proofErr w:type="spellStart"/>
      <w:r w:rsidRPr="00163396">
        <w:rPr>
          <w:rStyle w:val="markedcontent"/>
          <w:rFonts w:ascii="Arial Narrow" w:hAnsi="Arial Narrow" w:cs="Arial"/>
        </w:rPr>
        <w:t>баланс</w:t>
      </w:r>
      <w:proofErr w:type="spellEnd"/>
      <w:r w:rsidRPr="00163396">
        <w:rPr>
          <w:rStyle w:val="markedcontent"/>
          <w:rFonts w:ascii="Arial Narrow" w:hAnsi="Arial Narrow" w:cs="Arial"/>
        </w:rPr>
        <w:t xml:space="preserve"> </w:t>
      </w:r>
      <w:proofErr w:type="spellStart"/>
      <w:r w:rsidRPr="00163396">
        <w:rPr>
          <w:rStyle w:val="markedcontent"/>
          <w:rFonts w:ascii="Arial Narrow" w:hAnsi="Arial Narrow" w:cs="Arial"/>
        </w:rPr>
        <w:t>вентили</w:t>
      </w:r>
      <w:proofErr w:type="spellEnd"/>
      <w:r w:rsidRPr="00163396">
        <w:rPr>
          <w:rStyle w:val="markedcontent"/>
          <w:rFonts w:ascii="Arial Narrow" w:hAnsi="Arial Narrow" w:cs="Arial"/>
        </w:rPr>
        <w:t>);</w:t>
      </w:r>
    </w:p>
    <w:p w:rsidR="00163396" w:rsidRPr="00163396" w:rsidRDefault="00163396" w:rsidP="00163396">
      <w:pPr>
        <w:tabs>
          <w:tab w:val="left" w:pos="1134"/>
        </w:tabs>
        <w:spacing w:line="1" w:lineRule="exact"/>
        <w:jc w:val="both"/>
        <w:rPr>
          <w:rFonts w:ascii="Arial Narrow" w:eastAsia="Arial" w:hAnsi="Arial Narrow"/>
          <w:b/>
        </w:rPr>
      </w:pPr>
    </w:p>
    <w:p w:rsidR="00163396" w:rsidRPr="00163396" w:rsidRDefault="00163396" w:rsidP="00163396">
      <w:pPr>
        <w:numPr>
          <w:ilvl w:val="0"/>
          <w:numId w:val="1"/>
        </w:numPr>
        <w:tabs>
          <w:tab w:val="left" w:pos="1134"/>
        </w:tabs>
        <w:spacing w:before="120" w:after="0" w:line="238" w:lineRule="auto"/>
        <w:ind w:left="709" w:right="20" w:firstLine="12"/>
        <w:jc w:val="both"/>
        <w:rPr>
          <w:rFonts w:ascii="Arial Narrow" w:eastAsia="Arial" w:hAnsi="Arial Narrow"/>
          <w:b/>
        </w:rPr>
      </w:pPr>
      <w:proofErr w:type="spellStart"/>
      <w:r w:rsidRPr="00163396">
        <w:rPr>
          <w:rFonts w:ascii="Arial Narrow" w:eastAsia="Arial" w:hAnsi="Arial Narrow"/>
          <w:b/>
        </w:rPr>
        <w:t>Уградња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соларних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колектора</w:t>
      </w:r>
      <w:proofErr w:type="spellEnd"/>
      <w:r w:rsidRPr="00163396">
        <w:rPr>
          <w:rFonts w:ascii="Arial Narrow" w:eastAsia="Arial" w:hAnsi="Arial Narrow"/>
          <w:b/>
        </w:rPr>
        <w:t xml:space="preserve"> у </w:t>
      </w:r>
      <w:proofErr w:type="spellStart"/>
      <w:r w:rsidRPr="00163396">
        <w:rPr>
          <w:rFonts w:ascii="Arial Narrow" w:eastAsia="Arial" w:hAnsi="Arial Narrow"/>
          <w:b/>
        </w:rPr>
        <w:t>инсталацију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за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централну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припрему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потрошне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топле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воде</w:t>
      </w:r>
      <w:proofErr w:type="spellEnd"/>
      <w:r w:rsidRPr="00163396">
        <w:rPr>
          <w:rFonts w:ascii="Arial Narrow" w:eastAsia="Arial" w:hAnsi="Arial Narrow"/>
        </w:rPr>
        <w:t xml:space="preserve"> и </w:t>
      </w:r>
      <w:proofErr w:type="spellStart"/>
      <w:r w:rsidRPr="00163396">
        <w:rPr>
          <w:rFonts w:ascii="Arial Narrow" w:eastAsia="Arial" w:hAnsi="Arial Narrow"/>
          <w:b/>
        </w:rPr>
        <w:t>пратеће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инсталације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грејних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система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за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породичне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куће</w:t>
      </w:r>
      <w:proofErr w:type="spellEnd"/>
      <w:r w:rsidRPr="00163396">
        <w:rPr>
          <w:rFonts w:ascii="Arial Narrow" w:eastAsia="Arial" w:hAnsi="Arial Narrow"/>
          <w:b/>
        </w:rPr>
        <w:t>;</w:t>
      </w:r>
    </w:p>
    <w:p w:rsidR="00163396" w:rsidRPr="00163396" w:rsidRDefault="00163396" w:rsidP="00163396">
      <w:pPr>
        <w:tabs>
          <w:tab w:val="left" w:pos="1134"/>
        </w:tabs>
        <w:spacing w:line="2" w:lineRule="exact"/>
        <w:jc w:val="both"/>
        <w:rPr>
          <w:rFonts w:ascii="Arial Narrow" w:eastAsia="Arial" w:hAnsi="Arial Narrow"/>
          <w:b/>
        </w:rPr>
      </w:pPr>
    </w:p>
    <w:p w:rsidR="00163396" w:rsidRPr="00163396" w:rsidRDefault="00163396" w:rsidP="00163396">
      <w:pPr>
        <w:tabs>
          <w:tab w:val="left" w:pos="1134"/>
        </w:tabs>
        <w:spacing w:line="6" w:lineRule="exact"/>
        <w:jc w:val="both"/>
        <w:rPr>
          <w:rFonts w:ascii="Arial Narrow" w:eastAsia="Arial" w:hAnsi="Arial Narrow"/>
          <w:b/>
        </w:rPr>
      </w:pPr>
    </w:p>
    <w:p w:rsidR="00163396" w:rsidRPr="00163396" w:rsidRDefault="00163396" w:rsidP="00163396">
      <w:pPr>
        <w:numPr>
          <w:ilvl w:val="0"/>
          <w:numId w:val="1"/>
        </w:numPr>
        <w:tabs>
          <w:tab w:val="left" w:pos="1134"/>
        </w:tabs>
        <w:spacing w:before="120" w:after="0" w:line="238" w:lineRule="auto"/>
        <w:ind w:left="709" w:right="20" w:firstLine="12"/>
        <w:jc w:val="both"/>
        <w:rPr>
          <w:rFonts w:ascii="Arial Narrow" w:eastAsia="Arial" w:hAnsi="Arial Narrow"/>
          <w:b/>
        </w:rPr>
      </w:pPr>
      <w:proofErr w:type="spellStart"/>
      <w:r w:rsidRPr="00163396">
        <w:rPr>
          <w:rFonts w:ascii="Arial Narrow" w:eastAsia="Arial" w:hAnsi="Arial Narrow"/>
          <w:b/>
        </w:rPr>
        <w:t>Уградња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соларних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панела</w:t>
      </w:r>
      <w:proofErr w:type="spellEnd"/>
      <w:r w:rsidRPr="00163396">
        <w:rPr>
          <w:rFonts w:ascii="Arial Narrow" w:eastAsia="Arial" w:hAnsi="Arial Narrow"/>
          <w:b/>
        </w:rPr>
        <w:t xml:space="preserve"> и </w:t>
      </w:r>
      <w:proofErr w:type="spellStart"/>
      <w:r w:rsidRPr="00163396">
        <w:rPr>
          <w:rFonts w:ascii="Arial Narrow" w:eastAsia="Arial" w:hAnsi="Arial Narrow"/>
          <w:b/>
        </w:rPr>
        <w:t>пратеће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инсталације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за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производњу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електричне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енергије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за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сопствене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потребе</w:t>
      </w:r>
      <w:proofErr w:type="spellEnd"/>
      <w:r w:rsidRPr="00163396">
        <w:rPr>
          <w:rFonts w:ascii="Arial Narrow" w:eastAsia="Arial" w:hAnsi="Arial Narrow"/>
          <w:b/>
        </w:rPr>
        <w:t xml:space="preserve">, </w:t>
      </w:r>
      <w:proofErr w:type="spellStart"/>
      <w:r w:rsidRPr="00163396">
        <w:rPr>
          <w:rFonts w:ascii="Arial Narrow" w:eastAsia="Arial" w:hAnsi="Arial Narrow"/>
          <w:b/>
        </w:rPr>
        <w:t>као</w:t>
      </w:r>
      <w:proofErr w:type="spellEnd"/>
      <w:r w:rsidRPr="00163396">
        <w:rPr>
          <w:rFonts w:ascii="Arial Narrow" w:eastAsia="Arial" w:hAnsi="Arial Narrow"/>
          <w:b/>
        </w:rPr>
        <w:t xml:space="preserve"> и </w:t>
      </w:r>
      <w:proofErr w:type="spellStart"/>
      <w:r w:rsidRPr="00163396">
        <w:rPr>
          <w:rFonts w:ascii="Arial Narrow" w:eastAsia="Arial" w:hAnsi="Arial Narrow"/>
          <w:b/>
        </w:rPr>
        <w:t>израда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неопходне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техничке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документације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потребне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за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прикључивање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на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дистрибутивни</w:t>
      </w:r>
      <w:proofErr w:type="spellEnd"/>
      <w:r w:rsidRPr="00163396">
        <w:rPr>
          <w:rFonts w:ascii="Arial Narrow" w:eastAsia="Arial" w:hAnsi="Arial Narrow"/>
          <w:b/>
        </w:rPr>
        <w:t xml:space="preserve"> </w:t>
      </w:r>
      <w:proofErr w:type="spellStart"/>
      <w:r w:rsidRPr="00163396">
        <w:rPr>
          <w:rFonts w:ascii="Arial Narrow" w:eastAsia="Arial" w:hAnsi="Arial Narrow"/>
          <w:b/>
        </w:rPr>
        <w:t>систем</w:t>
      </w:r>
      <w:proofErr w:type="spellEnd"/>
      <w:r w:rsidRPr="00163396">
        <w:rPr>
          <w:rFonts w:ascii="Arial Narrow" w:eastAsia="Arial" w:hAnsi="Arial Narrow"/>
          <w:b/>
        </w:rPr>
        <w:t>;</w:t>
      </w:r>
    </w:p>
    <w:p w:rsidR="00163396" w:rsidRDefault="00163396" w:rsidP="00E2545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63396" w:rsidRDefault="00163396" w:rsidP="00E25450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163396" w:rsidRDefault="00163396" w:rsidP="00E25450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163396" w:rsidRDefault="00163396" w:rsidP="00E25450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E25450" w:rsidRDefault="00E25450" w:rsidP="00E2545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spellStart"/>
      <w:proofErr w:type="gramStart"/>
      <w:r w:rsidRPr="00E25450">
        <w:rPr>
          <w:rFonts w:ascii="Arial Narrow" w:hAnsi="Arial Narrow"/>
          <w:b/>
          <w:sz w:val="24"/>
          <w:szCs w:val="24"/>
        </w:rPr>
        <w:t>Члан</w:t>
      </w:r>
      <w:proofErr w:type="spellEnd"/>
      <w:r w:rsidRPr="00E25450">
        <w:rPr>
          <w:rFonts w:ascii="Arial Narrow" w:hAnsi="Arial Narrow"/>
          <w:b/>
          <w:sz w:val="24"/>
          <w:szCs w:val="24"/>
        </w:rPr>
        <w:t xml:space="preserve"> 4.</w:t>
      </w:r>
      <w:proofErr w:type="gramEnd"/>
    </w:p>
    <w:p w:rsidR="00BE2AD5" w:rsidRDefault="00BE2AD5" w:rsidP="00E2545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E25450" w:rsidRDefault="00E25450" w:rsidP="00E2545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47D5F" w:rsidRDefault="00547D5F" w:rsidP="00BE2AD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47D5F">
        <w:rPr>
          <w:rFonts w:ascii="Arial Narrow" w:hAnsi="Arial Narrow"/>
        </w:rPr>
        <w:t xml:space="preserve">Процедура за реализацију мера </w:t>
      </w:r>
      <w:r w:rsidRPr="00547D5F">
        <w:rPr>
          <w:rFonts w:ascii="Arial Narrow" w:hAnsi="Arial Narrow"/>
          <w:sz w:val="24"/>
          <w:szCs w:val="24"/>
        </w:rPr>
        <w:t xml:space="preserve">енергетске санације стамбених зграда, породичних кућа и станова у општини Косјерић за 2022. </w:t>
      </w:r>
      <w:proofErr w:type="gramStart"/>
      <w:r>
        <w:rPr>
          <w:rFonts w:ascii="Arial Narrow" w:hAnsi="Arial Narrow"/>
          <w:sz w:val="24"/>
          <w:szCs w:val="24"/>
        </w:rPr>
        <w:t>годину</w:t>
      </w:r>
      <w:proofErr w:type="gramEnd"/>
      <w:r>
        <w:rPr>
          <w:rFonts w:ascii="Arial Narrow" w:hAnsi="Arial Narrow"/>
          <w:sz w:val="24"/>
          <w:szCs w:val="24"/>
        </w:rPr>
        <w:t xml:space="preserve"> обухвата следеће кораке: </w:t>
      </w:r>
    </w:p>
    <w:p w:rsidR="00547D5F" w:rsidRDefault="00547D5F" w:rsidP="00BE2AD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47D5F" w:rsidRDefault="00547D5F" w:rsidP="00BE2AD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47D5F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</w:t>
      </w:r>
      <w:r w:rsidR="00547D5F">
        <w:rPr>
          <w:rFonts w:ascii="Arial Narrow" w:hAnsi="Arial Narrow"/>
          <w:sz w:val="24"/>
          <w:szCs w:val="24"/>
        </w:rPr>
        <w:t xml:space="preserve">.  </w:t>
      </w:r>
      <w:proofErr w:type="spellStart"/>
      <w:r w:rsidR="00163396">
        <w:rPr>
          <w:rFonts w:ascii="Arial Narrow" w:hAnsi="Arial Narrow"/>
          <w:sz w:val="24"/>
          <w:szCs w:val="24"/>
        </w:rPr>
        <w:t>Приступање</w:t>
      </w:r>
      <w:proofErr w:type="spellEnd"/>
      <w:r w:rsidR="0016339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3396">
        <w:rPr>
          <w:rFonts w:ascii="Arial Narrow" w:hAnsi="Arial Narrow"/>
          <w:sz w:val="24"/>
          <w:szCs w:val="24"/>
        </w:rPr>
        <w:t>изради</w:t>
      </w:r>
      <w:proofErr w:type="spellEnd"/>
      <w:r w:rsidR="00547D5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47D5F">
        <w:rPr>
          <w:rFonts w:ascii="Arial Narrow" w:hAnsi="Arial Narrow"/>
          <w:sz w:val="24"/>
          <w:szCs w:val="24"/>
        </w:rPr>
        <w:t>Правилника</w:t>
      </w:r>
      <w:proofErr w:type="spellEnd"/>
      <w:r w:rsidR="00547D5F">
        <w:rPr>
          <w:rFonts w:ascii="Arial Narrow" w:hAnsi="Arial Narrow"/>
          <w:sz w:val="24"/>
          <w:szCs w:val="24"/>
        </w:rPr>
        <w:t xml:space="preserve"> о </w:t>
      </w:r>
      <w:proofErr w:type="spellStart"/>
      <w:r w:rsidR="00547D5F">
        <w:rPr>
          <w:rFonts w:ascii="Arial Narrow" w:hAnsi="Arial Narrow"/>
          <w:sz w:val="24"/>
          <w:szCs w:val="24"/>
        </w:rPr>
        <w:t>суфинансирању</w:t>
      </w:r>
      <w:proofErr w:type="spellEnd"/>
      <w:r w:rsidR="00547D5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47D5F">
        <w:rPr>
          <w:rFonts w:ascii="Arial Narrow" w:hAnsi="Arial Narrow"/>
          <w:sz w:val="24"/>
          <w:szCs w:val="24"/>
        </w:rPr>
        <w:t>мера</w:t>
      </w:r>
      <w:proofErr w:type="spellEnd"/>
      <w:r w:rsidR="00547D5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47D5F" w:rsidRPr="00547D5F">
        <w:rPr>
          <w:rFonts w:ascii="Arial Narrow" w:hAnsi="Arial Narrow"/>
          <w:sz w:val="24"/>
          <w:szCs w:val="24"/>
        </w:rPr>
        <w:t>енергетске</w:t>
      </w:r>
      <w:proofErr w:type="spellEnd"/>
      <w:r w:rsidR="00547D5F" w:rsidRPr="00547D5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47D5F" w:rsidRPr="00547D5F">
        <w:rPr>
          <w:rFonts w:ascii="Arial Narrow" w:hAnsi="Arial Narrow"/>
          <w:sz w:val="24"/>
          <w:szCs w:val="24"/>
        </w:rPr>
        <w:t>санације</w:t>
      </w:r>
      <w:proofErr w:type="spellEnd"/>
      <w:r w:rsidR="00547D5F" w:rsidRPr="00547D5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47D5F" w:rsidRPr="00547D5F">
        <w:rPr>
          <w:rFonts w:ascii="Arial Narrow" w:hAnsi="Arial Narrow"/>
          <w:sz w:val="24"/>
          <w:szCs w:val="24"/>
        </w:rPr>
        <w:t>стамбених</w:t>
      </w:r>
      <w:proofErr w:type="spellEnd"/>
      <w:r w:rsidR="00547D5F" w:rsidRPr="00547D5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47D5F" w:rsidRPr="00547D5F">
        <w:rPr>
          <w:rFonts w:ascii="Arial Narrow" w:hAnsi="Arial Narrow"/>
          <w:sz w:val="24"/>
          <w:szCs w:val="24"/>
        </w:rPr>
        <w:t>зграда</w:t>
      </w:r>
      <w:proofErr w:type="spellEnd"/>
      <w:r w:rsidR="00547D5F" w:rsidRPr="00547D5F"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547D5F" w:rsidRPr="00547D5F">
        <w:rPr>
          <w:rFonts w:ascii="Arial Narrow" w:hAnsi="Arial Narrow"/>
          <w:sz w:val="24"/>
          <w:szCs w:val="24"/>
        </w:rPr>
        <w:t>породичних</w:t>
      </w:r>
      <w:proofErr w:type="spellEnd"/>
      <w:r w:rsidR="00547D5F" w:rsidRPr="00547D5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47D5F" w:rsidRPr="00547D5F">
        <w:rPr>
          <w:rFonts w:ascii="Arial Narrow" w:hAnsi="Arial Narrow"/>
          <w:sz w:val="24"/>
          <w:szCs w:val="24"/>
        </w:rPr>
        <w:t>кућа</w:t>
      </w:r>
      <w:proofErr w:type="spellEnd"/>
      <w:r w:rsidR="00547D5F" w:rsidRPr="00547D5F">
        <w:rPr>
          <w:rFonts w:ascii="Arial Narrow" w:hAnsi="Arial Narrow"/>
          <w:sz w:val="24"/>
          <w:szCs w:val="24"/>
        </w:rPr>
        <w:t xml:space="preserve"> и </w:t>
      </w:r>
      <w:proofErr w:type="spellStart"/>
      <w:r w:rsidR="00547D5F" w:rsidRPr="00547D5F">
        <w:rPr>
          <w:rFonts w:ascii="Arial Narrow" w:hAnsi="Arial Narrow"/>
          <w:sz w:val="24"/>
          <w:szCs w:val="24"/>
        </w:rPr>
        <w:t>станова</w:t>
      </w:r>
      <w:proofErr w:type="spellEnd"/>
      <w:r w:rsidR="00547D5F" w:rsidRPr="00547D5F">
        <w:rPr>
          <w:rFonts w:ascii="Arial Narrow" w:hAnsi="Arial Narrow"/>
          <w:sz w:val="24"/>
          <w:szCs w:val="24"/>
        </w:rPr>
        <w:t xml:space="preserve"> у </w:t>
      </w:r>
      <w:proofErr w:type="spellStart"/>
      <w:r w:rsidR="00547D5F" w:rsidRPr="00547D5F">
        <w:rPr>
          <w:rFonts w:ascii="Arial Narrow" w:hAnsi="Arial Narrow"/>
          <w:sz w:val="24"/>
          <w:szCs w:val="24"/>
        </w:rPr>
        <w:t>општини</w:t>
      </w:r>
      <w:proofErr w:type="spellEnd"/>
      <w:r w:rsidR="00547D5F" w:rsidRPr="00547D5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47D5F" w:rsidRPr="00547D5F">
        <w:rPr>
          <w:rFonts w:ascii="Arial Narrow" w:hAnsi="Arial Narrow"/>
          <w:sz w:val="24"/>
          <w:szCs w:val="24"/>
        </w:rPr>
        <w:t>Косјерић</w:t>
      </w:r>
      <w:proofErr w:type="spellEnd"/>
      <w:r w:rsidR="00547D5F" w:rsidRPr="00547D5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47D5F" w:rsidRPr="00547D5F">
        <w:rPr>
          <w:rFonts w:ascii="Arial Narrow" w:hAnsi="Arial Narrow"/>
          <w:sz w:val="24"/>
          <w:szCs w:val="24"/>
        </w:rPr>
        <w:t>за</w:t>
      </w:r>
      <w:proofErr w:type="spellEnd"/>
      <w:r w:rsidR="00547D5F" w:rsidRPr="00547D5F">
        <w:rPr>
          <w:rFonts w:ascii="Arial Narrow" w:hAnsi="Arial Narrow"/>
          <w:sz w:val="24"/>
          <w:szCs w:val="24"/>
        </w:rPr>
        <w:t xml:space="preserve"> 2022. </w:t>
      </w:r>
      <w:r w:rsidR="00547D5F">
        <w:rPr>
          <w:rFonts w:ascii="Arial Narrow" w:hAnsi="Arial Narrow"/>
          <w:sz w:val="24"/>
          <w:szCs w:val="24"/>
        </w:rPr>
        <w:t>годину од стране Општинског већа општине Косјерић;</w:t>
      </w:r>
    </w:p>
    <w:p w:rsidR="00547D5F" w:rsidRDefault="00547D5F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547D5F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</w:t>
      </w:r>
      <w:r w:rsidR="00547D5F">
        <w:rPr>
          <w:rFonts w:ascii="Arial Narrow" w:hAnsi="Arial Narrow"/>
          <w:sz w:val="24"/>
          <w:szCs w:val="24"/>
        </w:rPr>
        <w:t xml:space="preserve">.  Усвајање Правилника о суфинансирању мера </w:t>
      </w:r>
      <w:r w:rsidR="00547D5F" w:rsidRPr="00547D5F">
        <w:rPr>
          <w:rFonts w:ascii="Arial Narrow" w:hAnsi="Arial Narrow"/>
          <w:sz w:val="24"/>
          <w:szCs w:val="24"/>
        </w:rPr>
        <w:t xml:space="preserve">енергетске санације стамбених зграда, породичних кућа и станова у општини Косјерић за 2022. </w:t>
      </w:r>
      <w:r w:rsidR="00547D5F">
        <w:rPr>
          <w:rFonts w:ascii="Arial Narrow" w:hAnsi="Arial Narrow"/>
          <w:sz w:val="24"/>
          <w:szCs w:val="24"/>
        </w:rPr>
        <w:t>годину од стране Општинског већа општине Косјерић;</w:t>
      </w:r>
    </w:p>
    <w:p w:rsidR="00547D5F" w:rsidRDefault="00547D5F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547D5F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</w:t>
      </w:r>
      <w:r w:rsidR="00C851F7">
        <w:rPr>
          <w:rFonts w:ascii="Arial Narrow" w:hAnsi="Arial Narrow"/>
          <w:sz w:val="24"/>
          <w:szCs w:val="24"/>
        </w:rPr>
        <w:t xml:space="preserve">. </w:t>
      </w:r>
      <w:r w:rsidR="00547D5F">
        <w:rPr>
          <w:rFonts w:ascii="Arial Narrow" w:hAnsi="Arial Narrow"/>
          <w:sz w:val="24"/>
          <w:szCs w:val="24"/>
        </w:rPr>
        <w:t>Припрема конкурсне документације за избор привредних субјеката који ће учествовати у реализаци</w:t>
      </w:r>
      <w:r w:rsidR="00C851F7">
        <w:rPr>
          <w:rFonts w:ascii="Arial Narrow" w:hAnsi="Arial Narrow"/>
          <w:sz w:val="24"/>
          <w:szCs w:val="24"/>
        </w:rPr>
        <w:t>ји мера у складу са Правилником;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</w:t>
      </w:r>
      <w:r w:rsidR="00C851F7">
        <w:rPr>
          <w:rFonts w:ascii="Arial Narrow" w:hAnsi="Arial Narrow"/>
          <w:sz w:val="24"/>
          <w:szCs w:val="24"/>
        </w:rPr>
        <w:t xml:space="preserve">.  </w:t>
      </w:r>
      <w:proofErr w:type="spellStart"/>
      <w:r w:rsidR="00C851F7">
        <w:rPr>
          <w:rFonts w:ascii="Arial Narrow" w:hAnsi="Arial Narrow"/>
          <w:sz w:val="24"/>
          <w:szCs w:val="24"/>
        </w:rPr>
        <w:t>Припрема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конкурсне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документације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за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избор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3396">
        <w:rPr>
          <w:rFonts w:ascii="Arial Narrow" w:hAnsi="Arial Narrow"/>
          <w:sz w:val="24"/>
          <w:szCs w:val="24"/>
        </w:rPr>
        <w:t>грађана</w:t>
      </w:r>
      <w:proofErr w:type="spellEnd"/>
      <w:r w:rsidR="00163396">
        <w:rPr>
          <w:rFonts w:ascii="Arial Narrow" w:hAnsi="Arial Narrow"/>
          <w:sz w:val="24"/>
          <w:szCs w:val="24"/>
        </w:rPr>
        <w:t>/</w:t>
      </w:r>
      <w:proofErr w:type="spellStart"/>
      <w:r w:rsidR="00C851F7">
        <w:rPr>
          <w:rFonts w:ascii="Arial Narrow" w:hAnsi="Arial Narrow"/>
          <w:sz w:val="24"/>
          <w:szCs w:val="24"/>
        </w:rPr>
        <w:t>корисника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у </w:t>
      </w:r>
      <w:proofErr w:type="spellStart"/>
      <w:r w:rsidR="00C851F7">
        <w:rPr>
          <w:rFonts w:ascii="Arial Narrow" w:hAnsi="Arial Narrow"/>
          <w:sz w:val="24"/>
          <w:szCs w:val="24"/>
        </w:rPr>
        <w:t>складу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са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Правилником</w:t>
      </w:r>
      <w:proofErr w:type="spellEnd"/>
      <w:r w:rsidR="00C851F7">
        <w:rPr>
          <w:rFonts w:ascii="Arial Narrow" w:hAnsi="Arial Narrow"/>
          <w:sz w:val="24"/>
          <w:szCs w:val="24"/>
        </w:rPr>
        <w:t>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</w:t>
      </w:r>
      <w:r w:rsidR="00C851F7">
        <w:rPr>
          <w:rFonts w:ascii="Arial Narrow" w:hAnsi="Arial Narrow"/>
          <w:sz w:val="24"/>
          <w:szCs w:val="24"/>
        </w:rPr>
        <w:t xml:space="preserve">.  </w:t>
      </w:r>
      <w:proofErr w:type="spellStart"/>
      <w:r w:rsidR="00C851F7">
        <w:rPr>
          <w:rFonts w:ascii="Arial Narrow" w:hAnsi="Arial Narrow"/>
          <w:sz w:val="24"/>
          <w:szCs w:val="24"/>
        </w:rPr>
        <w:t>Формирање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Комисије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за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преглед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и </w:t>
      </w:r>
      <w:proofErr w:type="spellStart"/>
      <w:r w:rsidR="00C851F7">
        <w:rPr>
          <w:rFonts w:ascii="Arial Narrow" w:hAnsi="Arial Narrow"/>
          <w:sz w:val="24"/>
          <w:szCs w:val="24"/>
        </w:rPr>
        <w:t>оцену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поднетих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докумената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како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привред</w:t>
      </w:r>
      <w:r w:rsidR="00163396">
        <w:rPr>
          <w:rFonts w:ascii="Arial Narrow" w:hAnsi="Arial Narrow"/>
          <w:sz w:val="24"/>
          <w:szCs w:val="24"/>
        </w:rPr>
        <w:t>них</w:t>
      </w:r>
      <w:proofErr w:type="spellEnd"/>
      <w:r w:rsidR="0016339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63396">
        <w:rPr>
          <w:rFonts w:ascii="Arial Narrow" w:hAnsi="Arial Narrow"/>
          <w:sz w:val="24"/>
          <w:szCs w:val="24"/>
        </w:rPr>
        <w:t>субјеката</w:t>
      </w:r>
      <w:proofErr w:type="spellEnd"/>
      <w:r w:rsidR="00163396"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163396">
        <w:rPr>
          <w:rFonts w:ascii="Arial Narrow" w:hAnsi="Arial Narrow"/>
          <w:sz w:val="24"/>
          <w:szCs w:val="24"/>
        </w:rPr>
        <w:t>тако</w:t>
      </w:r>
      <w:proofErr w:type="spellEnd"/>
      <w:r w:rsidR="00163396">
        <w:rPr>
          <w:rFonts w:ascii="Arial Narrow" w:hAnsi="Arial Narrow"/>
          <w:sz w:val="24"/>
          <w:szCs w:val="24"/>
        </w:rPr>
        <w:t xml:space="preserve"> и </w:t>
      </w:r>
      <w:proofErr w:type="spellStart"/>
      <w:r>
        <w:rPr>
          <w:rFonts w:ascii="Arial Narrow" w:hAnsi="Arial Narrow"/>
          <w:sz w:val="24"/>
          <w:szCs w:val="24"/>
        </w:rPr>
        <w:t>грађана</w:t>
      </w:r>
      <w:proofErr w:type="spellEnd"/>
      <w:r>
        <w:rPr>
          <w:rFonts w:ascii="Arial Narrow" w:hAnsi="Arial Narrow"/>
          <w:sz w:val="24"/>
          <w:szCs w:val="24"/>
        </w:rPr>
        <w:t>/</w:t>
      </w:r>
      <w:proofErr w:type="spellStart"/>
      <w:r w:rsidR="00163396">
        <w:rPr>
          <w:rFonts w:ascii="Arial Narrow" w:hAnsi="Arial Narrow"/>
          <w:sz w:val="24"/>
          <w:szCs w:val="24"/>
        </w:rPr>
        <w:t>корисника</w:t>
      </w:r>
      <w:proofErr w:type="spellEnd"/>
      <w:r w:rsidR="00163396">
        <w:rPr>
          <w:rFonts w:ascii="Arial Narrow" w:hAnsi="Arial Narrow"/>
          <w:sz w:val="24"/>
          <w:szCs w:val="24"/>
        </w:rPr>
        <w:t>;</w:t>
      </w:r>
      <w:r w:rsidR="00C851F7">
        <w:rPr>
          <w:rFonts w:ascii="Arial Narrow" w:hAnsi="Arial Narrow"/>
          <w:sz w:val="24"/>
          <w:szCs w:val="24"/>
        </w:rPr>
        <w:t xml:space="preserve"> 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</w:t>
      </w:r>
      <w:r w:rsidR="00C851F7">
        <w:rPr>
          <w:rFonts w:ascii="Arial Narrow" w:hAnsi="Arial Narrow"/>
          <w:sz w:val="24"/>
          <w:szCs w:val="24"/>
        </w:rPr>
        <w:t>.  Припрема и доношење Одлуке о расписивању јавног конкурса за привредне субјекте;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7</w:t>
      </w:r>
      <w:r w:rsidR="00C851F7">
        <w:rPr>
          <w:rFonts w:ascii="Arial Narrow" w:hAnsi="Arial Narrow"/>
          <w:sz w:val="24"/>
          <w:szCs w:val="24"/>
        </w:rPr>
        <w:t xml:space="preserve">. </w:t>
      </w:r>
      <w:proofErr w:type="spellStart"/>
      <w:r w:rsidR="00C851F7">
        <w:rPr>
          <w:rFonts w:ascii="Arial Narrow" w:hAnsi="Arial Narrow"/>
          <w:sz w:val="24"/>
          <w:szCs w:val="24"/>
        </w:rPr>
        <w:t>Објављивање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јавног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конкурса</w:t>
      </w:r>
      <w:proofErr w:type="spellEnd"/>
      <w:r w:rsidR="00163396">
        <w:rPr>
          <w:rFonts w:ascii="Arial Narrow" w:hAnsi="Arial Narrow"/>
          <w:sz w:val="24"/>
          <w:szCs w:val="24"/>
        </w:rPr>
        <w:t xml:space="preserve"> и организовање инфо дана за привредне субјекте</w:t>
      </w:r>
      <w:r w:rsidR="00C851F7">
        <w:rPr>
          <w:rFonts w:ascii="Arial Narrow" w:hAnsi="Arial Narrow"/>
          <w:sz w:val="24"/>
          <w:szCs w:val="24"/>
        </w:rPr>
        <w:t>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8</w:t>
      </w:r>
      <w:r w:rsidR="00C851F7">
        <w:rPr>
          <w:rFonts w:ascii="Arial Narrow" w:hAnsi="Arial Narrow"/>
          <w:sz w:val="24"/>
          <w:szCs w:val="24"/>
        </w:rPr>
        <w:t>. Прикупљање пријава привредних субјеката;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9</w:t>
      </w:r>
      <w:r w:rsidR="00C851F7">
        <w:rPr>
          <w:rFonts w:ascii="Arial Narrow" w:hAnsi="Arial Narrow"/>
          <w:sz w:val="24"/>
          <w:szCs w:val="24"/>
        </w:rPr>
        <w:t>. Преглед и оцена поднетих докумената од стране привредних субјекете;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10</w:t>
      </w:r>
      <w:r w:rsidR="00C851F7">
        <w:rPr>
          <w:rFonts w:ascii="Arial Narrow" w:hAnsi="Arial Narrow"/>
          <w:sz w:val="24"/>
          <w:szCs w:val="24"/>
        </w:rPr>
        <w:t>. Припрема и објављивање листе привредних субјеката који испуњавају услове из конкурса;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11</w:t>
      </w:r>
      <w:r w:rsidR="00C851F7">
        <w:rPr>
          <w:rFonts w:ascii="Arial Narrow" w:hAnsi="Arial Narrow"/>
          <w:sz w:val="24"/>
          <w:szCs w:val="24"/>
        </w:rPr>
        <w:t>. Припрема одлуке о расписивању јавног конкурса за кориснике;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12</w:t>
      </w:r>
      <w:r w:rsidR="00C851F7">
        <w:rPr>
          <w:rFonts w:ascii="Arial Narrow" w:hAnsi="Arial Narrow"/>
          <w:sz w:val="24"/>
          <w:szCs w:val="24"/>
        </w:rPr>
        <w:t>. Објављивање јавног конкурса;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13</w:t>
      </w:r>
      <w:r w:rsidR="00C851F7">
        <w:rPr>
          <w:rFonts w:ascii="Arial Narrow" w:hAnsi="Arial Narrow"/>
          <w:sz w:val="24"/>
          <w:szCs w:val="24"/>
        </w:rPr>
        <w:t>. Прикупљање пријава грађана/корисника;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14</w:t>
      </w:r>
      <w:r w:rsidR="00C851F7">
        <w:rPr>
          <w:rFonts w:ascii="Arial Narrow" w:hAnsi="Arial Narrow"/>
          <w:sz w:val="24"/>
          <w:szCs w:val="24"/>
        </w:rPr>
        <w:t>. Преглед и оцена поднетих захтева за суфинансирање од стране корисника;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15</w:t>
      </w:r>
      <w:r w:rsidR="00C851F7">
        <w:rPr>
          <w:rFonts w:ascii="Arial Narrow" w:hAnsi="Arial Narrow"/>
          <w:sz w:val="24"/>
          <w:szCs w:val="24"/>
        </w:rPr>
        <w:t xml:space="preserve">. Припрема и објављивање листе </w:t>
      </w:r>
      <w:proofErr w:type="spellStart"/>
      <w:r w:rsidR="00C851F7">
        <w:rPr>
          <w:rFonts w:ascii="Arial Narrow" w:hAnsi="Arial Narrow"/>
          <w:sz w:val="24"/>
          <w:szCs w:val="24"/>
        </w:rPr>
        <w:t>корисника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којима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су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одобрена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средства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за</w:t>
      </w:r>
      <w:proofErr w:type="spellEnd"/>
      <w:r w:rsidR="00C851F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851F7">
        <w:rPr>
          <w:rFonts w:ascii="Arial Narrow" w:hAnsi="Arial Narrow"/>
          <w:sz w:val="24"/>
          <w:szCs w:val="24"/>
        </w:rPr>
        <w:t>суфинансирање</w:t>
      </w:r>
      <w:proofErr w:type="spellEnd"/>
      <w:r w:rsidR="00C851F7">
        <w:rPr>
          <w:rFonts w:ascii="Arial Narrow" w:hAnsi="Arial Narrow"/>
          <w:sz w:val="24"/>
          <w:szCs w:val="24"/>
        </w:rPr>
        <w:t>;</w:t>
      </w:r>
    </w:p>
    <w:p w:rsidR="003F2FDB" w:rsidRPr="003F2FDB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16</w:t>
      </w:r>
      <w:r w:rsidR="00C851F7">
        <w:rPr>
          <w:rFonts w:ascii="Arial Narrow" w:hAnsi="Arial Narrow"/>
          <w:sz w:val="24"/>
          <w:szCs w:val="24"/>
        </w:rPr>
        <w:t>. Потписивање уговора;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17</w:t>
      </w:r>
      <w:r w:rsidR="00C851F7">
        <w:rPr>
          <w:rFonts w:ascii="Arial Narrow" w:hAnsi="Arial Narrow"/>
          <w:sz w:val="24"/>
          <w:szCs w:val="24"/>
        </w:rPr>
        <w:t>. Домаћинства врше набавку добара или услуга од селектованог привредног субјекта;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18</w:t>
      </w:r>
      <w:r w:rsidR="00C851F7">
        <w:rPr>
          <w:rFonts w:ascii="Arial Narrow" w:hAnsi="Arial Narrow"/>
          <w:sz w:val="24"/>
          <w:szCs w:val="24"/>
        </w:rPr>
        <w:t>. Подношење захтева за исплату средстава за суфинансирање ;</w:t>
      </w:r>
    </w:p>
    <w:p w:rsidR="00C851F7" w:rsidRDefault="00C851F7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C851F7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19</w:t>
      </w:r>
      <w:r w:rsidR="00C851F7">
        <w:rPr>
          <w:rFonts w:ascii="Arial Narrow" w:hAnsi="Arial Narrow"/>
          <w:sz w:val="24"/>
          <w:szCs w:val="24"/>
        </w:rPr>
        <w:t xml:space="preserve">. </w:t>
      </w:r>
      <w:r w:rsidR="00F32032">
        <w:rPr>
          <w:rFonts w:ascii="Arial Narrow" w:hAnsi="Arial Narrow"/>
          <w:sz w:val="24"/>
          <w:szCs w:val="24"/>
        </w:rPr>
        <w:t>Исплата средстава из буџета општине Косјерић;</w:t>
      </w:r>
    </w:p>
    <w:p w:rsidR="00F32032" w:rsidRDefault="00F32032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</w:p>
    <w:p w:rsidR="00F32032" w:rsidRDefault="003F2FDB" w:rsidP="003F2FDB">
      <w:pPr>
        <w:spacing w:after="0" w:line="192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20</w:t>
      </w:r>
      <w:r w:rsidR="00F32032">
        <w:rPr>
          <w:rFonts w:ascii="Arial Narrow" w:hAnsi="Arial Narrow"/>
          <w:sz w:val="24"/>
          <w:szCs w:val="24"/>
        </w:rPr>
        <w:t xml:space="preserve">. Мониторинг спроведених мера. </w:t>
      </w:r>
    </w:p>
    <w:p w:rsidR="00BE2AD5" w:rsidRDefault="00BE2AD5" w:rsidP="00547D5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32032" w:rsidRDefault="00F32032" w:rsidP="00547D5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32032" w:rsidRDefault="00F32032" w:rsidP="00F3203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32032">
        <w:rPr>
          <w:rFonts w:ascii="Arial Narrow" w:hAnsi="Arial Narrow"/>
          <w:b/>
          <w:sz w:val="24"/>
          <w:szCs w:val="24"/>
        </w:rPr>
        <w:t>Члан 5.</w:t>
      </w:r>
    </w:p>
    <w:p w:rsidR="00BE2AD5" w:rsidRDefault="00BE2AD5" w:rsidP="00F3203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F32032" w:rsidRDefault="00F32032" w:rsidP="00F3203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F32032" w:rsidRDefault="00F32032" w:rsidP="00BE2AD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Овлашћује се председник Општине Косјерић да посебним решењем формира радна тела за спровођење процедура из члана 4. ове Одлуке, а којима ће се формализовати састав и надлежности истих, као и рокови за извршење.</w:t>
      </w:r>
    </w:p>
    <w:p w:rsidR="00F32032" w:rsidRDefault="00F32032" w:rsidP="00F3203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F32032" w:rsidRDefault="00F32032" w:rsidP="00F3203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BE2AD5" w:rsidRDefault="003F2FDB" w:rsidP="00BE2AD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proofErr w:type="spellStart"/>
      <w:proofErr w:type="gramStart"/>
      <w:r>
        <w:rPr>
          <w:rFonts w:ascii="Arial Narrow" w:hAnsi="Arial Narrow"/>
          <w:b/>
          <w:sz w:val="24"/>
          <w:szCs w:val="24"/>
        </w:rPr>
        <w:t>Члан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6</w:t>
      </w:r>
      <w:r w:rsidR="00BE2AD5">
        <w:rPr>
          <w:rFonts w:ascii="Arial Narrow" w:hAnsi="Arial Narrow"/>
          <w:b/>
          <w:sz w:val="24"/>
          <w:szCs w:val="24"/>
        </w:rPr>
        <w:t>.</w:t>
      </w:r>
      <w:proofErr w:type="gramEnd"/>
    </w:p>
    <w:p w:rsidR="00BE2AD5" w:rsidRDefault="00BE2AD5" w:rsidP="00BE2AD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BE2AD5" w:rsidRPr="00BE2AD5" w:rsidRDefault="00BE2AD5" w:rsidP="00BE2AD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F32032" w:rsidRDefault="00BE2AD5" w:rsidP="00BE2AD5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Ова Одлука ступа на снагу даном доношења.</w:t>
      </w:r>
    </w:p>
    <w:p w:rsidR="00BE2AD5" w:rsidRDefault="00BE2AD5" w:rsidP="00BE2AD5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BE2AD5" w:rsidRDefault="00BE2AD5" w:rsidP="00BE2AD5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BE2AD5" w:rsidRDefault="00BE2AD5" w:rsidP="00BE2AD5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Република Србија </w:t>
      </w:r>
    </w:p>
    <w:p w:rsidR="00BE2AD5" w:rsidRDefault="00BE2AD5" w:rsidP="00BE2AD5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Општина Косјерић                                                                  Председница Скупштине Општине Косјерић</w:t>
      </w:r>
    </w:p>
    <w:p w:rsidR="00BE2AD5" w:rsidRDefault="00BE2AD5" w:rsidP="00BE2AD5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Скупштина Општине                                                                                      Татјана Коковић</w:t>
      </w:r>
    </w:p>
    <w:p w:rsidR="00BE2AD5" w:rsidRPr="00423FC9" w:rsidRDefault="00423FC9" w:rsidP="00BE2AD5">
      <w:pPr>
        <w:spacing w:after="0" w:line="240" w:lineRule="auto"/>
        <w:rPr>
          <w:rFonts w:ascii="Arial Narrow" w:hAnsi="Arial Narrow"/>
          <w:sz w:val="24"/>
          <w:szCs w:val="24"/>
          <w:lang/>
        </w:rPr>
      </w:pPr>
      <w:proofErr w:type="spellStart"/>
      <w:r>
        <w:rPr>
          <w:rFonts w:ascii="Arial Narrow" w:hAnsi="Arial Narrow"/>
          <w:sz w:val="24"/>
          <w:szCs w:val="24"/>
        </w:rPr>
        <w:t>Број</w:t>
      </w:r>
      <w:proofErr w:type="spellEnd"/>
      <w:proofErr w:type="gramStart"/>
      <w:r>
        <w:rPr>
          <w:rFonts w:ascii="Arial Narrow" w:hAnsi="Arial Narrow"/>
          <w:sz w:val="24"/>
          <w:szCs w:val="24"/>
        </w:rPr>
        <w:t>:</w:t>
      </w:r>
      <w:r>
        <w:rPr>
          <w:rFonts w:ascii="Arial Narrow" w:hAnsi="Arial Narrow"/>
          <w:sz w:val="24"/>
          <w:szCs w:val="24"/>
          <w:lang/>
        </w:rPr>
        <w:t>400</w:t>
      </w:r>
      <w:proofErr w:type="gramEnd"/>
      <w:r>
        <w:rPr>
          <w:rFonts w:ascii="Arial Narrow" w:hAnsi="Arial Narrow"/>
          <w:sz w:val="24"/>
          <w:szCs w:val="24"/>
          <w:lang/>
        </w:rPr>
        <w:t>-11/2022</w:t>
      </w:r>
    </w:p>
    <w:p w:rsidR="00BE2AD5" w:rsidRPr="00423FC9" w:rsidRDefault="00BE2AD5" w:rsidP="00BE2AD5">
      <w:pPr>
        <w:spacing w:after="0" w:line="240" w:lineRule="auto"/>
        <w:rPr>
          <w:rFonts w:ascii="Arial Narrow" w:hAnsi="Arial Narrow"/>
          <w:sz w:val="24"/>
          <w:szCs w:val="24"/>
          <w:lang/>
        </w:rPr>
      </w:pPr>
      <w:proofErr w:type="spellStart"/>
      <w:r>
        <w:rPr>
          <w:rFonts w:ascii="Arial Narrow" w:hAnsi="Arial Narrow"/>
          <w:sz w:val="24"/>
          <w:szCs w:val="24"/>
        </w:rPr>
        <w:t>Дана</w:t>
      </w:r>
      <w:proofErr w:type="spellEnd"/>
      <w:r>
        <w:rPr>
          <w:rFonts w:ascii="Arial Narrow" w:hAnsi="Arial Narrow"/>
          <w:sz w:val="24"/>
          <w:szCs w:val="24"/>
        </w:rPr>
        <w:t xml:space="preserve">: </w:t>
      </w:r>
      <w:r w:rsidR="00423FC9">
        <w:rPr>
          <w:rFonts w:ascii="Arial Narrow" w:hAnsi="Arial Narrow"/>
          <w:sz w:val="24"/>
          <w:szCs w:val="24"/>
          <w:lang/>
        </w:rPr>
        <w:t>10.02.2022.године</w:t>
      </w:r>
    </w:p>
    <w:p w:rsidR="00BE2AD5" w:rsidRPr="00547D5F" w:rsidRDefault="00BE2AD5" w:rsidP="00BE2AD5">
      <w:pPr>
        <w:spacing w:after="0" w:line="240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Косјерић</w:t>
      </w:r>
      <w:proofErr w:type="spellEnd"/>
    </w:p>
    <w:p w:rsidR="00547D5F" w:rsidRPr="00547D5F" w:rsidRDefault="00547D5F" w:rsidP="00547D5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47D5F" w:rsidRPr="00547D5F" w:rsidRDefault="00547D5F" w:rsidP="00547D5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47D5F" w:rsidRDefault="00547D5F" w:rsidP="00547D5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E25450" w:rsidRPr="00547D5F" w:rsidRDefault="00E25450" w:rsidP="00E25450">
      <w:pPr>
        <w:rPr>
          <w:rFonts w:ascii="Arial Narrow" w:hAnsi="Arial Narrow"/>
        </w:rPr>
      </w:pPr>
    </w:p>
    <w:sectPr w:rsidR="00E25450" w:rsidRPr="00547D5F" w:rsidSect="0032048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0DED726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F4F71"/>
    <w:rsid w:val="00087C13"/>
    <w:rsid w:val="000C3D6D"/>
    <w:rsid w:val="00160393"/>
    <w:rsid w:val="00163396"/>
    <w:rsid w:val="00230213"/>
    <w:rsid w:val="002861E7"/>
    <w:rsid w:val="002F0559"/>
    <w:rsid w:val="00310E61"/>
    <w:rsid w:val="00320485"/>
    <w:rsid w:val="003F2FDB"/>
    <w:rsid w:val="00415279"/>
    <w:rsid w:val="00423FC9"/>
    <w:rsid w:val="00547D5F"/>
    <w:rsid w:val="00675E1C"/>
    <w:rsid w:val="006A67F7"/>
    <w:rsid w:val="006C7B4F"/>
    <w:rsid w:val="008843FD"/>
    <w:rsid w:val="008E7856"/>
    <w:rsid w:val="009D0531"/>
    <w:rsid w:val="00BE2AD5"/>
    <w:rsid w:val="00BF4F71"/>
    <w:rsid w:val="00C851F7"/>
    <w:rsid w:val="00D0318D"/>
    <w:rsid w:val="00DB679F"/>
    <w:rsid w:val="00E25450"/>
    <w:rsid w:val="00E45B34"/>
    <w:rsid w:val="00E64EBB"/>
    <w:rsid w:val="00E67A68"/>
    <w:rsid w:val="00F32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254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254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markedcontent">
    <w:name w:val="markedcontent"/>
    <w:basedOn w:val="DefaultParagraphFont"/>
    <w:rsid w:val="00163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RRA Lenovo06</dc:creator>
  <cp:lastModifiedBy>RRA Lenovo06</cp:lastModifiedBy>
  <cp:revision>3</cp:revision>
  <cp:lastPrinted>2022-02-14T06:58:00Z</cp:lastPrinted>
  <dcterms:created xsi:type="dcterms:W3CDTF">2022-02-07T07:50:00Z</dcterms:created>
  <dcterms:modified xsi:type="dcterms:W3CDTF">2022-02-14T07:18:00Z</dcterms:modified>
</cp:coreProperties>
</file>