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9EB" w:rsidRPr="000670EE" w:rsidRDefault="00E5745C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 w:rsidRPr="000670EE">
        <w:rPr>
          <w:rFonts w:ascii="Arial" w:hAnsi="Arial" w:cs="Arial"/>
          <w:sz w:val="24"/>
        </w:rPr>
        <w:tab/>
      </w:r>
      <w:r w:rsidRPr="000670EE">
        <w:rPr>
          <w:rFonts w:ascii="Arial" w:hAnsi="Arial" w:cs="Arial"/>
          <w:sz w:val="24"/>
          <w:lang w:val="sr-Cyrl-RS"/>
        </w:rPr>
        <w:t xml:space="preserve">На основу чл. 18. и </w:t>
      </w:r>
      <w:r w:rsidR="00A317BC" w:rsidRPr="000670EE">
        <w:rPr>
          <w:rFonts w:ascii="Arial" w:hAnsi="Arial" w:cs="Arial"/>
          <w:sz w:val="24"/>
          <w:lang w:val="sr-Cyrl-RS"/>
        </w:rPr>
        <w:t>96. Закона о локалним изборима</w:t>
      </w:r>
      <w:r w:rsidR="001C009F">
        <w:rPr>
          <w:rFonts w:ascii="Arial" w:hAnsi="Arial" w:cs="Arial"/>
          <w:sz w:val="24"/>
          <w:lang w:val="sr-Cyrl-RS"/>
        </w:rPr>
        <w:t xml:space="preserve"> („Службени гласник РС“, број </w:t>
      </w:r>
      <w:r w:rsidR="001C009F">
        <w:rPr>
          <w:rFonts w:ascii="Arial" w:hAnsi="Arial" w:cs="Arial"/>
          <w:sz w:val="24"/>
          <w:lang w:val="sr-Latn-RS"/>
        </w:rPr>
        <w:t>14</w:t>
      </w:r>
      <w:r w:rsidR="00A317BC" w:rsidRPr="000670EE">
        <w:rPr>
          <w:rFonts w:ascii="Arial" w:hAnsi="Arial" w:cs="Arial"/>
          <w:sz w:val="24"/>
          <w:lang w:val="sr-Cyrl-RS"/>
        </w:rPr>
        <w:t>/22),</w:t>
      </w:r>
    </w:p>
    <w:p w:rsidR="00A317BC" w:rsidRPr="000670EE" w:rsidRDefault="00A317BC" w:rsidP="00807CF4">
      <w:pPr>
        <w:tabs>
          <w:tab w:val="left" w:pos="993"/>
        </w:tabs>
        <w:spacing w:after="360"/>
        <w:jc w:val="both"/>
        <w:rPr>
          <w:rFonts w:ascii="Arial" w:hAnsi="Arial" w:cs="Arial"/>
          <w:sz w:val="24"/>
          <w:lang w:val="sr-Cyrl-RS"/>
        </w:rPr>
      </w:pPr>
      <w:r w:rsidRPr="000670EE">
        <w:rPr>
          <w:rFonts w:ascii="Arial" w:hAnsi="Arial" w:cs="Arial"/>
          <w:sz w:val="24"/>
          <w:lang w:val="sr-Cyrl-RS"/>
        </w:rPr>
        <w:tab/>
      </w:r>
      <w:r w:rsidR="000670EE" w:rsidRPr="000670EE">
        <w:rPr>
          <w:rFonts w:ascii="Arial" w:hAnsi="Arial" w:cs="Arial"/>
          <w:sz w:val="24"/>
          <w:lang w:val="sr-Cyrl-RS"/>
        </w:rPr>
        <w:t>Скупштина општине</w:t>
      </w:r>
      <w:r w:rsidR="00172296">
        <w:rPr>
          <w:rFonts w:ascii="Arial" w:hAnsi="Arial" w:cs="Arial"/>
          <w:sz w:val="24"/>
          <w:lang w:val="sr-Cyrl-RS"/>
        </w:rPr>
        <w:t xml:space="preserve"> Косјерић</w:t>
      </w:r>
      <w:r w:rsidRPr="000670EE">
        <w:rPr>
          <w:rFonts w:ascii="Arial" w:hAnsi="Arial" w:cs="Arial"/>
          <w:sz w:val="24"/>
          <w:lang w:val="sr-Cyrl-RS"/>
        </w:rPr>
        <w:t xml:space="preserve">, на седници одржаној __. фебруара </w:t>
      </w:r>
      <w:r w:rsidR="000670EE">
        <w:rPr>
          <w:rFonts w:ascii="Arial" w:hAnsi="Arial" w:cs="Arial"/>
          <w:sz w:val="24"/>
          <w:lang w:val="sr-Cyrl-RS"/>
        </w:rPr>
        <w:t>2022. године, донела је</w:t>
      </w:r>
    </w:p>
    <w:p w:rsidR="00E5745C" w:rsidRPr="00477CA2" w:rsidRDefault="00E5745C" w:rsidP="00807CF4">
      <w:pPr>
        <w:tabs>
          <w:tab w:val="left" w:pos="993"/>
        </w:tabs>
        <w:spacing w:after="120"/>
        <w:jc w:val="center"/>
        <w:rPr>
          <w:rFonts w:ascii="Arial" w:hAnsi="Arial" w:cs="Arial"/>
          <w:b/>
          <w:sz w:val="32"/>
        </w:rPr>
      </w:pPr>
      <w:r w:rsidRPr="00477CA2">
        <w:rPr>
          <w:rFonts w:ascii="Arial" w:hAnsi="Arial" w:cs="Arial"/>
          <w:b/>
          <w:sz w:val="32"/>
          <w:lang w:val="sr-Cyrl-RS"/>
        </w:rPr>
        <w:t>О</w:t>
      </w:r>
      <w:r w:rsidR="00A317BC" w:rsidRPr="00477CA2">
        <w:rPr>
          <w:rFonts w:ascii="Arial" w:hAnsi="Arial" w:cs="Arial"/>
          <w:b/>
          <w:sz w:val="32"/>
          <w:lang w:val="sr-Cyrl-RS"/>
        </w:rPr>
        <w:t xml:space="preserve"> </w:t>
      </w:r>
      <w:r w:rsidRPr="00477CA2">
        <w:rPr>
          <w:rFonts w:ascii="Arial" w:hAnsi="Arial" w:cs="Arial"/>
          <w:b/>
          <w:sz w:val="32"/>
          <w:lang w:val="sr-Cyrl-RS"/>
        </w:rPr>
        <w:t>Д</w:t>
      </w:r>
      <w:r w:rsidR="00A317BC" w:rsidRPr="00477CA2">
        <w:rPr>
          <w:rFonts w:ascii="Arial" w:hAnsi="Arial" w:cs="Arial"/>
          <w:b/>
          <w:sz w:val="32"/>
          <w:lang w:val="sr-Cyrl-RS"/>
        </w:rPr>
        <w:t xml:space="preserve"> </w:t>
      </w:r>
      <w:r w:rsidRPr="00477CA2">
        <w:rPr>
          <w:rFonts w:ascii="Arial" w:hAnsi="Arial" w:cs="Arial"/>
          <w:b/>
          <w:sz w:val="32"/>
          <w:lang w:val="sr-Cyrl-RS"/>
        </w:rPr>
        <w:t>Л</w:t>
      </w:r>
      <w:r w:rsidR="00A317BC" w:rsidRPr="00477CA2">
        <w:rPr>
          <w:rFonts w:ascii="Arial" w:hAnsi="Arial" w:cs="Arial"/>
          <w:b/>
          <w:sz w:val="32"/>
          <w:lang w:val="sr-Cyrl-RS"/>
        </w:rPr>
        <w:t xml:space="preserve"> </w:t>
      </w:r>
      <w:r w:rsidRPr="00477CA2">
        <w:rPr>
          <w:rFonts w:ascii="Arial" w:hAnsi="Arial" w:cs="Arial"/>
          <w:b/>
          <w:sz w:val="32"/>
          <w:lang w:val="sr-Cyrl-RS"/>
        </w:rPr>
        <w:t>У</w:t>
      </w:r>
      <w:r w:rsidR="00A317BC" w:rsidRPr="00477CA2">
        <w:rPr>
          <w:rFonts w:ascii="Arial" w:hAnsi="Arial" w:cs="Arial"/>
          <w:b/>
          <w:sz w:val="32"/>
          <w:lang w:val="sr-Cyrl-RS"/>
        </w:rPr>
        <w:t xml:space="preserve"> </w:t>
      </w:r>
      <w:r w:rsidRPr="00477CA2">
        <w:rPr>
          <w:rFonts w:ascii="Arial" w:hAnsi="Arial" w:cs="Arial"/>
          <w:b/>
          <w:sz w:val="32"/>
          <w:lang w:val="sr-Cyrl-RS"/>
        </w:rPr>
        <w:t>К</w:t>
      </w:r>
      <w:r w:rsidR="00A317BC" w:rsidRPr="00477CA2">
        <w:rPr>
          <w:rFonts w:ascii="Arial" w:hAnsi="Arial" w:cs="Arial"/>
          <w:b/>
          <w:sz w:val="32"/>
          <w:lang w:val="sr-Cyrl-RS"/>
        </w:rPr>
        <w:t xml:space="preserve"> </w:t>
      </w:r>
      <w:r w:rsidRPr="00477CA2">
        <w:rPr>
          <w:rFonts w:ascii="Arial" w:hAnsi="Arial" w:cs="Arial"/>
          <w:b/>
          <w:sz w:val="32"/>
          <w:lang w:val="sr-Cyrl-RS"/>
        </w:rPr>
        <w:t>У</w:t>
      </w:r>
    </w:p>
    <w:p w:rsidR="000670EE" w:rsidRPr="00CB582D" w:rsidRDefault="00E5745C" w:rsidP="00807CF4">
      <w:pPr>
        <w:tabs>
          <w:tab w:val="left" w:pos="993"/>
        </w:tabs>
        <w:spacing w:after="0"/>
        <w:jc w:val="center"/>
        <w:rPr>
          <w:rFonts w:ascii="Arial" w:hAnsi="Arial" w:cs="Arial"/>
          <w:b/>
          <w:sz w:val="24"/>
          <w:lang w:val="sr-Cyrl-RS"/>
        </w:rPr>
      </w:pPr>
      <w:r w:rsidRPr="00CB582D">
        <w:rPr>
          <w:rFonts w:ascii="Arial" w:hAnsi="Arial" w:cs="Arial"/>
          <w:b/>
          <w:sz w:val="24"/>
          <w:lang w:val="sr-Cyrl-RS"/>
        </w:rPr>
        <w:t>О РАЗРЕШЕЊУ И ИМЕНОВАЊУ ЧЛАНО</w:t>
      </w:r>
      <w:r w:rsidR="000670EE" w:rsidRPr="00CB582D">
        <w:rPr>
          <w:rFonts w:ascii="Arial" w:hAnsi="Arial" w:cs="Arial"/>
          <w:b/>
          <w:sz w:val="24"/>
          <w:lang w:val="sr-Cyrl-RS"/>
        </w:rPr>
        <w:t>ВА И ЗАМЕНИКА ЧЛАНОВА</w:t>
      </w:r>
    </w:p>
    <w:p w:rsidR="00E5745C" w:rsidRPr="00CB582D" w:rsidRDefault="000670EE" w:rsidP="00172296">
      <w:pPr>
        <w:tabs>
          <w:tab w:val="left" w:pos="993"/>
        </w:tabs>
        <w:spacing w:after="600"/>
        <w:jc w:val="center"/>
        <w:rPr>
          <w:rFonts w:ascii="Arial" w:hAnsi="Arial" w:cs="Arial"/>
          <w:b/>
          <w:sz w:val="24"/>
          <w:lang w:val="sr-Cyrl-RS"/>
        </w:rPr>
      </w:pPr>
      <w:r w:rsidRPr="00CB582D">
        <w:rPr>
          <w:rFonts w:ascii="Arial" w:hAnsi="Arial" w:cs="Arial"/>
          <w:b/>
          <w:sz w:val="24"/>
          <w:lang w:val="sr-Cyrl-RS"/>
        </w:rPr>
        <w:t>ОПШТИНСКЕ ИЗБОРНЕ КОМИСИЈЕ ОПШТИНЕ</w:t>
      </w:r>
      <w:r w:rsidR="00E5745C" w:rsidRPr="00CB582D">
        <w:rPr>
          <w:rFonts w:ascii="Arial" w:hAnsi="Arial" w:cs="Arial"/>
          <w:b/>
          <w:sz w:val="24"/>
          <w:lang w:val="sr-Cyrl-RS"/>
        </w:rPr>
        <w:t xml:space="preserve"> </w:t>
      </w:r>
      <w:r w:rsidR="00172296" w:rsidRPr="00CB582D">
        <w:rPr>
          <w:rFonts w:ascii="Arial" w:hAnsi="Arial" w:cs="Arial"/>
          <w:b/>
          <w:sz w:val="24"/>
          <w:lang w:val="sr-Cyrl-RS"/>
        </w:rPr>
        <w:t>КОСЈЕРИЋ</w:t>
      </w:r>
      <w:r w:rsidR="001A58F4" w:rsidRPr="00CB582D">
        <w:rPr>
          <w:rFonts w:ascii="Arial" w:hAnsi="Arial" w:cs="Arial"/>
          <w:b/>
          <w:sz w:val="24"/>
          <w:lang w:val="sr-Cyrl-RS"/>
        </w:rPr>
        <w:t xml:space="preserve"> У СТАЛНОМ САСТАВУ</w:t>
      </w:r>
    </w:p>
    <w:p w:rsidR="00E5745C" w:rsidRPr="000670EE" w:rsidRDefault="00A317BC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 w:rsidRPr="000670EE">
        <w:rPr>
          <w:rFonts w:ascii="Arial" w:hAnsi="Arial" w:cs="Arial"/>
          <w:sz w:val="24"/>
          <w:lang w:val="sr-Cyrl-RS"/>
        </w:rPr>
        <w:tab/>
        <w:t>1. Разре</w:t>
      </w:r>
      <w:r w:rsidR="000670EE" w:rsidRPr="000670EE">
        <w:rPr>
          <w:rFonts w:ascii="Arial" w:hAnsi="Arial" w:cs="Arial"/>
          <w:sz w:val="24"/>
          <w:lang w:val="sr-Cyrl-RS"/>
        </w:rPr>
        <w:t>шавају се чланства у Општинској изборној комисији општине</w:t>
      </w:r>
      <w:r w:rsidRPr="000670EE">
        <w:rPr>
          <w:rFonts w:ascii="Arial" w:hAnsi="Arial" w:cs="Arial"/>
          <w:sz w:val="24"/>
          <w:lang w:val="sr-Cyrl-RS"/>
        </w:rPr>
        <w:t xml:space="preserve"> </w:t>
      </w:r>
      <w:r w:rsidR="00172296">
        <w:rPr>
          <w:rFonts w:ascii="Arial" w:hAnsi="Arial" w:cs="Arial"/>
          <w:sz w:val="24"/>
          <w:lang w:val="sr-Cyrl-RS"/>
        </w:rPr>
        <w:t>Косјерић</w:t>
      </w:r>
      <w:r w:rsidR="001A58F4" w:rsidRPr="000670EE">
        <w:rPr>
          <w:rFonts w:ascii="Arial" w:hAnsi="Arial" w:cs="Arial"/>
          <w:sz w:val="24"/>
          <w:lang w:val="sr-Cyrl-RS"/>
        </w:rPr>
        <w:t xml:space="preserve"> у сталном саставу</w:t>
      </w:r>
      <w:r w:rsidRPr="000670EE">
        <w:rPr>
          <w:rFonts w:ascii="Arial" w:hAnsi="Arial" w:cs="Arial"/>
          <w:sz w:val="24"/>
          <w:lang w:val="sr-Cyrl-RS"/>
        </w:rPr>
        <w:t>:</w:t>
      </w:r>
    </w:p>
    <w:p w:rsidR="00A317BC" w:rsidRPr="000670EE" w:rsidRDefault="00A317BC" w:rsidP="00807CF4">
      <w:pPr>
        <w:tabs>
          <w:tab w:val="left" w:pos="993"/>
        </w:tabs>
        <w:spacing w:after="120"/>
        <w:jc w:val="both"/>
        <w:rPr>
          <w:rFonts w:ascii="Arial" w:hAnsi="Arial" w:cs="Arial"/>
          <w:sz w:val="24"/>
          <w:lang w:val="sr-Cyrl-RS"/>
        </w:rPr>
      </w:pPr>
      <w:r w:rsidRPr="000670EE">
        <w:rPr>
          <w:rFonts w:ascii="Arial" w:hAnsi="Arial" w:cs="Arial"/>
          <w:sz w:val="24"/>
          <w:lang w:val="sr-Cyrl-RS"/>
        </w:rPr>
        <w:tab/>
        <w:t>1)</w:t>
      </w:r>
      <w:r w:rsidR="001A58F4" w:rsidRPr="000670EE">
        <w:rPr>
          <w:rFonts w:ascii="Arial" w:hAnsi="Arial" w:cs="Arial"/>
          <w:sz w:val="24"/>
        </w:rPr>
        <w:t xml:space="preserve"> </w:t>
      </w:r>
      <w:r w:rsidR="00172296">
        <w:rPr>
          <w:rFonts w:ascii="Arial" w:hAnsi="Arial" w:cs="Arial"/>
          <w:sz w:val="24"/>
          <w:lang w:val="sr-Cyrl-RS"/>
        </w:rPr>
        <w:t xml:space="preserve">Сандра Филиповић, </w:t>
      </w:r>
      <w:r w:rsidR="001A58F4" w:rsidRPr="000670EE">
        <w:rPr>
          <w:rFonts w:ascii="Arial" w:hAnsi="Arial" w:cs="Arial"/>
          <w:sz w:val="24"/>
          <w:lang w:val="sr-Cyrl-RS"/>
        </w:rPr>
        <w:t>председник,</w:t>
      </w:r>
    </w:p>
    <w:p w:rsidR="001A58F4" w:rsidRPr="000670EE" w:rsidRDefault="001A58F4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 w:rsidRPr="000670EE">
        <w:rPr>
          <w:rFonts w:ascii="Arial" w:hAnsi="Arial" w:cs="Arial"/>
          <w:sz w:val="24"/>
          <w:lang w:val="sr-Cyrl-RS"/>
        </w:rPr>
        <w:tab/>
        <w:t>-</w:t>
      </w:r>
      <w:r w:rsidR="00172296">
        <w:rPr>
          <w:rFonts w:ascii="Arial" w:hAnsi="Arial" w:cs="Arial"/>
          <w:sz w:val="24"/>
          <w:lang w:val="sr-Cyrl-RS"/>
        </w:rPr>
        <w:t xml:space="preserve"> Борис Ђурић</w:t>
      </w:r>
      <w:r w:rsidRPr="000670EE">
        <w:rPr>
          <w:rFonts w:ascii="Arial" w:hAnsi="Arial" w:cs="Arial"/>
          <w:sz w:val="24"/>
          <w:lang w:val="sr-Cyrl-RS"/>
        </w:rPr>
        <w:t>, заменик председника,</w:t>
      </w:r>
    </w:p>
    <w:p w:rsidR="001A58F4" w:rsidRPr="000670EE" w:rsidRDefault="001A58F4" w:rsidP="00807CF4">
      <w:pPr>
        <w:tabs>
          <w:tab w:val="left" w:pos="993"/>
        </w:tabs>
        <w:spacing w:after="120"/>
        <w:jc w:val="both"/>
        <w:rPr>
          <w:rFonts w:ascii="Arial" w:hAnsi="Arial" w:cs="Arial"/>
          <w:sz w:val="24"/>
          <w:lang w:val="sr-Cyrl-RS"/>
        </w:rPr>
      </w:pPr>
      <w:r w:rsidRPr="000670EE">
        <w:rPr>
          <w:rFonts w:ascii="Arial" w:hAnsi="Arial" w:cs="Arial"/>
          <w:sz w:val="24"/>
          <w:lang w:val="sr-Cyrl-RS"/>
        </w:rPr>
        <w:tab/>
        <w:t>2</w:t>
      </w:r>
      <w:r w:rsidR="00172296">
        <w:rPr>
          <w:rFonts w:ascii="Arial" w:hAnsi="Arial" w:cs="Arial"/>
          <w:sz w:val="24"/>
          <w:lang w:val="sr-Cyrl-RS"/>
        </w:rPr>
        <w:t>) Светлана Стефановић</w:t>
      </w:r>
      <w:r w:rsidRPr="000670EE">
        <w:rPr>
          <w:rFonts w:ascii="Arial" w:hAnsi="Arial" w:cs="Arial"/>
          <w:sz w:val="24"/>
          <w:lang w:val="sr-Cyrl-RS"/>
        </w:rPr>
        <w:t>, члан,</w:t>
      </w:r>
    </w:p>
    <w:p w:rsidR="001A58F4" w:rsidRDefault="00172296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- Владимир Јешић</w:t>
      </w:r>
      <w:r w:rsidR="001A58F4" w:rsidRPr="000670EE">
        <w:rPr>
          <w:rFonts w:ascii="Arial" w:hAnsi="Arial" w:cs="Arial"/>
          <w:sz w:val="24"/>
          <w:lang w:val="sr-Cyrl-RS"/>
        </w:rPr>
        <w:t>, заменик члана,</w:t>
      </w:r>
    </w:p>
    <w:p w:rsidR="00172296" w:rsidRDefault="00172296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3) Васо Николић, члан,</w:t>
      </w:r>
    </w:p>
    <w:p w:rsidR="00172296" w:rsidRDefault="00172296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- Дејан Павловић, заменик члана,</w:t>
      </w:r>
    </w:p>
    <w:p w:rsidR="00172296" w:rsidRDefault="00172296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4) Данка Васиљевић, члан,</w:t>
      </w:r>
    </w:p>
    <w:p w:rsidR="00172296" w:rsidRDefault="00172296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- Славица Илић, заменик члана,</w:t>
      </w:r>
    </w:p>
    <w:p w:rsidR="00172296" w:rsidRDefault="00172296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5) Новица Пантовић, члан,</w:t>
      </w:r>
    </w:p>
    <w:p w:rsidR="00172296" w:rsidRDefault="00172296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- Мирољуб Косорић, заменик члана,</w:t>
      </w:r>
    </w:p>
    <w:p w:rsidR="00172296" w:rsidRDefault="00172296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6) Милка Јоксимовић, члан,</w:t>
      </w:r>
    </w:p>
    <w:p w:rsidR="00172296" w:rsidRDefault="00172296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- Душан Миловић, заменик члана,</w:t>
      </w:r>
    </w:p>
    <w:p w:rsidR="00172296" w:rsidRDefault="00172296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7) Зоран Милић, члан,</w:t>
      </w:r>
    </w:p>
    <w:p w:rsidR="001A58F4" w:rsidRPr="000670EE" w:rsidRDefault="00172296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- Милена Ђуровић, заменик члана.</w:t>
      </w:r>
    </w:p>
    <w:p w:rsidR="001A58F4" w:rsidRPr="000670EE" w:rsidRDefault="00172296" w:rsidP="00807CF4">
      <w:pPr>
        <w:tabs>
          <w:tab w:val="left" w:pos="993"/>
        </w:tabs>
        <w:spacing w:after="120"/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8) Данило Пантић</w:t>
      </w:r>
      <w:r w:rsidR="001A58F4" w:rsidRPr="000670EE">
        <w:rPr>
          <w:rFonts w:ascii="Arial" w:hAnsi="Arial" w:cs="Arial"/>
          <w:sz w:val="24"/>
          <w:lang w:val="sr-Cyrl-RS"/>
        </w:rPr>
        <w:t>, секретар,</w:t>
      </w:r>
    </w:p>
    <w:p w:rsidR="001A58F4" w:rsidRPr="000670EE" w:rsidRDefault="00172296" w:rsidP="00807CF4">
      <w:pPr>
        <w:tabs>
          <w:tab w:val="left" w:pos="993"/>
        </w:tabs>
        <w:spacing w:after="360"/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- Марија Тодоровић</w:t>
      </w:r>
      <w:r w:rsidR="001A58F4" w:rsidRPr="000670EE">
        <w:rPr>
          <w:rFonts w:ascii="Arial" w:hAnsi="Arial" w:cs="Arial"/>
          <w:sz w:val="24"/>
          <w:lang w:val="sr-Cyrl-RS"/>
        </w:rPr>
        <w:t>, заменик секретара.</w:t>
      </w:r>
    </w:p>
    <w:p w:rsidR="00E5745C" w:rsidRPr="000670EE" w:rsidRDefault="000670EE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 w:rsidRPr="000670EE">
        <w:rPr>
          <w:rFonts w:ascii="Arial" w:hAnsi="Arial" w:cs="Arial"/>
          <w:sz w:val="24"/>
          <w:lang w:val="sr-Cyrl-RS"/>
        </w:rPr>
        <w:tab/>
        <w:t>2. У Општинску</w:t>
      </w:r>
      <w:r w:rsidR="001A58F4" w:rsidRPr="000670EE">
        <w:rPr>
          <w:rFonts w:ascii="Arial" w:hAnsi="Arial" w:cs="Arial"/>
          <w:sz w:val="24"/>
          <w:lang w:val="sr-Cyrl-RS"/>
        </w:rPr>
        <w:t xml:space="preserve"> изборну комисију општине </w:t>
      </w:r>
      <w:r w:rsidR="00172296">
        <w:rPr>
          <w:rFonts w:ascii="Arial" w:hAnsi="Arial" w:cs="Arial"/>
          <w:sz w:val="24"/>
          <w:lang w:val="sr-Cyrl-RS"/>
        </w:rPr>
        <w:t xml:space="preserve">Косјерић </w:t>
      </w:r>
      <w:r w:rsidR="001A58F4" w:rsidRPr="000670EE">
        <w:rPr>
          <w:rFonts w:ascii="Arial" w:hAnsi="Arial" w:cs="Arial"/>
          <w:sz w:val="24"/>
          <w:lang w:val="sr-Cyrl-RS"/>
        </w:rPr>
        <w:t>у сталном саставу именују се:</w:t>
      </w:r>
    </w:p>
    <w:p w:rsidR="001A58F4" w:rsidRPr="000670EE" w:rsidRDefault="001A58F4" w:rsidP="00807CF4">
      <w:pPr>
        <w:tabs>
          <w:tab w:val="left" w:pos="993"/>
        </w:tabs>
        <w:spacing w:after="120"/>
        <w:jc w:val="both"/>
        <w:rPr>
          <w:rFonts w:ascii="Arial" w:hAnsi="Arial" w:cs="Arial"/>
          <w:sz w:val="24"/>
          <w:lang w:val="sr-Cyrl-RS"/>
        </w:rPr>
      </w:pPr>
      <w:r w:rsidRPr="000670EE">
        <w:rPr>
          <w:rFonts w:ascii="Arial" w:hAnsi="Arial" w:cs="Arial"/>
          <w:sz w:val="24"/>
          <w:lang w:val="sr-Cyrl-RS"/>
        </w:rPr>
        <w:tab/>
        <w:t>1) за председника</w:t>
      </w:r>
      <w:r w:rsidR="00172296">
        <w:rPr>
          <w:rFonts w:ascii="Arial" w:hAnsi="Arial" w:cs="Arial"/>
          <w:sz w:val="24"/>
          <w:lang w:val="sr-Cyrl-RS"/>
        </w:rPr>
        <w:t xml:space="preserve"> Сандра Филиповић, маст</w:t>
      </w:r>
      <w:r w:rsidRPr="000670EE">
        <w:rPr>
          <w:rFonts w:ascii="Arial" w:hAnsi="Arial" w:cs="Arial"/>
          <w:sz w:val="24"/>
          <w:lang w:val="sr-Cyrl-RS"/>
        </w:rPr>
        <w:t>. правник,</w:t>
      </w:r>
    </w:p>
    <w:p w:rsidR="001A58F4" w:rsidRPr="000670EE" w:rsidRDefault="001A58F4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 w:rsidRPr="000670EE">
        <w:rPr>
          <w:rFonts w:ascii="Arial" w:hAnsi="Arial" w:cs="Arial"/>
          <w:sz w:val="24"/>
          <w:lang w:val="sr-Cyrl-RS"/>
        </w:rPr>
        <w:tab/>
        <w:t>- за заме</w:t>
      </w:r>
      <w:r w:rsidR="00172296">
        <w:rPr>
          <w:rFonts w:ascii="Arial" w:hAnsi="Arial" w:cs="Arial"/>
          <w:sz w:val="24"/>
          <w:lang w:val="sr-Cyrl-RS"/>
        </w:rPr>
        <w:t>ника председника Марија Тодоровић</w:t>
      </w:r>
      <w:r w:rsidRPr="000670EE">
        <w:rPr>
          <w:rFonts w:ascii="Arial" w:hAnsi="Arial" w:cs="Arial"/>
          <w:sz w:val="24"/>
          <w:lang w:val="sr-Cyrl-RS"/>
        </w:rPr>
        <w:t>, дипл. правник,</w:t>
      </w:r>
    </w:p>
    <w:p w:rsidR="001A58F4" w:rsidRPr="000670EE" w:rsidRDefault="001A58F4" w:rsidP="00807CF4">
      <w:pPr>
        <w:tabs>
          <w:tab w:val="left" w:pos="993"/>
        </w:tabs>
        <w:spacing w:after="120"/>
        <w:jc w:val="both"/>
        <w:rPr>
          <w:rFonts w:ascii="Arial" w:hAnsi="Arial" w:cs="Arial"/>
          <w:sz w:val="24"/>
          <w:lang w:val="sr-Cyrl-RS"/>
        </w:rPr>
      </w:pPr>
      <w:r w:rsidRPr="000670EE">
        <w:rPr>
          <w:rFonts w:ascii="Arial" w:hAnsi="Arial" w:cs="Arial"/>
          <w:sz w:val="24"/>
          <w:lang w:val="sr-Cyrl-RS"/>
        </w:rPr>
        <w:tab/>
        <w:t>2) за члана</w:t>
      </w:r>
      <w:r w:rsidR="00172296">
        <w:rPr>
          <w:rFonts w:ascii="Arial" w:hAnsi="Arial" w:cs="Arial"/>
          <w:sz w:val="24"/>
          <w:lang w:val="sr-Cyrl-RS"/>
        </w:rPr>
        <w:t xml:space="preserve"> Светлана Стефановић</w:t>
      </w:r>
      <w:r w:rsidRPr="000670EE">
        <w:rPr>
          <w:rFonts w:ascii="Arial" w:hAnsi="Arial" w:cs="Arial"/>
          <w:sz w:val="24"/>
          <w:lang w:val="sr-Cyrl-RS"/>
        </w:rPr>
        <w:t>,</w:t>
      </w:r>
    </w:p>
    <w:p w:rsidR="001A58F4" w:rsidRDefault="001A58F4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 w:rsidRPr="000670EE">
        <w:rPr>
          <w:rFonts w:ascii="Arial" w:hAnsi="Arial" w:cs="Arial"/>
          <w:sz w:val="24"/>
          <w:lang w:val="sr-Cyrl-RS"/>
        </w:rPr>
        <w:lastRenderedPageBreak/>
        <w:tab/>
        <w:t>- за заменика члана</w:t>
      </w:r>
      <w:r w:rsidR="00172296">
        <w:rPr>
          <w:rFonts w:ascii="Arial" w:hAnsi="Arial" w:cs="Arial"/>
          <w:sz w:val="24"/>
          <w:lang w:val="sr-Cyrl-RS"/>
        </w:rPr>
        <w:t xml:space="preserve"> Радојко Гавриловић</w:t>
      </w:r>
      <w:r w:rsidR="00807CF4">
        <w:rPr>
          <w:rFonts w:ascii="Arial" w:hAnsi="Arial" w:cs="Arial"/>
          <w:sz w:val="24"/>
        </w:rPr>
        <w:t>,</w:t>
      </w:r>
    </w:p>
    <w:p w:rsidR="00172296" w:rsidRDefault="00172296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3) за члана Миланка Ковачевић,</w:t>
      </w:r>
    </w:p>
    <w:p w:rsidR="00172296" w:rsidRDefault="00172296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- за заменика члана Вера Петровић,</w:t>
      </w:r>
    </w:p>
    <w:p w:rsidR="00172296" w:rsidRDefault="00172296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4) за члана Васо Николић,</w:t>
      </w:r>
    </w:p>
    <w:p w:rsidR="00172296" w:rsidRDefault="00172296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- за заменика члана Драгиша Ћебић</w:t>
      </w:r>
      <w:r w:rsidR="00E72D7A">
        <w:rPr>
          <w:rFonts w:ascii="Arial" w:hAnsi="Arial" w:cs="Arial"/>
          <w:sz w:val="24"/>
          <w:lang w:val="sr-Cyrl-RS"/>
        </w:rPr>
        <w:t>,</w:t>
      </w:r>
    </w:p>
    <w:p w:rsidR="00E72D7A" w:rsidRDefault="00E72D7A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5) за члана Радиша Миловић,</w:t>
      </w:r>
    </w:p>
    <w:p w:rsidR="00E72D7A" w:rsidRDefault="00E72D7A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- за заменика члана Славица Пантовић,</w:t>
      </w:r>
    </w:p>
    <w:p w:rsidR="00E72D7A" w:rsidRDefault="00E72D7A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6) за члана Лазар Мијаиловић,</w:t>
      </w:r>
    </w:p>
    <w:p w:rsidR="00E72D7A" w:rsidRDefault="00E72D7A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- за заменика члана Жељко Рогић,</w:t>
      </w:r>
    </w:p>
    <w:p w:rsidR="00E72D7A" w:rsidRDefault="00E72D7A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 xml:space="preserve">7) за члана Миладин Ковачевић, </w:t>
      </w:r>
    </w:p>
    <w:p w:rsidR="001A58F4" w:rsidRPr="000670EE" w:rsidRDefault="00E72D7A" w:rsidP="00807CF4">
      <w:pPr>
        <w:tabs>
          <w:tab w:val="left" w:pos="993"/>
        </w:tabs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- за заменика члана Миливоје Трифуновић,</w:t>
      </w:r>
    </w:p>
    <w:p w:rsidR="001A58F4" w:rsidRPr="000670EE" w:rsidRDefault="00E72D7A" w:rsidP="00807CF4">
      <w:pPr>
        <w:tabs>
          <w:tab w:val="left" w:pos="993"/>
        </w:tabs>
        <w:spacing w:after="120"/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8) за секретара Данило Пантић</w:t>
      </w:r>
      <w:r w:rsidR="001A58F4" w:rsidRPr="000670EE">
        <w:rPr>
          <w:rFonts w:ascii="Arial" w:hAnsi="Arial" w:cs="Arial"/>
          <w:sz w:val="24"/>
          <w:lang w:val="sr-Cyrl-RS"/>
        </w:rPr>
        <w:t>, дипл. правник,</w:t>
      </w:r>
    </w:p>
    <w:p w:rsidR="001A58F4" w:rsidRPr="000670EE" w:rsidRDefault="001A58F4" w:rsidP="00807CF4">
      <w:pPr>
        <w:tabs>
          <w:tab w:val="left" w:pos="993"/>
        </w:tabs>
        <w:spacing w:after="360"/>
        <w:jc w:val="both"/>
        <w:rPr>
          <w:rFonts w:ascii="Arial" w:hAnsi="Arial" w:cs="Arial"/>
          <w:sz w:val="24"/>
          <w:lang w:val="sr-Cyrl-RS"/>
        </w:rPr>
      </w:pPr>
      <w:r w:rsidRPr="000670EE">
        <w:rPr>
          <w:rFonts w:ascii="Arial" w:hAnsi="Arial" w:cs="Arial"/>
          <w:sz w:val="24"/>
          <w:lang w:val="sr-Cyrl-RS"/>
        </w:rPr>
        <w:tab/>
        <w:t>- за за</w:t>
      </w:r>
      <w:r w:rsidR="00E72D7A">
        <w:rPr>
          <w:rFonts w:ascii="Arial" w:hAnsi="Arial" w:cs="Arial"/>
          <w:sz w:val="24"/>
          <w:lang w:val="sr-Cyrl-RS"/>
        </w:rPr>
        <w:t>меника секретара Снежана Ранковић Максимовић</w:t>
      </w:r>
      <w:r w:rsidRPr="000670EE">
        <w:rPr>
          <w:rFonts w:ascii="Arial" w:hAnsi="Arial" w:cs="Arial"/>
          <w:sz w:val="24"/>
          <w:lang w:val="sr-Cyrl-RS"/>
        </w:rPr>
        <w:t>, дипл. правник.</w:t>
      </w:r>
    </w:p>
    <w:p w:rsidR="001A58F4" w:rsidRDefault="001A58F4" w:rsidP="00807CF4">
      <w:pPr>
        <w:tabs>
          <w:tab w:val="left" w:pos="993"/>
        </w:tabs>
        <w:spacing w:after="360"/>
        <w:jc w:val="both"/>
        <w:rPr>
          <w:rFonts w:ascii="Arial" w:hAnsi="Arial" w:cs="Arial"/>
          <w:sz w:val="24"/>
          <w:lang w:val="sr-Cyrl-RS"/>
        </w:rPr>
      </w:pPr>
      <w:r w:rsidRPr="000670EE">
        <w:rPr>
          <w:rFonts w:ascii="Arial" w:hAnsi="Arial" w:cs="Arial"/>
          <w:sz w:val="24"/>
          <w:lang w:val="sr-Cyrl-RS"/>
        </w:rPr>
        <w:tab/>
        <w:t>3. Ова</w:t>
      </w:r>
      <w:r w:rsidR="000670EE" w:rsidRPr="000670EE">
        <w:rPr>
          <w:rFonts w:ascii="Arial" w:hAnsi="Arial" w:cs="Arial"/>
          <w:sz w:val="24"/>
        </w:rPr>
        <w:t xml:space="preserve"> </w:t>
      </w:r>
      <w:r w:rsidR="000670EE" w:rsidRPr="000670EE">
        <w:rPr>
          <w:rFonts w:ascii="Arial" w:hAnsi="Arial" w:cs="Arial"/>
          <w:sz w:val="24"/>
          <w:lang w:val="sr-Cyrl-RS"/>
        </w:rPr>
        <w:t>одлука ступа на снагу даном доношења а објављује се на веб-презентацији Републичке изборне комисије.</w:t>
      </w:r>
    </w:p>
    <w:p w:rsidR="001A0241" w:rsidRDefault="001A0241" w:rsidP="00DB7B9A">
      <w:pPr>
        <w:tabs>
          <w:tab w:val="left" w:pos="993"/>
          <w:tab w:val="center" w:pos="6804"/>
        </w:tabs>
        <w:spacing w:after="240"/>
        <w:jc w:val="center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>О б р а з л о ж е њ е</w:t>
      </w:r>
    </w:p>
    <w:p w:rsidR="001A0241" w:rsidRDefault="001A0241" w:rsidP="00DB7B9A">
      <w:pPr>
        <w:pStyle w:val="Pismo"/>
        <w:tabs>
          <w:tab w:val="clear" w:pos="1872"/>
          <w:tab w:val="left" w:pos="993"/>
        </w:tabs>
        <w:spacing w:after="240" w:line="276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  <w:t>Правни основ за доношење одлуке садржан је у члану 18. став 2. Закона о локалним изборима (у даљем тексту: Закон), којим је утврђено да председника, чланове, заменика председника и заменике чланова изборне комисије именује скупштина јединице локалне самоуправе.</w:t>
      </w:r>
    </w:p>
    <w:p w:rsidR="001A0241" w:rsidRDefault="001A0241" w:rsidP="00DB7B9A">
      <w:pPr>
        <w:pStyle w:val="Pismo"/>
        <w:tabs>
          <w:tab w:val="clear" w:pos="1872"/>
          <w:tab w:val="left" w:pos="993"/>
        </w:tabs>
        <w:spacing w:after="240" w:line="276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  <w:t>Чланом 96. Закона о локалним изборима прописано је да скупштина образује изборну комисију у складу са овим законом у року од седам дана од његовог ступања на снагу. Закон о локални</w:t>
      </w:r>
      <w:r w:rsidR="001C009F">
        <w:rPr>
          <w:rFonts w:ascii="Arial" w:hAnsi="Arial" w:cs="Arial"/>
          <w:lang w:val="sr-Cyrl-CS"/>
        </w:rPr>
        <w:t xml:space="preserve">м изборима је ступио на снагу </w:t>
      </w:r>
      <w:r w:rsidR="001C009F">
        <w:rPr>
          <w:rFonts w:ascii="Arial" w:hAnsi="Arial" w:cs="Arial"/>
          <w:lang w:val="sr-Latn-RS"/>
        </w:rPr>
        <w:t>8</w:t>
      </w:r>
      <w:r>
        <w:rPr>
          <w:rFonts w:ascii="Arial" w:hAnsi="Arial" w:cs="Arial"/>
          <w:lang w:val="sr-Cyrl-CS"/>
        </w:rPr>
        <w:t>. фебруара 2022. године, односно наредног дана од дана када је објављен у „Службеном гласнику Републике Србије“.</w:t>
      </w:r>
    </w:p>
    <w:p w:rsidR="001A0241" w:rsidRDefault="001A0241" w:rsidP="001A0241">
      <w:pPr>
        <w:tabs>
          <w:tab w:val="left" w:pos="993"/>
          <w:tab w:val="center" w:pos="6804"/>
        </w:tabs>
        <w:spacing w:after="240"/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Чланом 11. став 1. Закона о локалним изборима прописано је да о</w:t>
      </w:r>
      <w:r w:rsidRPr="00284770">
        <w:rPr>
          <w:rFonts w:ascii="Arial" w:hAnsi="Arial" w:cs="Arial"/>
          <w:sz w:val="24"/>
          <w:lang w:val="sr-Cyrl-RS"/>
        </w:rPr>
        <w:t>рган за спровођење локалних избора чине председник и други чланови органа за спровођење локалних избора и њихови заменици.</w:t>
      </w:r>
    </w:p>
    <w:p w:rsidR="001A0241" w:rsidRDefault="001A0241" w:rsidP="001A0241">
      <w:pPr>
        <w:tabs>
          <w:tab w:val="left" w:pos="993"/>
          <w:tab w:val="center" w:pos="6804"/>
        </w:tabs>
        <w:spacing w:after="240"/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</w:r>
      <w:r>
        <w:rPr>
          <w:rFonts w:ascii="Arial" w:hAnsi="Arial" w:cs="Arial"/>
          <w:sz w:val="24"/>
          <w:lang w:val="sr-Cyrl-RS"/>
        </w:rPr>
        <w:tab/>
        <w:t>С обзиром н</w:t>
      </w:r>
      <w:r w:rsidR="004600F4">
        <w:rPr>
          <w:rFonts w:ascii="Arial" w:hAnsi="Arial" w:cs="Arial"/>
          <w:sz w:val="24"/>
          <w:lang w:val="sr-Cyrl-RS"/>
        </w:rPr>
        <w:t>а то да у општини Косјерић</w:t>
      </w:r>
      <w:r>
        <w:rPr>
          <w:rFonts w:ascii="Arial" w:hAnsi="Arial" w:cs="Arial"/>
          <w:sz w:val="24"/>
          <w:lang w:val="sr-Cyrl-RS"/>
        </w:rPr>
        <w:t xml:space="preserve"> на дан ступањ</w:t>
      </w:r>
      <w:r w:rsidR="004600F4">
        <w:rPr>
          <w:rFonts w:ascii="Arial" w:hAnsi="Arial" w:cs="Arial"/>
          <w:sz w:val="24"/>
          <w:lang w:val="sr-Cyrl-RS"/>
        </w:rPr>
        <w:t>а на снагу Закона има 9.208</w:t>
      </w:r>
      <w:r>
        <w:rPr>
          <w:rFonts w:ascii="Arial" w:hAnsi="Arial" w:cs="Arial"/>
          <w:sz w:val="24"/>
          <w:lang w:val="sr-Cyrl-RS"/>
        </w:rPr>
        <w:t xml:space="preserve"> бирача уписаних у Јединствени бирачки списак, Општинску изборну комисију, у складу са чланом 18. став 1. Закона, чине </w:t>
      </w:r>
      <w:r w:rsidRPr="001949E2">
        <w:rPr>
          <w:rFonts w:ascii="Arial" w:hAnsi="Arial" w:cs="Arial"/>
          <w:sz w:val="24"/>
          <w:lang w:val="sr-Cyrl-RS"/>
        </w:rPr>
        <w:t xml:space="preserve">председник, </w:t>
      </w:r>
      <w:r w:rsidR="004600F4">
        <w:rPr>
          <w:rFonts w:ascii="Arial" w:hAnsi="Arial" w:cs="Arial"/>
          <w:sz w:val="24"/>
          <w:lang w:val="sr-Cyrl-RS"/>
        </w:rPr>
        <w:t>6</w:t>
      </w:r>
      <w:r w:rsidRPr="001949E2">
        <w:rPr>
          <w:rFonts w:ascii="Arial" w:hAnsi="Arial" w:cs="Arial"/>
          <w:sz w:val="24"/>
          <w:lang w:val="sr-Cyrl-RS"/>
        </w:rPr>
        <w:t xml:space="preserve"> чланова, заменик председника и </w:t>
      </w:r>
      <w:r w:rsidR="004600F4">
        <w:rPr>
          <w:rFonts w:ascii="Arial" w:hAnsi="Arial" w:cs="Arial"/>
          <w:sz w:val="24"/>
          <w:lang w:val="sr-Cyrl-RS"/>
        </w:rPr>
        <w:t>6</w:t>
      </w:r>
      <w:r>
        <w:rPr>
          <w:rFonts w:ascii="Arial" w:hAnsi="Arial" w:cs="Arial"/>
          <w:sz w:val="24"/>
          <w:lang w:val="sr-Cyrl-RS"/>
        </w:rPr>
        <w:t xml:space="preserve"> заменика чланова.</w:t>
      </w:r>
    </w:p>
    <w:p w:rsidR="001A0241" w:rsidRDefault="001A0241" w:rsidP="001A0241">
      <w:pPr>
        <w:tabs>
          <w:tab w:val="left" w:pos="993"/>
          <w:tab w:val="center" w:pos="6804"/>
        </w:tabs>
        <w:spacing w:after="240"/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lastRenderedPageBreak/>
        <w:tab/>
        <w:t>Чланом 19. Закона прописано је да з</w:t>
      </w:r>
      <w:r w:rsidRPr="00C030F2">
        <w:rPr>
          <w:rFonts w:ascii="Arial" w:hAnsi="Arial" w:cs="Arial"/>
          <w:sz w:val="24"/>
          <w:lang w:val="sr-Cyrl-RS"/>
        </w:rPr>
        <w:t>а председника и заменика председника изборне комисије може да буде именовано само оно лице које има високо образовање у области правних наука.</w:t>
      </w:r>
    </w:p>
    <w:p w:rsidR="000A10B1" w:rsidRDefault="001A0241" w:rsidP="001A0241">
      <w:pPr>
        <w:tabs>
          <w:tab w:val="left" w:pos="993"/>
          <w:tab w:val="center" w:pos="6804"/>
        </w:tabs>
        <w:spacing w:after="240"/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У складу са чланом 20. Закона, ч</w:t>
      </w:r>
      <w:r w:rsidRPr="00293411">
        <w:rPr>
          <w:rFonts w:ascii="Arial" w:hAnsi="Arial" w:cs="Arial"/>
          <w:sz w:val="24"/>
          <w:lang w:val="sr-Cyrl-RS"/>
        </w:rPr>
        <w:t>ланови и заменици чланова изборне комисије у сталном саставу именују се на предлог одборничких група сразмерно њиховој заступљености у укупном броју одборника кој</w:t>
      </w:r>
      <w:r>
        <w:rPr>
          <w:rFonts w:ascii="Arial" w:hAnsi="Arial" w:cs="Arial"/>
          <w:sz w:val="24"/>
          <w:lang w:val="sr-Cyrl-RS"/>
        </w:rPr>
        <w:t>и припадају одборничким групама, с тим да н</w:t>
      </w:r>
      <w:r w:rsidRPr="00293411">
        <w:rPr>
          <w:rFonts w:ascii="Arial" w:hAnsi="Arial" w:cs="Arial"/>
          <w:sz w:val="24"/>
          <w:lang w:val="sr-Cyrl-RS"/>
        </w:rPr>
        <w:t xml:space="preserve">иједна одборничка група не може да предложи више од половине чланова </w:t>
      </w:r>
      <w:r>
        <w:rPr>
          <w:rFonts w:ascii="Arial" w:hAnsi="Arial" w:cs="Arial"/>
          <w:sz w:val="24"/>
          <w:lang w:val="sr-Cyrl-RS"/>
        </w:rPr>
        <w:t xml:space="preserve">и заменика чланова </w:t>
      </w:r>
      <w:r w:rsidRPr="00293411">
        <w:rPr>
          <w:rFonts w:ascii="Arial" w:hAnsi="Arial" w:cs="Arial"/>
          <w:sz w:val="24"/>
          <w:lang w:val="sr-Cyrl-RS"/>
        </w:rPr>
        <w:t>изборне комисије у сталном саставу.</w:t>
      </w:r>
    </w:p>
    <w:p w:rsidR="005B55AB" w:rsidRDefault="005B55AB" w:rsidP="001A0241">
      <w:pPr>
        <w:tabs>
          <w:tab w:val="left" w:pos="993"/>
          <w:tab w:val="center" w:pos="6804"/>
        </w:tabs>
        <w:spacing w:after="240"/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</w:r>
      <w:r w:rsidRPr="005B55AB">
        <w:rPr>
          <w:rFonts w:ascii="Arial" w:hAnsi="Arial" w:cs="Arial"/>
          <w:sz w:val="24"/>
          <w:lang w:val="sr-Cyrl-RS"/>
        </w:rPr>
        <w:t xml:space="preserve">У складу са наведеним, право да предложе лица у Општинску изборну комисију припада следећим одборничким групама: Одборничкој групи </w:t>
      </w:r>
      <w:r>
        <w:rPr>
          <w:rFonts w:ascii="Arial" w:hAnsi="Arial" w:cs="Arial"/>
          <w:sz w:val="24"/>
          <w:lang w:val="sr-Cyrl-RS"/>
        </w:rPr>
        <w:t>Александар Вучић – За будућност Косјерића са 17</w:t>
      </w:r>
      <w:r w:rsidRPr="005B55AB">
        <w:rPr>
          <w:rFonts w:ascii="Arial" w:hAnsi="Arial" w:cs="Arial"/>
          <w:sz w:val="24"/>
          <w:lang w:val="sr-Cyrl-RS"/>
        </w:rPr>
        <w:t xml:space="preserve"> одборника, Одборничкој групи </w:t>
      </w:r>
      <w:r>
        <w:rPr>
          <w:rFonts w:ascii="Arial" w:hAnsi="Arial" w:cs="Arial"/>
          <w:sz w:val="24"/>
          <w:lang w:val="sr-Cyrl-RS"/>
        </w:rPr>
        <w:t>Социјалистичка партија Србије са 3</w:t>
      </w:r>
      <w:r w:rsidRPr="005B55AB">
        <w:rPr>
          <w:rFonts w:ascii="Arial" w:hAnsi="Arial" w:cs="Arial"/>
          <w:sz w:val="24"/>
          <w:lang w:val="sr-Cyrl-RS"/>
        </w:rPr>
        <w:t xml:space="preserve"> одборника</w:t>
      </w:r>
      <w:r>
        <w:rPr>
          <w:rFonts w:ascii="Arial" w:hAnsi="Arial" w:cs="Arial"/>
          <w:sz w:val="24"/>
          <w:lang w:val="sr-Cyrl-RS"/>
        </w:rPr>
        <w:t>, Одборничкој групи Чисти људи за чист Косјерић са 3 одборника, Одборничкој групи ДСС-ПОКС-НАДА са 2 одборника</w:t>
      </w:r>
      <w:r w:rsidRPr="005B55AB">
        <w:rPr>
          <w:rFonts w:ascii="Arial" w:hAnsi="Arial" w:cs="Arial"/>
          <w:sz w:val="24"/>
          <w:lang w:val="sr-Cyrl-RS"/>
        </w:rPr>
        <w:t xml:space="preserve"> и Одборничкој групи </w:t>
      </w:r>
      <w:r>
        <w:rPr>
          <w:rFonts w:ascii="Arial" w:hAnsi="Arial" w:cs="Arial"/>
          <w:sz w:val="24"/>
          <w:lang w:val="sr-Cyrl-RS"/>
        </w:rPr>
        <w:t>Нова Србија – Здрава Србија – Домаћини да победе – Милан Стаматовић са 2</w:t>
      </w:r>
      <w:r w:rsidRPr="005B55AB">
        <w:rPr>
          <w:rFonts w:ascii="Arial" w:hAnsi="Arial" w:cs="Arial"/>
          <w:sz w:val="24"/>
          <w:lang w:val="sr-Cyrl-RS"/>
        </w:rPr>
        <w:t xml:space="preserve"> одборника.</w:t>
      </w:r>
    </w:p>
    <w:p w:rsidR="001A0241" w:rsidRPr="00C45725" w:rsidRDefault="001A0241" w:rsidP="001A0241">
      <w:pPr>
        <w:tabs>
          <w:tab w:val="left" w:pos="993"/>
          <w:tab w:val="center" w:pos="6804"/>
        </w:tabs>
        <w:spacing w:after="240"/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 xml:space="preserve">С обзиром на то да </w:t>
      </w:r>
      <w:r w:rsidRPr="00C45725">
        <w:rPr>
          <w:rFonts w:ascii="Arial" w:hAnsi="Arial" w:cs="Arial"/>
          <w:sz w:val="24"/>
          <w:lang w:val="sr-Cyrl-RS"/>
        </w:rPr>
        <w:t xml:space="preserve">Одборничка група </w:t>
      </w:r>
      <w:r w:rsidR="000A10B1">
        <w:rPr>
          <w:rFonts w:ascii="Arial" w:hAnsi="Arial" w:cs="Arial"/>
          <w:sz w:val="24"/>
          <w:lang w:val="sr-Cyrl-RS"/>
        </w:rPr>
        <w:t xml:space="preserve">Александар Вучић – За будућност Косјерића има 17 </w:t>
      </w:r>
      <w:r>
        <w:rPr>
          <w:rFonts w:ascii="Arial" w:hAnsi="Arial" w:cs="Arial"/>
          <w:sz w:val="24"/>
          <w:lang w:val="sr-Cyrl-RS"/>
        </w:rPr>
        <w:t xml:space="preserve">одборника, односно </w:t>
      </w:r>
      <w:r w:rsidRPr="00C45725">
        <w:rPr>
          <w:rFonts w:ascii="Arial" w:hAnsi="Arial" w:cs="Arial"/>
          <w:sz w:val="24"/>
          <w:lang w:val="sr-Cyrl-RS"/>
        </w:rPr>
        <w:t xml:space="preserve">више од половине од укупног броја одборника </w:t>
      </w:r>
      <w:r>
        <w:rPr>
          <w:rFonts w:ascii="Arial" w:hAnsi="Arial" w:cs="Arial"/>
          <w:sz w:val="24"/>
          <w:lang w:val="sr-Cyrl-RS"/>
        </w:rPr>
        <w:t>Скупштине општине</w:t>
      </w:r>
      <w:r w:rsidR="000A10B1">
        <w:rPr>
          <w:rFonts w:ascii="Arial" w:hAnsi="Arial" w:cs="Arial"/>
          <w:sz w:val="24"/>
          <w:lang w:val="sr-Cyrl-RS"/>
        </w:rPr>
        <w:t xml:space="preserve"> Косјерић</w:t>
      </w:r>
      <w:r>
        <w:rPr>
          <w:rFonts w:ascii="Arial" w:hAnsi="Arial" w:cs="Arial"/>
          <w:sz w:val="24"/>
          <w:lang w:val="sr-Cyrl-RS"/>
        </w:rPr>
        <w:t xml:space="preserve">, она има право да </w:t>
      </w:r>
      <w:r w:rsidRPr="00C45725">
        <w:rPr>
          <w:rFonts w:ascii="Arial" w:hAnsi="Arial" w:cs="Arial"/>
          <w:sz w:val="24"/>
          <w:lang w:val="sr-Cyrl-RS"/>
        </w:rPr>
        <w:t>пред</w:t>
      </w:r>
      <w:r>
        <w:rPr>
          <w:rFonts w:ascii="Arial" w:hAnsi="Arial" w:cs="Arial"/>
          <w:sz w:val="24"/>
          <w:lang w:val="sr-Cyrl-RS"/>
        </w:rPr>
        <w:t>ложи</w:t>
      </w:r>
      <w:r w:rsidRPr="00C45725">
        <w:rPr>
          <w:rFonts w:ascii="Arial" w:hAnsi="Arial" w:cs="Arial"/>
          <w:sz w:val="24"/>
          <w:lang w:val="sr-Cyrl-RS"/>
        </w:rPr>
        <w:t xml:space="preserve"> председника, заменика председника, </w:t>
      </w:r>
      <w:r w:rsidR="000A10B1">
        <w:rPr>
          <w:rFonts w:ascii="Arial" w:hAnsi="Arial" w:cs="Arial"/>
          <w:sz w:val="24"/>
          <w:lang w:val="sr-Cyrl-RS"/>
        </w:rPr>
        <w:t>2 члана</w:t>
      </w:r>
      <w:r w:rsidRPr="00C45725">
        <w:rPr>
          <w:rFonts w:ascii="Arial" w:hAnsi="Arial" w:cs="Arial"/>
          <w:sz w:val="24"/>
          <w:lang w:val="sr-Cyrl-RS"/>
        </w:rPr>
        <w:t xml:space="preserve"> и </w:t>
      </w:r>
      <w:r w:rsidR="000A10B1">
        <w:rPr>
          <w:rFonts w:ascii="Arial" w:hAnsi="Arial" w:cs="Arial"/>
          <w:sz w:val="24"/>
          <w:lang w:val="sr-Cyrl-RS"/>
        </w:rPr>
        <w:t>2</w:t>
      </w:r>
      <w:r>
        <w:rPr>
          <w:rFonts w:ascii="Arial" w:hAnsi="Arial" w:cs="Arial"/>
          <w:sz w:val="24"/>
          <w:lang w:val="sr-Cyrl-RS"/>
        </w:rPr>
        <w:t xml:space="preserve"> заменика</w:t>
      </w:r>
      <w:r w:rsidR="000A10B1">
        <w:rPr>
          <w:rFonts w:ascii="Arial" w:hAnsi="Arial" w:cs="Arial"/>
          <w:sz w:val="24"/>
          <w:lang w:val="sr-Cyrl-RS"/>
        </w:rPr>
        <w:t xml:space="preserve"> члана</w:t>
      </w:r>
      <w:r w:rsidRPr="00C45725">
        <w:rPr>
          <w:rFonts w:ascii="Arial" w:hAnsi="Arial" w:cs="Arial"/>
          <w:sz w:val="24"/>
          <w:lang w:val="sr-Cyrl-RS"/>
        </w:rPr>
        <w:t xml:space="preserve"> </w:t>
      </w:r>
      <w:r>
        <w:rPr>
          <w:rFonts w:ascii="Arial" w:hAnsi="Arial" w:cs="Arial"/>
          <w:sz w:val="24"/>
          <w:lang w:val="sr-Cyrl-RS"/>
        </w:rPr>
        <w:t>Општинске изборне комисије.</w:t>
      </w:r>
      <w:bookmarkStart w:id="0" w:name="_GoBack"/>
      <w:bookmarkEnd w:id="0"/>
    </w:p>
    <w:p w:rsidR="001A0241" w:rsidRDefault="001A0241" w:rsidP="001A0241">
      <w:pPr>
        <w:tabs>
          <w:tab w:val="left" w:pos="993"/>
          <w:tab w:val="center" w:pos="6804"/>
        </w:tabs>
        <w:spacing w:after="240"/>
        <w:jc w:val="both"/>
        <w:rPr>
          <w:rFonts w:ascii="Arial" w:hAnsi="Arial" w:cs="Arial"/>
          <w:sz w:val="24"/>
          <w:lang w:val="sr-Cyrl-CS"/>
        </w:rPr>
      </w:pPr>
      <w:r>
        <w:rPr>
          <w:rFonts w:ascii="Arial" w:hAnsi="Arial" w:cs="Arial"/>
          <w:sz w:val="24"/>
          <w:lang w:val="sr-Cyrl-RS"/>
        </w:rPr>
        <w:tab/>
        <w:t>У складу са чланом 22. Закона, у</w:t>
      </w:r>
      <w:r w:rsidRPr="00C030F2">
        <w:rPr>
          <w:rFonts w:ascii="Arial" w:hAnsi="Arial" w:cs="Arial"/>
          <w:sz w:val="24"/>
          <w:lang w:val="sr-Cyrl-CS"/>
        </w:rPr>
        <w:t>чесници у раду изборне комисије без права одлучивања су секретар изборне комисије и зам</w:t>
      </w:r>
      <w:r>
        <w:rPr>
          <w:rFonts w:ascii="Arial" w:hAnsi="Arial" w:cs="Arial"/>
          <w:sz w:val="24"/>
          <w:lang w:val="sr-Cyrl-CS"/>
        </w:rPr>
        <w:t>еник секретара изборне комисије, које</w:t>
      </w:r>
      <w:r w:rsidRPr="00C030F2">
        <w:rPr>
          <w:rFonts w:ascii="Arial" w:hAnsi="Arial" w:cs="Arial"/>
          <w:sz w:val="24"/>
          <w:lang w:val="sr-Cyrl-CS"/>
        </w:rPr>
        <w:t xml:space="preserve"> именује скупштина на предлог председника скупштине</w:t>
      </w:r>
      <w:r>
        <w:rPr>
          <w:rFonts w:ascii="Arial" w:hAnsi="Arial" w:cs="Arial"/>
          <w:sz w:val="24"/>
          <w:lang w:val="sr-Cyrl-CS"/>
        </w:rPr>
        <w:t>, при чему з</w:t>
      </w:r>
      <w:r w:rsidRPr="00C030F2">
        <w:rPr>
          <w:rFonts w:ascii="Arial" w:hAnsi="Arial" w:cs="Arial"/>
          <w:sz w:val="24"/>
          <w:lang w:val="sr-Cyrl-CS"/>
        </w:rPr>
        <w:t>а секретара и заменика секретара могу да буду именовани секретар скупштине, заменик секретара скупштине, начелник општинске, односно градске управе, заменик начелника  општинске, односно градске управе или лице из реда запослених у општинској, односно градској управи које има високо образовање у области правних наука.</w:t>
      </w:r>
    </w:p>
    <w:p w:rsidR="005B55AB" w:rsidRDefault="001A0241" w:rsidP="001A0241">
      <w:pPr>
        <w:tabs>
          <w:tab w:val="left" w:pos="993"/>
          <w:tab w:val="center" w:pos="6804"/>
        </w:tabs>
        <w:spacing w:after="240"/>
        <w:jc w:val="both"/>
        <w:rPr>
          <w:rFonts w:ascii="Arial" w:hAnsi="Arial" w:cs="Arial"/>
          <w:sz w:val="24"/>
          <w:lang w:val="sr-Cyrl-CS"/>
        </w:rPr>
      </w:pPr>
      <w:r>
        <w:rPr>
          <w:rFonts w:ascii="Arial" w:hAnsi="Arial" w:cs="Arial"/>
          <w:sz w:val="24"/>
          <w:lang w:val="sr-Cyrl-CS"/>
        </w:rPr>
        <w:tab/>
        <w:t xml:space="preserve">У складу са наведеним, Одборничка група </w:t>
      </w:r>
      <w:r w:rsidR="005B55AB">
        <w:rPr>
          <w:rFonts w:ascii="Arial" w:hAnsi="Arial" w:cs="Arial"/>
          <w:sz w:val="24"/>
          <w:lang w:val="sr-Cyrl-CS"/>
        </w:rPr>
        <w:t>Александар Вучић – За будућност Косјерића</w:t>
      </w:r>
      <w:r>
        <w:rPr>
          <w:rFonts w:ascii="Arial" w:hAnsi="Arial" w:cs="Arial"/>
          <w:sz w:val="24"/>
          <w:lang w:val="sr-Cyrl-CS"/>
        </w:rPr>
        <w:t xml:space="preserve"> је у Општинску изборну комисију предложила</w:t>
      </w:r>
      <w:r w:rsidR="005B55AB">
        <w:rPr>
          <w:rFonts w:ascii="Arial" w:hAnsi="Arial" w:cs="Arial"/>
          <w:sz w:val="24"/>
          <w:lang w:val="sr-Cyrl-CS"/>
        </w:rPr>
        <w:t>: Сандру Филиповић, Марију Тодоровић, Светлану Стефановић, Радојка Гавриловића, Миланку Ковачевић и Веру Петровић</w:t>
      </w:r>
      <w:r>
        <w:rPr>
          <w:rFonts w:ascii="Arial" w:hAnsi="Arial" w:cs="Arial"/>
          <w:sz w:val="24"/>
          <w:lang w:val="sr-Cyrl-CS"/>
        </w:rPr>
        <w:t xml:space="preserve">, Одборничка група </w:t>
      </w:r>
      <w:r w:rsidR="005B55AB">
        <w:rPr>
          <w:rFonts w:ascii="Arial" w:hAnsi="Arial" w:cs="Arial"/>
          <w:sz w:val="24"/>
          <w:lang w:val="sr-Cyrl-CS"/>
        </w:rPr>
        <w:t xml:space="preserve">Социјалистичка партија Србије је у Општинску изборну комисију предложила: Васа Николића и Драгишу Ћебића, Одоборнича група Чисти људи за чист Косјерић је у Општинску изборну комисију предложила: Радишу Миловића и Славицу Пантовић, Одоборничка група </w:t>
      </w:r>
      <w:r w:rsidR="005B55AB" w:rsidRPr="005B55AB">
        <w:rPr>
          <w:rFonts w:ascii="Arial" w:hAnsi="Arial" w:cs="Arial"/>
          <w:sz w:val="24"/>
          <w:lang w:val="sr-Cyrl-RS"/>
        </w:rPr>
        <w:t>ДСС-ПОКС-НАДА</w:t>
      </w:r>
      <w:r w:rsidR="005B55AB">
        <w:rPr>
          <w:rFonts w:ascii="Arial" w:hAnsi="Arial" w:cs="Arial"/>
          <w:sz w:val="24"/>
          <w:lang w:val="sr-Cyrl-RS"/>
        </w:rPr>
        <w:t xml:space="preserve"> је у Општинску изборну комисију предложила Лазара Мијаиловића и Жељка Рогића и Одоборничка група </w:t>
      </w:r>
      <w:r w:rsidR="005B55AB" w:rsidRPr="005B55AB">
        <w:rPr>
          <w:rFonts w:ascii="Arial" w:hAnsi="Arial" w:cs="Arial"/>
          <w:sz w:val="24"/>
          <w:lang w:val="sr-Cyrl-RS"/>
        </w:rPr>
        <w:t xml:space="preserve">Нова Србија – Здрава Србија – </w:t>
      </w:r>
      <w:r w:rsidR="005B55AB" w:rsidRPr="005B55AB">
        <w:rPr>
          <w:rFonts w:ascii="Arial" w:hAnsi="Arial" w:cs="Arial"/>
          <w:sz w:val="24"/>
          <w:lang w:val="sr-Cyrl-RS"/>
        </w:rPr>
        <w:lastRenderedPageBreak/>
        <w:t>Домаћини да победе – Милан Стаматовић</w:t>
      </w:r>
      <w:r>
        <w:rPr>
          <w:rFonts w:ascii="Arial" w:hAnsi="Arial" w:cs="Arial"/>
          <w:sz w:val="24"/>
          <w:lang w:val="sr-Cyrl-CS"/>
        </w:rPr>
        <w:t xml:space="preserve"> је у Општинску изборну комисију предложила</w:t>
      </w:r>
      <w:r w:rsidR="005B55AB">
        <w:rPr>
          <w:rFonts w:ascii="Arial" w:hAnsi="Arial" w:cs="Arial"/>
          <w:sz w:val="24"/>
          <w:lang w:val="sr-Cyrl-CS"/>
        </w:rPr>
        <w:t xml:space="preserve"> Миладина Ковачевића и Миливоја Трифуновића.</w:t>
      </w:r>
    </w:p>
    <w:p w:rsidR="001A0241" w:rsidRDefault="001A0241" w:rsidP="001A0241">
      <w:pPr>
        <w:tabs>
          <w:tab w:val="left" w:pos="993"/>
          <w:tab w:val="center" w:pos="6804"/>
        </w:tabs>
        <w:spacing w:after="240"/>
        <w:jc w:val="both"/>
        <w:rPr>
          <w:rFonts w:ascii="Arial" w:hAnsi="Arial" w:cs="Arial"/>
          <w:sz w:val="24"/>
          <w:lang w:val="sr-Cyrl-CS"/>
        </w:rPr>
      </w:pPr>
      <w:r>
        <w:rPr>
          <w:rFonts w:ascii="Arial" w:hAnsi="Arial" w:cs="Arial"/>
          <w:sz w:val="24"/>
          <w:lang w:val="sr-Cyrl-CS"/>
        </w:rPr>
        <w:tab/>
        <w:t xml:space="preserve">Председник Скупштине општине је за секретара Општинске изборне комисије предложио </w:t>
      </w:r>
      <w:r w:rsidR="005B55AB">
        <w:rPr>
          <w:rFonts w:ascii="Arial" w:hAnsi="Arial" w:cs="Arial"/>
          <w:sz w:val="24"/>
          <w:lang w:val="sr-Cyrl-CS"/>
        </w:rPr>
        <w:t>Данила Патнића, интерног ревизора,</w:t>
      </w:r>
      <w:r>
        <w:rPr>
          <w:rFonts w:ascii="Arial" w:hAnsi="Arial" w:cs="Arial"/>
          <w:sz w:val="24"/>
          <w:lang w:val="sr-Cyrl-CS"/>
        </w:rPr>
        <w:t xml:space="preserve"> а за заменика секретара</w:t>
      </w:r>
      <w:r w:rsidR="005B55AB">
        <w:rPr>
          <w:rFonts w:ascii="Arial" w:hAnsi="Arial" w:cs="Arial"/>
          <w:sz w:val="24"/>
          <w:lang w:val="sr-Cyrl-CS"/>
        </w:rPr>
        <w:t xml:space="preserve"> Снежану Ранковић Максимовић, службеник на имовинско-правним пословима</w:t>
      </w:r>
      <w:r>
        <w:rPr>
          <w:rFonts w:ascii="Arial" w:hAnsi="Arial" w:cs="Arial"/>
          <w:sz w:val="24"/>
          <w:lang w:val="sr-Cyrl-CS"/>
        </w:rPr>
        <w:t>.</w:t>
      </w:r>
    </w:p>
    <w:p w:rsidR="001A0241" w:rsidRDefault="001A0241" w:rsidP="001A0241">
      <w:pPr>
        <w:tabs>
          <w:tab w:val="left" w:pos="993"/>
          <w:tab w:val="center" w:pos="6804"/>
        </w:tabs>
        <w:spacing w:after="240"/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  <w:t>Чланом 18. став 3. Закона прописано је да се о</w:t>
      </w:r>
      <w:r w:rsidRPr="001E5526">
        <w:rPr>
          <w:rFonts w:ascii="Arial" w:hAnsi="Arial" w:cs="Arial"/>
          <w:sz w:val="24"/>
          <w:lang w:val="sr-Cyrl-RS"/>
        </w:rPr>
        <w:t>длука о именовању чланова и заменика чланова изборне комисије објављује на веб-презентацији Републичке изборне комисије</w:t>
      </w:r>
      <w:r>
        <w:rPr>
          <w:rFonts w:ascii="Arial" w:hAnsi="Arial" w:cs="Arial"/>
          <w:sz w:val="24"/>
          <w:lang w:val="sr-Cyrl-RS"/>
        </w:rPr>
        <w:t>.</w:t>
      </w:r>
    </w:p>
    <w:p w:rsidR="007E3F6C" w:rsidRPr="007E3F6C" w:rsidRDefault="001A0241" w:rsidP="007E3F6C">
      <w:pPr>
        <w:tabs>
          <w:tab w:val="left" w:pos="993"/>
          <w:tab w:val="center" w:pos="6804"/>
        </w:tabs>
        <w:spacing w:after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lang w:val="sr-Cyrl-RS"/>
        </w:rPr>
        <w:t>УПУТСТВО О ПРАВНОМ СРЕДСТВУ:</w:t>
      </w:r>
      <w:r w:rsidR="007E3F6C">
        <w:rPr>
          <w:rFonts w:ascii="Arial" w:hAnsi="Arial" w:cs="Arial"/>
          <w:sz w:val="24"/>
        </w:rPr>
        <w:t xml:space="preserve"> </w:t>
      </w:r>
      <w:r w:rsidR="007E3F6C">
        <w:rPr>
          <w:rFonts w:ascii="Arial" w:hAnsi="Arial" w:cs="Arial"/>
          <w:sz w:val="24"/>
          <w:lang w:val="sr-Cyrl-RS"/>
        </w:rPr>
        <w:t xml:space="preserve">Против ове одлуке </w:t>
      </w:r>
      <w:r w:rsidR="007E3F6C" w:rsidRPr="007E3F6C">
        <w:rPr>
          <w:rFonts w:ascii="Arial" w:hAnsi="Arial" w:cs="Arial"/>
          <w:sz w:val="24"/>
        </w:rPr>
        <w:t>сваки подносилац изборне</w:t>
      </w:r>
      <w:r w:rsidR="007E3F6C">
        <w:rPr>
          <w:rFonts w:ascii="Arial" w:hAnsi="Arial" w:cs="Arial"/>
          <w:sz w:val="24"/>
          <w:lang w:val="sr-Cyrl-RS"/>
        </w:rPr>
        <w:t xml:space="preserve"> </w:t>
      </w:r>
      <w:r w:rsidR="007E3F6C" w:rsidRPr="007E3F6C">
        <w:rPr>
          <w:rFonts w:ascii="Arial" w:hAnsi="Arial" w:cs="Arial"/>
          <w:sz w:val="24"/>
        </w:rPr>
        <w:t>листе која је освоји</w:t>
      </w:r>
      <w:r w:rsidR="007E3F6C">
        <w:rPr>
          <w:rFonts w:ascii="Arial" w:hAnsi="Arial" w:cs="Arial"/>
          <w:sz w:val="24"/>
        </w:rPr>
        <w:t xml:space="preserve">ла мандате у постојећем сазиву </w:t>
      </w:r>
      <w:r w:rsidR="007E3F6C">
        <w:rPr>
          <w:rFonts w:ascii="Arial" w:hAnsi="Arial" w:cs="Arial"/>
          <w:sz w:val="24"/>
          <w:lang w:val="sr-Cyrl-RS"/>
        </w:rPr>
        <w:t>С</w:t>
      </w:r>
      <w:r w:rsidR="007E3F6C">
        <w:rPr>
          <w:rFonts w:ascii="Arial" w:hAnsi="Arial" w:cs="Arial"/>
          <w:sz w:val="24"/>
        </w:rPr>
        <w:t>купштине</w:t>
      </w:r>
      <w:r w:rsidR="007E3F6C">
        <w:rPr>
          <w:rFonts w:ascii="Arial" w:hAnsi="Arial" w:cs="Arial"/>
          <w:sz w:val="24"/>
          <w:lang w:val="sr-Cyrl-RS"/>
        </w:rPr>
        <w:t xml:space="preserve"> </w:t>
      </w:r>
      <w:r w:rsidR="00CE5D7E">
        <w:rPr>
          <w:rFonts w:ascii="Arial" w:hAnsi="Arial" w:cs="Arial"/>
          <w:sz w:val="24"/>
          <w:lang w:val="sr-Cyrl-RS"/>
        </w:rPr>
        <w:t xml:space="preserve">општине </w:t>
      </w:r>
      <w:r w:rsidR="007E3F6C" w:rsidRPr="007E3F6C">
        <w:rPr>
          <w:rFonts w:ascii="Arial" w:hAnsi="Arial" w:cs="Arial"/>
          <w:sz w:val="24"/>
        </w:rPr>
        <w:t xml:space="preserve">може поднети жалбу </w:t>
      </w:r>
      <w:r w:rsidR="0012511C">
        <w:rPr>
          <w:rFonts w:ascii="Arial" w:hAnsi="Arial" w:cs="Arial"/>
          <w:sz w:val="24"/>
          <w:lang w:val="sr-Cyrl-RS"/>
        </w:rPr>
        <w:t>Управном</w:t>
      </w:r>
      <w:r w:rsidR="007E3F6C" w:rsidRPr="007E3F6C">
        <w:rPr>
          <w:rFonts w:ascii="Arial" w:hAnsi="Arial" w:cs="Arial"/>
          <w:sz w:val="24"/>
        </w:rPr>
        <w:t xml:space="preserve"> суду</w:t>
      </w:r>
      <w:r w:rsidR="007E3F6C">
        <w:rPr>
          <w:rFonts w:ascii="Arial" w:hAnsi="Arial" w:cs="Arial"/>
          <w:sz w:val="24"/>
        </w:rPr>
        <w:t xml:space="preserve"> </w:t>
      </w:r>
      <w:r w:rsidR="007E3F6C" w:rsidRPr="007E3F6C">
        <w:rPr>
          <w:rFonts w:ascii="Arial" w:hAnsi="Arial" w:cs="Arial"/>
          <w:sz w:val="24"/>
        </w:rPr>
        <w:t xml:space="preserve">у року од седам дана од објављивања </w:t>
      </w:r>
      <w:r w:rsidR="007E3F6C">
        <w:rPr>
          <w:rFonts w:ascii="Arial" w:hAnsi="Arial" w:cs="Arial"/>
          <w:sz w:val="24"/>
          <w:lang w:val="sr-Cyrl-RS"/>
        </w:rPr>
        <w:t xml:space="preserve">ове одлуке </w:t>
      </w:r>
      <w:r w:rsidR="007E3F6C" w:rsidRPr="007E3F6C">
        <w:rPr>
          <w:rFonts w:ascii="Arial" w:hAnsi="Arial" w:cs="Arial"/>
          <w:sz w:val="24"/>
        </w:rPr>
        <w:t>на</w:t>
      </w:r>
      <w:r w:rsidR="007E3F6C">
        <w:rPr>
          <w:rFonts w:ascii="Arial" w:hAnsi="Arial" w:cs="Arial"/>
          <w:sz w:val="24"/>
          <w:lang w:val="sr-Cyrl-RS"/>
        </w:rPr>
        <w:t xml:space="preserve"> веб-презентацији Републичке изборне комисије</w:t>
      </w:r>
    </w:p>
    <w:p w:rsidR="000670EE" w:rsidRPr="000670EE" w:rsidRDefault="000670EE" w:rsidP="00807CF4">
      <w:pPr>
        <w:tabs>
          <w:tab w:val="left" w:pos="993"/>
        </w:tabs>
        <w:spacing w:after="120"/>
        <w:jc w:val="both"/>
        <w:rPr>
          <w:rFonts w:ascii="Arial" w:hAnsi="Arial" w:cs="Arial"/>
          <w:sz w:val="24"/>
          <w:lang w:val="sr-Cyrl-RS"/>
        </w:rPr>
      </w:pPr>
      <w:r w:rsidRPr="000670EE">
        <w:rPr>
          <w:rFonts w:ascii="Arial" w:hAnsi="Arial" w:cs="Arial"/>
          <w:sz w:val="24"/>
          <w:lang w:val="sr-Cyrl-RS"/>
        </w:rPr>
        <w:t xml:space="preserve">Број: </w:t>
      </w:r>
      <w:r w:rsidR="005B55AB">
        <w:rPr>
          <w:rFonts w:ascii="Arial" w:hAnsi="Arial" w:cs="Arial"/>
          <w:sz w:val="24"/>
          <w:lang w:val="sr-Cyrl-RS"/>
        </w:rPr>
        <w:t>013-21/2022</w:t>
      </w:r>
    </w:p>
    <w:p w:rsidR="000670EE" w:rsidRPr="000670EE" w:rsidRDefault="005B55AB" w:rsidP="00807CF4">
      <w:pPr>
        <w:tabs>
          <w:tab w:val="left" w:pos="993"/>
        </w:tabs>
        <w:spacing w:after="480"/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>У Косјерићу</w:t>
      </w:r>
      <w:r w:rsidR="000670EE" w:rsidRPr="000670EE">
        <w:rPr>
          <w:rFonts w:ascii="Arial" w:hAnsi="Arial" w:cs="Arial"/>
          <w:sz w:val="24"/>
          <w:lang w:val="sr-Cyrl-RS"/>
        </w:rPr>
        <w:t>, __. фебруара 2022. године</w:t>
      </w:r>
    </w:p>
    <w:p w:rsidR="000670EE" w:rsidRPr="000670EE" w:rsidRDefault="000670EE" w:rsidP="00807CF4">
      <w:pPr>
        <w:tabs>
          <w:tab w:val="left" w:pos="993"/>
        </w:tabs>
        <w:spacing w:after="480"/>
        <w:jc w:val="center"/>
        <w:rPr>
          <w:rFonts w:ascii="Arial" w:hAnsi="Arial" w:cs="Arial"/>
          <w:sz w:val="24"/>
          <w:lang w:val="sr-Cyrl-RS"/>
        </w:rPr>
      </w:pPr>
      <w:r w:rsidRPr="000670EE">
        <w:rPr>
          <w:rFonts w:ascii="Arial" w:hAnsi="Arial" w:cs="Arial"/>
          <w:sz w:val="24"/>
          <w:lang w:val="sr-Cyrl-RS"/>
        </w:rPr>
        <w:t xml:space="preserve">СКУПШТИНА ОПШТИНЕ </w:t>
      </w:r>
      <w:r w:rsidR="005B55AB">
        <w:rPr>
          <w:rFonts w:ascii="Arial" w:hAnsi="Arial" w:cs="Arial"/>
          <w:sz w:val="24"/>
          <w:lang w:val="sr-Cyrl-RS"/>
        </w:rPr>
        <w:t>КОСЈЕРИЋ</w:t>
      </w:r>
    </w:p>
    <w:p w:rsidR="005B55AB" w:rsidRPr="005B55AB" w:rsidRDefault="000670EE" w:rsidP="005B55AB">
      <w:pPr>
        <w:tabs>
          <w:tab w:val="left" w:pos="993"/>
          <w:tab w:val="center" w:pos="6804"/>
        </w:tabs>
        <w:spacing w:after="0"/>
        <w:jc w:val="both"/>
        <w:rPr>
          <w:rFonts w:ascii="Arial" w:hAnsi="Arial" w:cs="Arial"/>
          <w:sz w:val="24"/>
          <w:lang w:val="sr-Cyrl-RS"/>
        </w:rPr>
      </w:pPr>
      <w:r w:rsidRPr="000670EE">
        <w:rPr>
          <w:rFonts w:ascii="Arial" w:hAnsi="Arial" w:cs="Arial"/>
          <w:sz w:val="24"/>
          <w:lang w:val="sr-Cyrl-RS"/>
        </w:rPr>
        <w:tab/>
      </w:r>
      <w:r w:rsidRPr="000670EE">
        <w:rPr>
          <w:rFonts w:ascii="Arial" w:hAnsi="Arial" w:cs="Arial"/>
          <w:sz w:val="24"/>
          <w:lang w:val="sr-Cyrl-RS"/>
        </w:rPr>
        <w:tab/>
      </w:r>
      <w:r w:rsidR="005B55AB" w:rsidRPr="005B55AB">
        <w:rPr>
          <w:rFonts w:ascii="Arial" w:hAnsi="Arial" w:cs="Arial"/>
          <w:sz w:val="24"/>
          <w:lang w:val="sr-Cyrl-RS"/>
        </w:rPr>
        <w:t>ПРЕДСЕДНИК СКУПШТИНЕ,</w:t>
      </w:r>
    </w:p>
    <w:p w:rsidR="005B55AB" w:rsidRPr="005B55AB" w:rsidRDefault="005B55AB" w:rsidP="005B55AB">
      <w:pPr>
        <w:tabs>
          <w:tab w:val="left" w:pos="993"/>
          <w:tab w:val="center" w:pos="6804"/>
        </w:tabs>
        <w:spacing w:after="0"/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</w:r>
      <w:r>
        <w:rPr>
          <w:rFonts w:ascii="Arial" w:hAnsi="Arial" w:cs="Arial"/>
          <w:sz w:val="24"/>
          <w:lang w:val="sr-Cyrl-RS"/>
        </w:rPr>
        <w:tab/>
      </w:r>
      <w:r w:rsidRPr="005B55AB">
        <w:rPr>
          <w:rFonts w:ascii="Arial" w:hAnsi="Arial" w:cs="Arial"/>
          <w:sz w:val="24"/>
          <w:lang w:val="sr-Cyrl-RS"/>
        </w:rPr>
        <w:t>Татјана Коковић</w:t>
      </w:r>
    </w:p>
    <w:p w:rsidR="005B55AB" w:rsidRPr="005B55AB" w:rsidRDefault="005B55AB" w:rsidP="005B55AB">
      <w:pPr>
        <w:tabs>
          <w:tab w:val="left" w:pos="993"/>
          <w:tab w:val="center" w:pos="6804"/>
        </w:tabs>
        <w:spacing w:after="360"/>
        <w:jc w:val="both"/>
        <w:rPr>
          <w:rFonts w:ascii="Arial" w:hAnsi="Arial" w:cs="Arial"/>
          <w:sz w:val="24"/>
          <w:lang w:val="sr-Cyrl-RS"/>
        </w:rPr>
      </w:pPr>
    </w:p>
    <w:p w:rsidR="005B55AB" w:rsidRPr="005B55AB" w:rsidRDefault="005B55AB" w:rsidP="005B55AB">
      <w:pPr>
        <w:tabs>
          <w:tab w:val="left" w:pos="993"/>
          <w:tab w:val="center" w:pos="6804"/>
        </w:tabs>
        <w:spacing w:after="0"/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</w:r>
      <w:r>
        <w:rPr>
          <w:rFonts w:ascii="Arial" w:hAnsi="Arial" w:cs="Arial"/>
          <w:sz w:val="24"/>
          <w:lang w:val="sr-Cyrl-RS"/>
        </w:rPr>
        <w:tab/>
      </w:r>
      <w:r w:rsidRPr="005B55AB">
        <w:rPr>
          <w:rFonts w:ascii="Arial" w:hAnsi="Arial" w:cs="Arial"/>
          <w:sz w:val="24"/>
          <w:lang w:val="sr-Cyrl-RS"/>
        </w:rPr>
        <w:t>СЕКРЕТАР СКУПШТИНЕ,</w:t>
      </w:r>
    </w:p>
    <w:p w:rsidR="005B55AB" w:rsidRPr="005B55AB" w:rsidRDefault="005B55AB" w:rsidP="005B55AB">
      <w:pPr>
        <w:tabs>
          <w:tab w:val="left" w:pos="993"/>
          <w:tab w:val="center" w:pos="6804"/>
        </w:tabs>
        <w:spacing w:after="0"/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</w:r>
      <w:r>
        <w:rPr>
          <w:rFonts w:ascii="Arial" w:hAnsi="Arial" w:cs="Arial"/>
          <w:sz w:val="24"/>
          <w:lang w:val="sr-Cyrl-RS"/>
        </w:rPr>
        <w:tab/>
      </w:r>
      <w:r w:rsidRPr="005B55AB">
        <w:rPr>
          <w:rFonts w:ascii="Arial" w:hAnsi="Arial" w:cs="Arial"/>
          <w:sz w:val="24"/>
          <w:lang w:val="sr-Cyrl-RS"/>
        </w:rPr>
        <w:t>Јовиша Лазаревић</w:t>
      </w:r>
    </w:p>
    <w:p w:rsidR="000670EE" w:rsidRPr="000670EE" w:rsidRDefault="000670EE" w:rsidP="00807CF4">
      <w:pPr>
        <w:tabs>
          <w:tab w:val="left" w:pos="993"/>
          <w:tab w:val="center" w:pos="6804"/>
        </w:tabs>
        <w:spacing w:after="360"/>
        <w:jc w:val="both"/>
        <w:rPr>
          <w:rFonts w:ascii="Arial" w:hAnsi="Arial" w:cs="Arial"/>
          <w:sz w:val="24"/>
          <w:lang w:val="sr-Cyrl-RS"/>
        </w:rPr>
      </w:pPr>
    </w:p>
    <w:p w:rsidR="00E5745C" w:rsidRDefault="00E5745C" w:rsidP="00807CF4">
      <w:pPr>
        <w:tabs>
          <w:tab w:val="left" w:pos="993"/>
          <w:tab w:val="center" w:pos="6804"/>
        </w:tabs>
        <w:spacing w:after="0"/>
        <w:jc w:val="both"/>
        <w:rPr>
          <w:rFonts w:ascii="Arial" w:hAnsi="Arial" w:cs="Arial"/>
          <w:sz w:val="24"/>
          <w:lang w:val="sr-Cyrl-RS"/>
        </w:rPr>
      </w:pPr>
    </w:p>
    <w:p w:rsidR="00807CF4" w:rsidRDefault="00807CF4" w:rsidP="00807CF4">
      <w:pPr>
        <w:tabs>
          <w:tab w:val="left" w:pos="993"/>
          <w:tab w:val="center" w:pos="6804"/>
        </w:tabs>
        <w:spacing w:after="0"/>
        <w:rPr>
          <w:rFonts w:ascii="Arial" w:hAnsi="Arial" w:cs="Arial"/>
          <w:sz w:val="24"/>
          <w:lang w:val="sr-Cyrl-RS"/>
        </w:rPr>
      </w:pPr>
    </w:p>
    <w:sectPr w:rsidR="00807CF4" w:rsidSect="000670EE">
      <w:pgSz w:w="11907" w:h="16840" w:code="9"/>
      <w:pgMar w:top="1440" w:right="1800" w:bottom="1440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 Ciril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45C"/>
    <w:rsid w:val="00020A58"/>
    <w:rsid w:val="000670EE"/>
    <w:rsid w:val="000A10B1"/>
    <w:rsid w:val="0012511C"/>
    <w:rsid w:val="001564A0"/>
    <w:rsid w:val="00172296"/>
    <w:rsid w:val="001949E2"/>
    <w:rsid w:val="001A0241"/>
    <w:rsid w:val="001A58F4"/>
    <w:rsid w:val="001C009F"/>
    <w:rsid w:val="001E5526"/>
    <w:rsid w:val="00284770"/>
    <w:rsid w:val="00293411"/>
    <w:rsid w:val="004212C0"/>
    <w:rsid w:val="004600F4"/>
    <w:rsid w:val="00477CA2"/>
    <w:rsid w:val="00487C4D"/>
    <w:rsid w:val="005829EB"/>
    <w:rsid w:val="005B55AB"/>
    <w:rsid w:val="006E5080"/>
    <w:rsid w:val="0076068A"/>
    <w:rsid w:val="007E3F6C"/>
    <w:rsid w:val="00807CF4"/>
    <w:rsid w:val="008B2CF8"/>
    <w:rsid w:val="00933711"/>
    <w:rsid w:val="009E0E8E"/>
    <w:rsid w:val="00A317BC"/>
    <w:rsid w:val="00AB2670"/>
    <w:rsid w:val="00B423B6"/>
    <w:rsid w:val="00C030F2"/>
    <w:rsid w:val="00C45725"/>
    <w:rsid w:val="00CB582D"/>
    <w:rsid w:val="00CE5D7E"/>
    <w:rsid w:val="00DB7B9A"/>
    <w:rsid w:val="00E5745C"/>
    <w:rsid w:val="00E72D7A"/>
    <w:rsid w:val="00F4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7BC"/>
    <w:pPr>
      <w:ind w:left="720"/>
      <w:contextualSpacing/>
    </w:pPr>
  </w:style>
  <w:style w:type="paragraph" w:customStyle="1" w:styleId="Pismo">
    <w:name w:val="Pismo"/>
    <w:basedOn w:val="Normal"/>
    <w:rsid w:val="00807CF4"/>
    <w:pPr>
      <w:tabs>
        <w:tab w:val="left" w:pos="1872"/>
      </w:tabs>
      <w:spacing w:after="0" w:line="240" w:lineRule="auto"/>
    </w:pPr>
    <w:rPr>
      <w:rFonts w:ascii="Helv Ciril" w:eastAsia="Times New Roman" w:hAnsi="Helv Ciril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0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7BC"/>
    <w:pPr>
      <w:ind w:left="720"/>
      <w:contextualSpacing/>
    </w:pPr>
  </w:style>
  <w:style w:type="paragraph" w:customStyle="1" w:styleId="Pismo">
    <w:name w:val="Pismo"/>
    <w:basedOn w:val="Normal"/>
    <w:rsid w:val="00807CF4"/>
    <w:pPr>
      <w:tabs>
        <w:tab w:val="left" w:pos="1872"/>
      </w:tabs>
      <w:spacing w:after="0" w:line="240" w:lineRule="auto"/>
    </w:pPr>
    <w:rPr>
      <w:rFonts w:ascii="Helv Ciril" w:eastAsia="Times New Roman" w:hAnsi="Helv Ciril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0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0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74D98-2DF5-46CA-BC85-A40882F3C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Čuljković</dc:creator>
  <cp:keywords/>
  <dc:description/>
  <cp:lastModifiedBy>Danilo</cp:lastModifiedBy>
  <cp:revision>12</cp:revision>
  <cp:lastPrinted>2022-02-09T07:10:00Z</cp:lastPrinted>
  <dcterms:created xsi:type="dcterms:W3CDTF">2022-02-08T08:20:00Z</dcterms:created>
  <dcterms:modified xsi:type="dcterms:W3CDTF">2022-02-09T07:34:00Z</dcterms:modified>
</cp:coreProperties>
</file>