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407" w:rsidRDefault="00A54917" w:rsidP="00A54917">
      <w:pPr>
        <w:ind w:firstLine="709"/>
        <w:jc w:val="both"/>
        <w:rPr>
          <w:lang w:val="sr-Cyrl-RS"/>
        </w:rPr>
      </w:pPr>
      <w:r>
        <w:rPr>
          <w:lang w:val="sr-Cyrl-RS"/>
        </w:rPr>
        <w:t>На основу члана 32. Закона о локалној самоуправи (''Службени гласник РС'', број  129/2007, 83/2014-др. закон,101/2016-др. закон и 47/2018) и члана 40. тачка 6. Статута општине Косјерић (''Службени лист општине Косјерић'', број 3/2019) Скупштина општине Косјерић н</w:t>
      </w:r>
      <w:r w:rsidR="000C4A0B">
        <w:rPr>
          <w:lang w:val="sr-Cyrl-RS"/>
        </w:rPr>
        <w:t xml:space="preserve">а седници одржаној  10. новембра  </w:t>
      </w:r>
      <w:r>
        <w:rPr>
          <w:lang w:val="sr-Cyrl-RS"/>
        </w:rPr>
        <w:t xml:space="preserve">2021. године, донела је </w:t>
      </w:r>
    </w:p>
    <w:p w:rsidR="00A54917" w:rsidRDefault="00A54917" w:rsidP="00A54917">
      <w:pPr>
        <w:jc w:val="center"/>
        <w:rPr>
          <w:lang w:val="sr-Cyrl-RS"/>
        </w:rPr>
      </w:pPr>
      <w:r>
        <w:rPr>
          <w:lang w:val="sr-Cyrl-RS"/>
        </w:rPr>
        <w:t>О Д Л У К У</w:t>
      </w:r>
    </w:p>
    <w:p w:rsidR="00A54917" w:rsidRDefault="00A54917" w:rsidP="00A54917">
      <w:pPr>
        <w:jc w:val="center"/>
        <w:rPr>
          <w:lang w:val="sr-Cyrl-RS"/>
        </w:rPr>
      </w:pPr>
      <w:r>
        <w:rPr>
          <w:lang w:val="sr-Cyrl-RS"/>
        </w:rPr>
        <w:t xml:space="preserve">О УСВАЈАЊУ ЛОКАЛНОГ АКЦИОНОГ ПЛАНА ЗА РОДНУ РАВНОПРАВНОСТ У ОПШТИНИ </w:t>
      </w:r>
    </w:p>
    <w:p w:rsidR="00A54917" w:rsidRDefault="00A54917" w:rsidP="00A54917">
      <w:pPr>
        <w:jc w:val="center"/>
        <w:rPr>
          <w:lang w:val="sr-Cyrl-RS"/>
        </w:rPr>
      </w:pPr>
      <w:r>
        <w:rPr>
          <w:lang w:val="sr-Cyrl-RS"/>
        </w:rPr>
        <w:t>КОСЈЕРИЋ 2021-2024.</w:t>
      </w:r>
    </w:p>
    <w:p w:rsidR="00A54917" w:rsidRDefault="00A54917" w:rsidP="001F3460">
      <w:pPr>
        <w:ind w:firstLine="709"/>
        <w:jc w:val="both"/>
        <w:rPr>
          <w:lang w:val="sr-Cyrl-RS"/>
        </w:rPr>
      </w:pPr>
    </w:p>
    <w:p w:rsidR="00A54917" w:rsidRDefault="00A54917" w:rsidP="001F3460">
      <w:pPr>
        <w:ind w:firstLine="709"/>
        <w:jc w:val="both"/>
        <w:rPr>
          <w:lang w:val="sr-Cyrl-RS"/>
        </w:rPr>
      </w:pPr>
      <w:r>
        <w:t xml:space="preserve">I. </w:t>
      </w:r>
      <w:r>
        <w:rPr>
          <w:lang w:val="sr-Cyrl-RS"/>
        </w:rPr>
        <w:t>Усваја се Локални акциони план за родну равноправност у општини Косјерић 2021-2024, чији је предлог утврдило Општинско веће општине Косјерић Закључком број 06-31/2021, од 7. октобра 2021. године.</w:t>
      </w:r>
    </w:p>
    <w:p w:rsidR="00A54917" w:rsidRDefault="00A54917" w:rsidP="001F3460">
      <w:pPr>
        <w:ind w:firstLine="709"/>
        <w:jc w:val="both"/>
        <w:rPr>
          <w:lang w:val="sr-Cyrl-RS"/>
        </w:rPr>
      </w:pPr>
    </w:p>
    <w:p w:rsidR="00A54917" w:rsidRDefault="00A54917" w:rsidP="001F3460">
      <w:pPr>
        <w:ind w:firstLine="709"/>
        <w:jc w:val="both"/>
        <w:rPr>
          <w:lang w:val="sr-Cyrl-RS"/>
        </w:rPr>
      </w:pPr>
      <w:r>
        <w:t>II</w:t>
      </w:r>
      <w:r>
        <w:rPr>
          <w:lang w:val="sr-Cyrl-RS"/>
        </w:rPr>
        <w:t>. Локални акциони план за родну равноправност у општини Косјерић 2021-2024, заједно са овом одлуком, објавиће се у ''Службеном листу општине Косјерић''.</w:t>
      </w:r>
    </w:p>
    <w:p w:rsidR="00A54917" w:rsidRDefault="00A54917" w:rsidP="001F3460">
      <w:pPr>
        <w:ind w:firstLine="709"/>
        <w:jc w:val="both"/>
        <w:rPr>
          <w:lang w:val="sr-Cyrl-RS"/>
        </w:rPr>
      </w:pPr>
    </w:p>
    <w:p w:rsidR="00A54917" w:rsidRDefault="00A54917" w:rsidP="001F3460">
      <w:pPr>
        <w:ind w:firstLine="709"/>
        <w:jc w:val="both"/>
        <w:rPr>
          <w:lang w:val="sr-Cyrl-RS"/>
        </w:rPr>
      </w:pPr>
      <w:r>
        <w:t>III</w:t>
      </w:r>
      <w:r>
        <w:rPr>
          <w:lang w:val="sr-Cyrl-RS"/>
        </w:rPr>
        <w:t>. Локални акциони план за родну равноправност у општини Косјерић 2021-2024 и ова одлука ступају на снагу</w:t>
      </w:r>
      <w:r w:rsidR="001F3460">
        <w:rPr>
          <w:lang w:val="sr-Cyrl-RS"/>
        </w:rPr>
        <w:t xml:space="preserve"> осмог дана од дана објављивања у ''Службеном листу општине Косјерић''.</w:t>
      </w:r>
    </w:p>
    <w:p w:rsidR="001F3460" w:rsidRDefault="001F3460" w:rsidP="001F3460">
      <w:pPr>
        <w:ind w:firstLine="709"/>
        <w:jc w:val="both"/>
        <w:rPr>
          <w:lang w:val="sr-Cyrl-RS"/>
        </w:rPr>
      </w:pPr>
    </w:p>
    <w:p w:rsidR="001F3460" w:rsidRDefault="001F3460" w:rsidP="00A54917">
      <w:pPr>
        <w:rPr>
          <w:lang w:val="sr-Cyrl-RS"/>
        </w:rPr>
      </w:pPr>
    </w:p>
    <w:p w:rsidR="001F3460" w:rsidRDefault="001F3460" w:rsidP="001F3460">
      <w:pPr>
        <w:jc w:val="center"/>
        <w:rPr>
          <w:lang w:val="sr-Cyrl-RS"/>
        </w:rPr>
      </w:pPr>
      <w:r>
        <w:rPr>
          <w:lang w:val="sr-Cyrl-RS"/>
        </w:rPr>
        <w:t>СКУПШТИНА ОПШТИНЕ КОСЈЕРИЋ</w:t>
      </w:r>
    </w:p>
    <w:p w:rsidR="001F3460" w:rsidRDefault="000C4A0B" w:rsidP="001F3460">
      <w:pPr>
        <w:jc w:val="center"/>
        <w:rPr>
          <w:lang w:val="sr-Cyrl-RS"/>
        </w:rPr>
      </w:pPr>
      <w:r>
        <w:rPr>
          <w:lang w:val="sr-Cyrl-RS"/>
        </w:rPr>
        <w:t>Број 106-5/2021 од  10. новембра 20</w:t>
      </w:r>
      <w:r w:rsidR="001F3460">
        <w:rPr>
          <w:lang w:val="sr-Cyrl-RS"/>
        </w:rPr>
        <w:t>21. године</w:t>
      </w:r>
    </w:p>
    <w:p w:rsidR="001F3460" w:rsidRDefault="001F3460" w:rsidP="001F3460">
      <w:pPr>
        <w:jc w:val="center"/>
        <w:rPr>
          <w:lang w:val="sr-Cyrl-RS"/>
        </w:rPr>
      </w:pPr>
    </w:p>
    <w:p w:rsidR="001F3460" w:rsidRDefault="001F3460" w:rsidP="001F3460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ПРЕДСЕДНИК</w:t>
      </w:r>
    </w:p>
    <w:p w:rsidR="001F3460" w:rsidRDefault="001F3460" w:rsidP="001F3460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>СКУПШТИНЕ ОПШТИНЕ,</w:t>
      </w:r>
    </w:p>
    <w:p w:rsidR="001F3460" w:rsidRPr="00A54917" w:rsidRDefault="001F3460" w:rsidP="001F3460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       Татјана Коковић</w:t>
      </w:r>
    </w:p>
    <w:p w:rsidR="00A54917" w:rsidRDefault="00A54917" w:rsidP="001F3460">
      <w:pPr>
        <w:spacing w:after="0" w:line="240" w:lineRule="auto"/>
        <w:jc w:val="center"/>
        <w:rPr>
          <w:lang w:val="sr-Cyrl-RS"/>
        </w:rPr>
      </w:pPr>
    </w:p>
    <w:p w:rsidR="00A54917" w:rsidRDefault="00A54917" w:rsidP="006F1377">
      <w:pPr>
        <w:spacing w:after="0" w:line="240" w:lineRule="auto"/>
        <w:jc w:val="right"/>
        <w:rPr>
          <w:lang w:val="sr-Cyrl-RS"/>
        </w:rPr>
      </w:pPr>
    </w:p>
    <w:p w:rsidR="006F1377" w:rsidRDefault="006F1377" w:rsidP="006F1377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>СЕКРЕТАР СКУПШТИНЕ,</w:t>
      </w:r>
    </w:p>
    <w:p w:rsidR="006F1377" w:rsidRPr="00A54917" w:rsidRDefault="006F1377" w:rsidP="006F1377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>Јовиша Лазаревић</w:t>
      </w:r>
      <w:bookmarkStart w:id="0" w:name="_GoBack"/>
      <w:bookmarkEnd w:id="0"/>
    </w:p>
    <w:sectPr w:rsidR="006F1377" w:rsidRPr="00A54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0B3"/>
    <w:rsid w:val="000C4A0B"/>
    <w:rsid w:val="00131407"/>
    <w:rsid w:val="001F3460"/>
    <w:rsid w:val="006160B3"/>
    <w:rsid w:val="006F1377"/>
    <w:rsid w:val="00A5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93B46-3A26-4021-8FF9-354309567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9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3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4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7</cp:revision>
  <cp:lastPrinted>2021-11-05T16:19:00Z</cp:lastPrinted>
  <dcterms:created xsi:type="dcterms:W3CDTF">2021-10-11T17:07:00Z</dcterms:created>
  <dcterms:modified xsi:type="dcterms:W3CDTF">2021-11-08T16:37:00Z</dcterms:modified>
</cp:coreProperties>
</file>