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4F" w:rsidRDefault="0057484F" w:rsidP="0057484F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На основу члана 40. став 1. тачка 50. , члана 52. Статута општине Косјерић (''Службени лист општине Косјерић'', број 3/2019) и члана 95. Пословника Скупштине општине Косјерић (''Службени лист општине Косјерић'', број 6/2019) Скупштина општине Косјерић, на </w:t>
      </w:r>
      <w:r w:rsidR="00005D9D">
        <w:rPr>
          <w:lang w:val="sr-Cyrl-RS"/>
        </w:rPr>
        <w:t xml:space="preserve">седници одржаној 28. јуна </w:t>
      </w:r>
      <w:r>
        <w:rPr>
          <w:lang w:val="sr-Cyrl-RS"/>
        </w:rPr>
        <w:t xml:space="preserve">2021. године, донела је </w:t>
      </w:r>
    </w:p>
    <w:p w:rsidR="0057484F" w:rsidRDefault="0057484F" w:rsidP="0057484F">
      <w:pPr>
        <w:ind w:firstLine="709"/>
        <w:jc w:val="both"/>
        <w:rPr>
          <w:lang w:val="sr-Cyrl-RS"/>
        </w:rPr>
      </w:pPr>
    </w:p>
    <w:p w:rsidR="0057484F" w:rsidRDefault="0057484F" w:rsidP="0057484F">
      <w:pPr>
        <w:jc w:val="center"/>
        <w:rPr>
          <w:lang w:val="sr-Cyrl-RS"/>
        </w:rPr>
      </w:pPr>
      <w:r>
        <w:rPr>
          <w:lang w:val="sr-Cyrl-RS"/>
        </w:rPr>
        <w:t>Р Е Ш Е Њ Е</w:t>
      </w:r>
    </w:p>
    <w:p w:rsidR="0057484F" w:rsidRDefault="0057484F" w:rsidP="0057484F">
      <w:pPr>
        <w:jc w:val="center"/>
        <w:rPr>
          <w:lang w:val="sr-Cyrl-RS"/>
        </w:rPr>
      </w:pPr>
      <w:r>
        <w:rPr>
          <w:lang w:val="sr-Cyrl-RS"/>
        </w:rPr>
        <w:t>о именовању Корисничког савета јавних служби</w:t>
      </w:r>
    </w:p>
    <w:p w:rsidR="0057484F" w:rsidRDefault="0057484F" w:rsidP="0057484F">
      <w:pPr>
        <w:jc w:val="center"/>
      </w:pPr>
      <w:r>
        <w:t>I</w:t>
      </w:r>
    </w:p>
    <w:p w:rsidR="0057484F" w:rsidRDefault="0057484F" w:rsidP="0057484F">
      <w:pPr>
        <w:ind w:firstLine="709"/>
        <w:rPr>
          <w:lang w:val="sr-Cyrl-RS"/>
        </w:rPr>
      </w:pPr>
      <w:r>
        <w:rPr>
          <w:lang w:val="sr-Cyrl-RS"/>
        </w:rPr>
        <w:t>У Кориснички савет јавних служби, именују се :</w:t>
      </w:r>
    </w:p>
    <w:p w:rsidR="0057484F" w:rsidRDefault="0057484F" w:rsidP="0057484F">
      <w:pPr>
        <w:ind w:firstLine="709"/>
        <w:rPr>
          <w:lang w:val="sr-Cyrl-RS"/>
        </w:rPr>
      </w:pPr>
      <w:r>
        <w:rPr>
          <w:lang w:val="sr-Cyrl-RS"/>
        </w:rPr>
        <w:t>1.Јелена Зекановић, из Косјерића,</w:t>
      </w:r>
    </w:p>
    <w:p w:rsidR="0057484F" w:rsidRDefault="0057484F" w:rsidP="0057484F">
      <w:pPr>
        <w:ind w:firstLine="709"/>
        <w:rPr>
          <w:lang w:val="sr-Cyrl-RS"/>
        </w:rPr>
      </w:pPr>
      <w:r>
        <w:rPr>
          <w:lang w:val="sr-Cyrl-RS"/>
        </w:rPr>
        <w:t>2.Снежана Радовић, из Брајковића,</w:t>
      </w:r>
    </w:p>
    <w:p w:rsidR="0057484F" w:rsidRDefault="0057484F" w:rsidP="0057484F">
      <w:pPr>
        <w:ind w:firstLine="709"/>
        <w:rPr>
          <w:lang w:val="sr-Cyrl-RS"/>
        </w:rPr>
      </w:pPr>
      <w:r>
        <w:rPr>
          <w:lang w:val="sr-Cyrl-RS"/>
        </w:rPr>
        <w:t>3.Наташа Илић, из Косјерића,</w:t>
      </w:r>
    </w:p>
    <w:p w:rsidR="001834C9" w:rsidRDefault="001834C9" w:rsidP="0057484F">
      <w:pPr>
        <w:ind w:firstLine="709"/>
        <w:rPr>
          <w:lang w:val="sr-Cyrl-RS"/>
        </w:rPr>
      </w:pPr>
      <w:r>
        <w:rPr>
          <w:lang w:val="sr-Cyrl-RS"/>
        </w:rPr>
        <w:t>4.Бранко Продановић, из Ужица-Удружење потрошача Ужице,</w:t>
      </w:r>
    </w:p>
    <w:p w:rsidR="0057484F" w:rsidRDefault="001834C9" w:rsidP="0057484F">
      <w:pPr>
        <w:ind w:firstLine="709"/>
        <w:rPr>
          <w:lang w:val="sr-Cyrl-RS"/>
        </w:rPr>
      </w:pPr>
      <w:r>
        <w:rPr>
          <w:lang w:val="sr-Cyrl-RS"/>
        </w:rPr>
        <w:t>5</w:t>
      </w:r>
      <w:r w:rsidR="0057484F">
        <w:rPr>
          <w:lang w:val="sr-Cyrl-RS"/>
        </w:rPr>
        <w:t>.Милка Витезовић, из Косјерића,</w:t>
      </w:r>
    </w:p>
    <w:p w:rsidR="001834C9" w:rsidRDefault="001834C9" w:rsidP="0057484F">
      <w:pPr>
        <w:ind w:firstLine="709"/>
        <w:rPr>
          <w:lang w:val="sr-Cyrl-RS"/>
        </w:rPr>
      </w:pPr>
      <w:r>
        <w:rPr>
          <w:lang w:val="sr-Cyrl-RS"/>
        </w:rPr>
        <w:t>6.Милка Вишњић, из Сече Реке-Општинска организација слепих,</w:t>
      </w:r>
    </w:p>
    <w:p w:rsidR="0057484F" w:rsidRDefault="001834C9" w:rsidP="0057484F">
      <w:pPr>
        <w:ind w:firstLine="709"/>
      </w:pPr>
      <w:r>
        <w:rPr>
          <w:lang w:val="sr-Cyrl-RS"/>
        </w:rPr>
        <w:t>7</w:t>
      </w:r>
      <w:r w:rsidR="0057484F">
        <w:rPr>
          <w:lang w:val="sr-Cyrl-RS"/>
        </w:rPr>
        <w:t>.Милинко Милосављевић, из Косјерића.</w:t>
      </w:r>
    </w:p>
    <w:p w:rsidR="0057484F" w:rsidRDefault="0057484F" w:rsidP="0057484F">
      <w:pPr>
        <w:ind w:firstLine="709"/>
        <w:jc w:val="center"/>
      </w:pPr>
      <w:r>
        <w:t>II</w:t>
      </w:r>
    </w:p>
    <w:p w:rsidR="0057484F" w:rsidRDefault="0057484F" w:rsidP="0057484F">
      <w:pPr>
        <w:ind w:firstLine="709"/>
      </w:pPr>
      <w:r>
        <w:rPr>
          <w:lang w:val="sr-Cyrl-RS"/>
        </w:rPr>
        <w:t>Чланови Комисије именују се на мандатни период од четири године.</w:t>
      </w:r>
    </w:p>
    <w:p w:rsidR="0057484F" w:rsidRDefault="0057484F" w:rsidP="0057484F">
      <w:pPr>
        <w:ind w:firstLine="709"/>
        <w:jc w:val="center"/>
      </w:pPr>
      <w:r>
        <w:t>III</w:t>
      </w:r>
    </w:p>
    <w:p w:rsidR="0057484F" w:rsidRPr="000B3DE4" w:rsidRDefault="0057484F" w:rsidP="0057484F">
      <w:pPr>
        <w:ind w:firstLine="709"/>
        <w:jc w:val="both"/>
        <w:rPr>
          <w:lang w:val="sr-Cyrl-RS"/>
        </w:rPr>
      </w:pPr>
      <w:r>
        <w:rPr>
          <w:lang w:val="sr-Cyrl-RS"/>
        </w:rPr>
        <w:t>Кориснички савет јавних служби разматра планове, програме и извештаје јавних служби, а нарочито остварени ниво обима и квалитета јавних служби, цене комуналних услуга, одн висину накнада за услуге јавних служби и о свом ставу извештава Скупштину општине..</w:t>
      </w:r>
    </w:p>
    <w:p w:rsidR="0057484F" w:rsidRDefault="0057484F" w:rsidP="0057484F">
      <w:pPr>
        <w:jc w:val="center"/>
      </w:pPr>
      <w:r>
        <w:t>IV</w:t>
      </w:r>
    </w:p>
    <w:p w:rsidR="0057484F" w:rsidRDefault="0057484F" w:rsidP="0057484F">
      <w:pPr>
        <w:ind w:firstLine="709"/>
        <w:jc w:val="both"/>
        <w:rPr>
          <w:lang w:val="sr-Cyrl-RS"/>
        </w:rPr>
      </w:pPr>
      <w:r>
        <w:rPr>
          <w:lang w:val="sr-Cyrl-RS"/>
        </w:rPr>
        <w:t>Решење ступа на снагу даном доношења а објавиће се у ''Службеном листу општине Косјерић''.</w:t>
      </w:r>
    </w:p>
    <w:p w:rsidR="0057484F" w:rsidRDefault="0057484F" w:rsidP="0057484F">
      <w:pPr>
        <w:ind w:firstLine="709"/>
        <w:jc w:val="both"/>
        <w:rPr>
          <w:lang w:val="sr-Cyrl-RS"/>
        </w:rPr>
      </w:pPr>
    </w:p>
    <w:p w:rsidR="0057484F" w:rsidRDefault="006A087B" w:rsidP="00005D9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 Број   02-6</w:t>
      </w:r>
      <w:r w:rsidR="0057484F">
        <w:rPr>
          <w:lang w:val="sr-Cyrl-RS"/>
        </w:rPr>
        <w:t>/2021</w:t>
      </w:r>
    </w:p>
    <w:p w:rsidR="0057484F" w:rsidRDefault="00005D9D" w:rsidP="00005D9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У Косјерићу, 28. јуна </w:t>
      </w:r>
      <w:r w:rsidR="0057484F">
        <w:rPr>
          <w:lang w:val="sr-Cyrl-RS"/>
        </w:rPr>
        <w:t>2021. године</w:t>
      </w:r>
    </w:p>
    <w:p w:rsidR="0057484F" w:rsidRDefault="0057484F" w:rsidP="00005D9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57484F" w:rsidRDefault="0057484F" w:rsidP="00005D9D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ПРЕДСЕДНИК СКУПШТИНЕ,</w:t>
      </w:r>
    </w:p>
    <w:p w:rsidR="006A087B" w:rsidRDefault="00005D9D" w:rsidP="00005D9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</w:t>
      </w:r>
      <w:r w:rsidR="006A087B">
        <w:rPr>
          <w:lang w:val="sr-Cyrl-RS"/>
        </w:rPr>
        <w:t>Татјана Коковић</w:t>
      </w:r>
    </w:p>
    <w:p w:rsidR="001C6A9A" w:rsidRDefault="001C6A9A"/>
    <w:p w:rsidR="000D368E" w:rsidRDefault="000D368E" w:rsidP="000D368E">
      <w:pPr>
        <w:spacing w:after="0" w:line="240" w:lineRule="auto"/>
        <w:jc w:val="right"/>
        <w:rPr>
          <w:lang w:val="sr-Cyrl-RS"/>
        </w:rPr>
      </w:pPr>
      <w:bookmarkStart w:id="0" w:name="_GoBack"/>
      <w:r>
        <w:rPr>
          <w:lang w:val="sr-Cyrl-RS"/>
        </w:rPr>
        <w:t>СЕКРЕТАР СКУПШТИНЕ,</w:t>
      </w:r>
    </w:p>
    <w:p w:rsidR="000D368E" w:rsidRPr="000D368E" w:rsidRDefault="000D368E" w:rsidP="000D368E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  <w:bookmarkEnd w:id="0"/>
    </w:p>
    <w:sectPr w:rsidR="000D368E" w:rsidRPr="000D3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01"/>
    <w:rsid w:val="00005D9D"/>
    <w:rsid w:val="000D368E"/>
    <w:rsid w:val="001834C9"/>
    <w:rsid w:val="001C6A9A"/>
    <w:rsid w:val="0057484F"/>
    <w:rsid w:val="00671801"/>
    <w:rsid w:val="006A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365D3-3C37-4EDB-97DF-F4F5DCD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9</cp:revision>
  <cp:lastPrinted>2021-06-29T10:50:00Z</cp:lastPrinted>
  <dcterms:created xsi:type="dcterms:W3CDTF">2021-06-16T11:51:00Z</dcterms:created>
  <dcterms:modified xsi:type="dcterms:W3CDTF">2021-06-29T10:50:00Z</dcterms:modified>
</cp:coreProperties>
</file>