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670" w:rsidRDefault="00CE3833" w:rsidP="00CE3833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основу члана 56. став</w:t>
      </w:r>
      <w:r w:rsidR="00892376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5. Закона о локалним изборима (''Службени гласник РС'', број 129/2007,34/2010- одлука УС, 54/2011,12/2020, 16/2020- аутентично тумачење и  68/2020 и члана 11. Пословника Скупштине општине Косјерић (''Службени лист општине Косјерић'', број 6/2019)</w:t>
      </w:r>
    </w:p>
    <w:p w:rsidR="00CE3833" w:rsidRDefault="00CE3833" w:rsidP="00CE3833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Косјерић, на конститутив</w:t>
      </w:r>
      <w:r w:rsidR="00AD424A">
        <w:rPr>
          <w:sz w:val="24"/>
          <w:szCs w:val="24"/>
          <w:lang w:val="sr-Cyrl-RS"/>
        </w:rPr>
        <w:t xml:space="preserve">ној седници одржаној  28. маја </w:t>
      </w:r>
      <w:r>
        <w:rPr>
          <w:sz w:val="24"/>
          <w:szCs w:val="24"/>
          <w:lang w:val="sr-Cyrl-RS"/>
        </w:rPr>
        <w:t>2021. године, донела је</w:t>
      </w:r>
    </w:p>
    <w:p w:rsidR="00CE3833" w:rsidRDefault="00CE3833" w:rsidP="00CE3833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CE3833" w:rsidRDefault="00CE3833" w:rsidP="00CE3833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CE3833" w:rsidRDefault="00CE3833" w:rsidP="00CE3833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РЕШЕЊЕ</w:t>
      </w:r>
    </w:p>
    <w:p w:rsidR="00CE3833" w:rsidRDefault="00CE3833" w:rsidP="00CE3833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образовању Верификационог одбора</w:t>
      </w:r>
    </w:p>
    <w:p w:rsidR="00CE3833" w:rsidRDefault="00CE3833" w:rsidP="00CE3833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</w:p>
    <w:p w:rsidR="00CE3833" w:rsidRDefault="00CE3833" w:rsidP="00B60E8C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1.</w:t>
      </w:r>
      <w:r w:rsidR="00AD424A">
        <w:rPr>
          <w:sz w:val="24"/>
          <w:szCs w:val="24"/>
          <w:lang w:val="sr-Cyrl-RS"/>
        </w:rPr>
        <w:t>Образује се Верификациони одбор</w:t>
      </w:r>
      <w:r>
        <w:rPr>
          <w:sz w:val="24"/>
          <w:szCs w:val="24"/>
          <w:lang w:val="sr-Cyrl-RS"/>
        </w:rPr>
        <w:t xml:space="preserve"> за потврђивање мандата изабраним одборницима у саставу:</w:t>
      </w:r>
    </w:p>
    <w:p w:rsidR="00AA57C0" w:rsidRPr="00AA57C0" w:rsidRDefault="00AA57C0" w:rsidP="00AA57C0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AA57C0">
        <w:rPr>
          <w:sz w:val="24"/>
          <w:szCs w:val="24"/>
          <w:lang w:val="sr-Cyrl-RS"/>
        </w:rPr>
        <w:t>1. Милица Јововић, са Изборне листе Александар Вучић-За будућност Косјерића-Ивица Дачић,</w:t>
      </w:r>
      <w:r w:rsidR="004A5339">
        <w:rPr>
          <w:sz w:val="24"/>
          <w:szCs w:val="24"/>
          <w:lang w:val="sr-Cyrl-RS"/>
        </w:rPr>
        <w:t>председник,</w:t>
      </w:r>
    </w:p>
    <w:p w:rsidR="00AA57C0" w:rsidRPr="00AA57C0" w:rsidRDefault="00AA57C0" w:rsidP="00AA57C0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AA57C0">
        <w:rPr>
          <w:sz w:val="24"/>
          <w:szCs w:val="24"/>
          <w:lang w:val="sr-Cyrl-RS"/>
        </w:rPr>
        <w:t>2. Михајило Јоксимовић, са Изборне листе  Чисти људи за чист Косјерић,</w:t>
      </w:r>
      <w:r w:rsidR="004A5339">
        <w:rPr>
          <w:sz w:val="24"/>
          <w:szCs w:val="24"/>
          <w:lang w:val="sr-Cyrl-RS"/>
        </w:rPr>
        <w:t xml:space="preserve"> члан,</w:t>
      </w:r>
    </w:p>
    <w:p w:rsidR="00AA57C0" w:rsidRPr="00AA57C0" w:rsidRDefault="00AA57C0" w:rsidP="00AA57C0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 w:rsidRPr="00AA57C0">
        <w:rPr>
          <w:sz w:val="24"/>
          <w:szCs w:val="24"/>
          <w:lang w:val="sr-Cyrl-RS"/>
        </w:rPr>
        <w:t>3.Драган Глигоријевић, са Изборне листе  Дома</w:t>
      </w:r>
      <w:r w:rsidR="004A5339">
        <w:rPr>
          <w:sz w:val="24"/>
          <w:szCs w:val="24"/>
          <w:lang w:val="sr-Cyrl-RS"/>
        </w:rPr>
        <w:t>ћини да победе-Милан Стаматовић, члан.</w:t>
      </w:r>
    </w:p>
    <w:p w:rsidR="00CE3833" w:rsidRPr="00AA57C0" w:rsidRDefault="00CE3833" w:rsidP="00CE3833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B60E8C" w:rsidRDefault="00B60E8C" w:rsidP="00B60E8C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2.Задатак Верификационог одбора је да на основу  Извештаја Изборне комисије општине Косјерић о спроведеним изборима за избор одборника у Скупштини општине Косјерић, који су одражани 28. марта 2021. године и на основу уверења о избору за сваког одборника, утврди да ли су подаци из уверења  о избору сваког одборника истоветни са подацима из извештаја Изборне комисије општине Косјерић, да ли је уверење издато од овлашћеног органа  и о то</w:t>
      </w:r>
      <w:r w:rsidR="00AD424A">
        <w:rPr>
          <w:sz w:val="24"/>
          <w:szCs w:val="24"/>
          <w:lang w:val="sr-Cyrl-RS"/>
        </w:rPr>
        <w:t>ме поднесе  скупштини извештај  у писаној</w:t>
      </w:r>
      <w:r>
        <w:rPr>
          <w:sz w:val="24"/>
          <w:szCs w:val="24"/>
          <w:lang w:val="sr-Cyrl-RS"/>
        </w:rPr>
        <w:t xml:space="preserve"> форми.</w:t>
      </w:r>
    </w:p>
    <w:p w:rsidR="00B60E8C" w:rsidRDefault="00B60E8C" w:rsidP="00CE3833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CE3833" w:rsidRDefault="00CE3833" w:rsidP="00CE3833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2.Ово решење објавити у ''Службеном листу општине Косјерић''.</w:t>
      </w:r>
    </w:p>
    <w:p w:rsidR="00AF72C3" w:rsidRDefault="00AF72C3" w:rsidP="00CE3833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F72C3" w:rsidRDefault="00AF72C3" w:rsidP="00CE3833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F72C3" w:rsidRDefault="00AF72C3" w:rsidP="00CE3833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AF72C3" w:rsidRDefault="00AD424A" w:rsidP="00CE3833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Број 112- 20/2021</w:t>
      </w:r>
    </w:p>
    <w:p w:rsidR="00AF72C3" w:rsidRDefault="00AD424A" w:rsidP="00CE3833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У косјерићу, 28. маја </w:t>
      </w:r>
      <w:r w:rsidR="00AF72C3">
        <w:rPr>
          <w:sz w:val="24"/>
          <w:szCs w:val="24"/>
          <w:lang w:val="sr-Cyrl-RS"/>
        </w:rPr>
        <w:t>2021. године</w:t>
      </w:r>
    </w:p>
    <w:p w:rsidR="00AF72C3" w:rsidRDefault="00AF72C3" w:rsidP="00CE3833">
      <w:pPr>
        <w:spacing w:after="0" w:line="240" w:lineRule="auto"/>
        <w:ind w:firstLine="709"/>
        <w:rPr>
          <w:sz w:val="24"/>
          <w:szCs w:val="24"/>
          <w:lang w:val="sr-Cyrl-RS"/>
        </w:rPr>
      </w:pPr>
    </w:p>
    <w:p w:rsidR="00AF72C3" w:rsidRDefault="00AF72C3" w:rsidP="00AF72C3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     ПРЕДСЕДАВАЈУЋИ</w:t>
      </w:r>
    </w:p>
    <w:p w:rsidR="00AF72C3" w:rsidRDefault="00AF72C3" w:rsidP="00AF72C3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СКУПШТИНЕ ОПШТИНЕ,</w:t>
      </w:r>
    </w:p>
    <w:p w:rsidR="00AD424A" w:rsidRDefault="00AD424A" w:rsidP="00AD424A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   Драган Благојевић</w:t>
      </w:r>
      <w:bookmarkStart w:id="0" w:name="_GoBack"/>
      <w:bookmarkEnd w:id="0"/>
    </w:p>
    <w:sectPr w:rsidR="00AD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DA2"/>
    <w:rsid w:val="004A5339"/>
    <w:rsid w:val="00756670"/>
    <w:rsid w:val="00770A84"/>
    <w:rsid w:val="00892376"/>
    <w:rsid w:val="00971DA2"/>
    <w:rsid w:val="00AA57C0"/>
    <w:rsid w:val="00AD424A"/>
    <w:rsid w:val="00AF72C3"/>
    <w:rsid w:val="00B60E8C"/>
    <w:rsid w:val="00C35389"/>
    <w:rsid w:val="00C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19634-CA69-4FB5-A605-FA5BC37A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4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2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12</cp:revision>
  <cp:lastPrinted>2021-05-28T06:39:00Z</cp:lastPrinted>
  <dcterms:created xsi:type="dcterms:W3CDTF">2021-03-29T07:31:00Z</dcterms:created>
  <dcterms:modified xsi:type="dcterms:W3CDTF">2021-06-02T17:01:00Z</dcterms:modified>
</cp:coreProperties>
</file>