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6AE" w:rsidRDefault="00EB6F0E" w:rsidP="00EB6F0E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На основу члана 32.став 1.тачка 20. Закона о локалној самоуправи (''Службени гласник РС'', број 129/07, 83/14-др. закон,101/16-др.закон и 47/18) и члана 56. Статута општине Косјерић (''Службени лист општине Косјерић, број 3/19), Скупштина општине Косјерић </w:t>
      </w:r>
      <w:r w:rsidR="00EC14D6">
        <w:rPr>
          <w:lang w:val="sr-Cyrl-RS"/>
        </w:rPr>
        <w:t xml:space="preserve">на седници   одржаној  11. јуна  </w:t>
      </w:r>
      <w:r>
        <w:rPr>
          <w:lang w:val="sr-Cyrl-RS"/>
        </w:rPr>
        <w:t xml:space="preserve">2019. године, донела је </w:t>
      </w:r>
    </w:p>
    <w:p w:rsidR="0025496C" w:rsidRDefault="0025496C" w:rsidP="00EB6F0E">
      <w:pPr>
        <w:ind w:firstLine="709"/>
        <w:jc w:val="both"/>
        <w:rPr>
          <w:lang w:val="sr-Cyrl-RS"/>
        </w:rPr>
      </w:pPr>
    </w:p>
    <w:p w:rsidR="00B14D33" w:rsidRDefault="00EB6F0E" w:rsidP="00EB6F0E">
      <w:pPr>
        <w:jc w:val="center"/>
        <w:rPr>
          <w:lang w:val="sr-Cyrl-RS"/>
        </w:rPr>
      </w:pPr>
      <w:r>
        <w:rPr>
          <w:lang w:val="sr-Cyrl-RS"/>
        </w:rPr>
        <w:t>РЕШЕЊЕ</w:t>
      </w:r>
    </w:p>
    <w:p w:rsidR="00B14D33" w:rsidRDefault="00EB6F0E" w:rsidP="00EB6F0E">
      <w:pPr>
        <w:jc w:val="center"/>
        <w:rPr>
          <w:lang w:val="sr-Cyrl-RS"/>
        </w:rPr>
      </w:pPr>
      <w:r>
        <w:rPr>
          <w:lang w:val="sr-Cyrl-RS"/>
        </w:rPr>
        <w:t xml:space="preserve"> О ИМЕНОВАЊУ ДРУГОСТЕПЕНЕ ИЗБОРНЕ  КОМИСИЈЕ</w:t>
      </w:r>
    </w:p>
    <w:p w:rsidR="0025496C" w:rsidRDefault="0025496C" w:rsidP="00EB6F0E">
      <w:pPr>
        <w:jc w:val="center"/>
        <w:rPr>
          <w:lang w:val="sr-Cyrl-RS"/>
        </w:rPr>
      </w:pPr>
    </w:p>
    <w:p w:rsidR="00EB6F0E" w:rsidRDefault="00EB6F0E" w:rsidP="00EB6F0E">
      <w:pPr>
        <w:jc w:val="center"/>
        <w:rPr>
          <w:lang w:val="en-029"/>
        </w:rPr>
      </w:pPr>
      <w:r>
        <w:rPr>
          <w:lang w:val="sr-Cyrl-RS"/>
        </w:rPr>
        <w:t xml:space="preserve"> </w:t>
      </w:r>
      <w:r>
        <w:rPr>
          <w:lang w:val="en-029"/>
        </w:rPr>
        <w:t>I</w:t>
      </w:r>
    </w:p>
    <w:p w:rsidR="00B14D33" w:rsidRDefault="00B14D33" w:rsidP="00B14D33">
      <w:pPr>
        <w:rPr>
          <w:lang w:val="sr-Cyrl-RS"/>
        </w:rPr>
      </w:pPr>
      <w:r>
        <w:rPr>
          <w:lang w:val="sr-Cyrl-RS"/>
        </w:rPr>
        <w:t>У Другостепену изборну комисију именују се:</w:t>
      </w:r>
    </w:p>
    <w:p w:rsidR="00B14D33" w:rsidRPr="00B14D33" w:rsidRDefault="00B14D33" w:rsidP="00B14D33">
      <w:pPr>
        <w:pStyle w:val="ListParagraph"/>
        <w:numPr>
          <w:ilvl w:val="0"/>
          <w:numId w:val="1"/>
        </w:numPr>
        <w:rPr>
          <w:b/>
          <w:lang w:val="sr-Cyrl-RS"/>
        </w:rPr>
      </w:pPr>
      <w:r w:rsidRPr="00B14D33">
        <w:rPr>
          <w:b/>
          <w:lang w:val="sr-Cyrl-RS"/>
        </w:rPr>
        <w:t>За председника:</w:t>
      </w:r>
      <w:r w:rsidR="004D1C7A">
        <w:rPr>
          <w:b/>
          <w:lang w:val="sr-Cyrl-RS"/>
        </w:rPr>
        <w:t xml:space="preserve"> Душица Арсенијевић</w:t>
      </w:r>
    </w:p>
    <w:p w:rsidR="00B14D33" w:rsidRPr="00B14D33" w:rsidRDefault="00B14D33" w:rsidP="00B14D33">
      <w:pPr>
        <w:pStyle w:val="ListParagraph"/>
        <w:rPr>
          <w:b/>
          <w:lang w:val="sr-Cyrl-RS"/>
        </w:rPr>
      </w:pPr>
    </w:p>
    <w:p w:rsidR="00B14D33" w:rsidRPr="00231983" w:rsidRDefault="00B14D33" w:rsidP="00B14D33">
      <w:pPr>
        <w:pStyle w:val="ListParagraph"/>
        <w:numPr>
          <w:ilvl w:val="0"/>
          <w:numId w:val="3"/>
        </w:numPr>
        <w:rPr>
          <w:b/>
          <w:lang w:val="sr-Cyrl-RS"/>
        </w:rPr>
      </w:pPr>
      <w:r w:rsidRPr="00231983">
        <w:rPr>
          <w:b/>
          <w:lang w:val="sr-Cyrl-RS"/>
        </w:rPr>
        <w:t>за члана-</w:t>
      </w:r>
      <w:r w:rsidR="004D1C7A">
        <w:rPr>
          <w:b/>
          <w:lang w:val="sr-Cyrl-RS"/>
        </w:rPr>
        <w:t>Василије Николић</w:t>
      </w:r>
    </w:p>
    <w:p w:rsidR="00B14D33" w:rsidRPr="00231983" w:rsidRDefault="00B14D33" w:rsidP="00B14D33">
      <w:pPr>
        <w:pStyle w:val="ListParagraph"/>
        <w:ind w:left="1080"/>
        <w:rPr>
          <w:b/>
          <w:lang w:val="sr-Cyrl-RS"/>
        </w:rPr>
      </w:pPr>
    </w:p>
    <w:p w:rsidR="00B14D33" w:rsidRPr="00231983" w:rsidRDefault="00B14D33" w:rsidP="00B14D33">
      <w:pPr>
        <w:pStyle w:val="ListParagraph"/>
        <w:numPr>
          <w:ilvl w:val="0"/>
          <w:numId w:val="3"/>
        </w:numPr>
        <w:rPr>
          <w:b/>
          <w:lang w:val="sr-Cyrl-RS"/>
        </w:rPr>
      </w:pPr>
      <w:r w:rsidRPr="00231983">
        <w:rPr>
          <w:b/>
          <w:lang w:val="sr-Cyrl-RS"/>
        </w:rPr>
        <w:t xml:space="preserve"> за члана-</w:t>
      </w:r>
      <w:r w:rsidR="004D1C7A">
        <w:rPr>
          <w:b/>
          <w:lang w:val="sr-Cyrl-RS"/>
        </w:rPr>
        <w:t xml:space="preserve"> Милан Мандић</w:t>
      </w:r>
    </w:p>
    <w:p w:rsidR="00B14D33" w:rsidRPr="00231983" w:rsidRDefault="00B14D33" w:rsidP="00B14D33">
      <w:pPr>
        <w:pStyle w:val="ListParagraph"/>
        <w:ind w:left="1080"/>
        <w:rPr>
          <w:b/>
          <w:lang w:val="sr-Cyrl-RS"/>
        </w:rPr>
      </w:pPr>
    </w:p>
    <w:p w:rsidR="00B14D33" w:rsidRDefault="00B14D33" w:rsidP="00B14D33">
      <w:pPr>
        <w:pStyle w:val="ListParagraph"/>
        <w:numPr>
          <w:ilvl w:val="0"/>
          <w:numId w:val="3"/>
        </w:numPr>
        <w:rPr>
          <w:b/>
          <w:lang w:val="sr-Cyrl-RS"/>
        </w:rPr>
      </w:pPr>
      <w:r w:rsidRPr="00231983">
        <w:rPr>
          <w:b/>
          <w:lang w:val="sr-Cyrl-RS"/>
        </w:rPr>
        <w:t>за члана-</w:t>
      </w:r>
      <w:r w:rsidR="004D1C7A">
        <w:rPr>
          <w:b/>
          <w:lang w:val="sr-Cyrl-RS"/>
        </w:rPr>
        <w:t xml:space="preserve"> Дејан Павловић</w:t>
      </w:r>
    </w:p>
    <w:p w:rsidR="004D1C7A" w:rsidRPr="004D1C7A" w:rsidRDefault="004D1C7A" w:rsidP="004D1C7A">
      <w:pPr>
        <w:pStyle w:val="ListParagraph"/>
        <w:rPr>
          <w:b/>
          <w:lang w:val="sr-Cyrl-RS"/>
        </w:rPr>
      </w:pPr>
    </w:p>
    <w:p w:rsidR="00B14D33" w:rsidRPr="00231983" w:rsidRDefault="00B14D33" w:rsidP="00B14D33">
      <w:pPr>
        <w:pStyle w:val="ListParagraph"/>
        <w:numPr>
          <w:ilvl w:val="0"/>
          <w:numId w:val="3"/>
        </w:numPr>
        <w:rPr>
          <w:b/>
          <w:lang w:val="sr-Cyrl-RS"/>
        </w:rPr>
      </w:pPr>
      <w:r w:rsidRPr="00231983">
        <w:rPr>
          <w:b/>
          <w:lang w:val="sr-Cyrl-RS"/>
        </w:rPr>
        <w:t>за члана-</w:t>
      </w:r>
      <w:r w:rsidR="004D1C7A">
        <w:rPr>
          <w:b/>
          <w:lang w:val="sr-Cyrl-RS"/>
        </w:rPr>
        <w:t>Слађана Јосиповић</w:t>
      </w:r>
    </w:p>
    <w:p w:rsidR="00B14D33" w:rsidRPr="00231983" w:rsidRDefault="00B14D33" w:rsidP="00B14D33">
      <w:pPr>
        <w:pStyle w:val="ListParagraph"/>
        <w:ind w:left="1080"/>
        <w:rPr>
          <w:b/>
          <w:lang w:val="sr-Cyrl-RS"/>
        </w:rPr>
      </w:pPr>
    </w:p>
    <w:p w:rsidR="00B14D33" w:rsidRDefault="00B14D33" w:rsidP="00B14D33">
      <w:pPr>
        <w:pStyle w:val="ListParagraph"/>
        <w:ind w:left="1080"/>
        <w:rPr>
          <w:lang w:val="sr-Cyrl-RS"/>
        </w:rPr>
      </w:pPr>
    </w:p>
    <w:p w:rsidR="00B14D33" w:rsidRPr="004D1C7A" w:rsidRDefault="00B14D33" w:rsidP="00B14D33">
      <w:pPr>
        <w:pStyle w:val="ListParagraph"/>
        <w:numPr>
          <w:ilvl w:val="0"/>
          <w:numId w:val="2"/>
        </w:numPr>
        <w:rPr>
          <w:b/>
          <w:lang w:val="sr-Cyrl-RS"/>
        </w:rPr>
      </w:pPr>
      <w:r w:rsidRPr="00231983">
        <w:rPr>
          <w:b/>
          <w:lang w:val="sr-Cyrl-RS"/>
        </w:rPr>
        <w:t>за секретара</w:t>
      </w:r>
      <w:r w:rsidRPr="00231983">
        <w:rPr>
          <w:lang w:val="sr-Cyrl-RS"/>
        </w:rPr>
        <w:t>-</w:t>
      </w:r>
      <w:r w:rsidR="004D1C7A">
        <w:rPr>
          <w:lang w:val="sr-Cyrl-RS"/>
        </w:rPr>
        <w:t xml:space="preserve"> </w:t>
      </w:r>
      <w:r w:rsidR="004D1C7A" w:rsidRPr="004D1C7A">
        <w:rPr>
          <w:b/>
          <w:lang w:val="sr-Cyrl-RS"/>
        </w:rPr>
        <w:t>Драган Голочевац</w:t>
      </w:r>
    </w:p>
    <w:p w:rsidR="00B14D33" w:rsidRPr="004D1C7A" w:rsidRDefault="00B14D33" w:rsidP="004D1C7A">
      <w:pPr>
        <w:ind w:left="360"/>
        <w:rPr>
          <w:lang w:val="sr-Cyrl-RS"/>
        </w:rPr>
      </w:pPr>
    </w:p>
    <w:p w:rsidR="00EB6F0E" w:rsidRDefault="00EB6F0E" w:rsidP="00EB6F0E">
      <w:pPr>
        <w:jc w:val="center"/>
        <w:rPr>
          <w:lang w:val="en-029"/>
        </w:rPr>
      </w:pPr>
      <w:r>
        <w:rPr>
          <w:lang w:val="en-029"/>
        </w:rPr>
        <w:t>II</w:t>
      </w:r>
    </w:p>
    <w:p w:rsidR="001A16AE" w:rsidRPr="00005E56" w:rsidRDefault="001A16AE" w:rsidP="001A16AE">
      <w:pPr>
        <w:ind w:firstLine="709"/>
        <w:jc w:val="both"/>
        <w:rPr>
          <w:lang w:val="sr-Cyrl-RS"/>
        </w:rPr>
      </w:pPr>
      <w:r w:rsidRPr="001A16AE">
        <w:rPr>
          <w:lang w:val="sr-Cyrl-RS"/>
        </w:rPr>
        <w:t xml:space="preserve"> </w:t>
      </w:r>
      <w:r w:rsidR="004D1C7A">
        <w:rPr>
          <w:lang w:val="sr-Cyrl-RS"/>
        </w:rPr>
        <w:t xml:space="preserve">Председник, чланови Комисије И секретар </w:t>
      </w:r>
      <w:r>
        <w:rPr>
          <w:lang w:val="sr-Cyrl-RS"/>
        </w:rPr>
        <w:t xml:space="preserve"> именују се за мандатни период од четири године, а по истеку мандата могу бити поново именовани.</w:t>
      </w:r>
    </w:p>
    <w:p w:rsidR="00EB6F0E" w:rsidRDefault="00EB6F0E" w:rsidP="00EB6F0E">
      <w:pPr>
        <w:jc w:val="center"/>
        <w:rPr>
          <w:lang w:val="en-029"/>
        </w:rPr>
      </w:pPr>
      <w:r>
        <w:rPr>
          <w:lang w:val="en-029"/>
        </w:rPr>
        <w:t>III</w:t>
      </w:r>
    </w:p>
    <w:p w:rsidR="001A16AE" w:rsidRPr="001A16AE" w:rsidRDefault="001A16AE" w:rsidP="001A16AE">
      <w:pPr>
        <w:ind w:firstLine="709"/>
        <w:rPr>
          <w:lang w:val="sr-Cyrl-RS"/>
        </w:rPr>
      </w:pPr>
      <w:r>
        <w:rPr>
          <w:lang w:val="sr-Cyrl-RS"/>
        </w:rPr>
        <w:t>Комисија је орган који у другом степену одлучује о приговорима на одлуке Изборне комисије.</w:t>
      </w:r>
    </w:p>
    <w:p w:rsidR="00EB6F0E" w:rsidRDefault="00EB6F0E" w:rsidP="00EB6F0E">
      <w:pPr>
        <w:jc w:val="center"/>
        <w:rPr>
          <w:lang w:val="en-029"/>
        </w:rPr>
      </w:pPr>
      <w:r>
        <w:rPr>
          <w:lang w:val="en-029"/>
        </w:rPr>
        <w:t>IV</w:t>
      </w:r>
    </w:p>
    <w:p w:rsidR="001A16AE" w:rsidRDefault="001A16AE" w:rsidP="001A16AE">
      <w:pPr>
        <w:ind w:firstLine="709"/>
        <w:rPr>
          <w:lang w:val="sr-Cyrl-RS"/>
        </w:rPr>
      </w:pPr>
      <w:r>
        <w:rPr>
          <w:lang w:val="sr-Cyrl-RS"/>
        </w:rPr>
        <w:t>Задаци и овлашћења Комисије, као и начин рада и одлучивања  ближе се утврђују одлуком Скупштине општине којом се уређују месне заједнице.</w:t>
      </w:r>
    </w:p>
    <w:p w:rsidR="001A16AE" w:rsidRDefault="001A16AE" w:rsidP="001A16AE">
      <w:pPr>
        <w:jc w:val="center"/>
        <w:rPr>
          <w:lang w:val="en-029"/>
        </w:rPr>
      </w:pPr>
      <w:r>
        <w:rPr>
          <w:lang w:val="en-029"/>
        </w:rPr>
        <w:t>V</w:t>
      </w:r>
    </w:p>
    <w:p w:rsidR="001A16AE" w:rsidRDefault="001A16AE" w:rsidP="001A16AE">
      <w:pPr>
        <w:ind w:firstLine="709"/>
        <w:rPr>
          <w:lang w:val="sr-Cyrl-RS"/>
        </w:rPr>
      </w:pPr>
      <w:r>
        <w:rPr>
          <w:lang w:val="sr-Cyrl-RS"/>
        </w:rPr>
        <w:t>Ово Решење ступа на снагу даном доношења, а објавиће се у ''Службеном листу општине Косјерић.</w:t>
      </w:r>
    </w:p>
    <w:p w:rsidR="001A16AE" w:rsidRDefault="001A16AE" w:rsidP="001A16AE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1A16AE" w:rsidRDefault="001A16AE" w:rsidP="001A16AE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>Број 013-2/2019</w:t>
      </w:r>
    </w:p>
    <w:p w:rsidR="001A16AE" w:rsidRDefault="001A16AE" w:rsidP="001A16AE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У Косјерићу,  </w:t>
      </w:r>
      <w:r w:rsidR="00EC14D6">
        <w:rPr>
          <w:lang w:val="sr-Cyrl-RS"/>
        </w:rPr>
        <w:t xml:space="preserve">11. јуна   </w:t>
      </w:r>
      <w:bookmarkStart w:id="0" w:name="_GoBack"/>
      <w:bookmarkEnd w:id="0"/>
      <w:r>
        <w:rPr>
          <w:lang w:val="sr-Cyrl-RS"/>
        </w:rPr>
        <w:t>2019. године                                   ПРЕДСЕДНИК СКУПШТИНЕ,</w:t>
      </w:r>
    </w:p>
    <w:p w:rsidR="001A16AE" w:rsidRPr="00D908D4" w:rsidRDefault="001A16AE" w:rsidP="001A16AE">
      <w:pPr>
        <w:spacing w:after="0" w:line="240" w:lineRule="auto"/>
        <w:ind w:firstLine="709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Иван Ликић</w:t>
      </w:r>
    </w:p>
    <w:p w:rsidR="001A16AE" w:rsidRDefault="001A16AE" w:rsidP="001A16AE">
      <w:pPr>
        <w:jc w:val="center"/>
        <w:rPr>
          <w:lang w:val="sr-Cyrl-RS"/>
        </w:rPr>
      </w:pPr>
      <w:r>
        <w:rPr>
          <w:lang w:val="sr-Cyrl-RS"/>
        </w:rPr>
        <w:lastRenderedPageBreak/>
        <w:t>О б р а з л о ж е њ е</w:t>
      </w:r>
    </w:p>
    <w:p w:rsidR="001A16AE" w:rsidRDefault="001A16AE" w:rsidP="001A16AE">
      <w:pPr>
        <w:jc w:val="center"/>
        <w:rPr>
          <w:lang w:val="sr-Cyrl-RS"/>
        </w:rPr>
      </w:pPr>
    </w:p>
    <w:p w:rsidR="0025496C" w:rsidRDefault="0025496C" w:rsidP="0025496C">
      <w:pPr>
        <w:spacing w:after="0" w:line="240" w:lineRule="auto"/>
        <w:rPr>
          <w:lang w:val="sr-Cyrl-RS"/>
        </w:rPr>
      </w:pPr>
    </w:p>
    <w:p w:rsidR="0025496C" w:rsidRDefault="0025496C" w:rsidP="0025496C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садржан је у одредбама члана 32.став 1.тачка 20. Закона о локалној самоуправи (''Службени гласник РС'', број 129/07, 83/14-др. закон,101/16-др.закон и 47/18) и члана 56.  Статута општине Косјерић (''Службени лист општине Косјерић'', број 3/19).</w:t>
      </w:r>
    </w:p>
    <w:p w:rsidR="0025496C" w:rsidRDefault="0025496C" w:rsidP="0025496C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Чланом 56.Статута општине Косјерић прописано је да Другостепену изборну комисију чине председник и 4 члана које именује Скупштина општине.Другостепена изборна комисија има секретара кога именује Скупштина општине и који учествује у раду Комисије, без права одлучивања.Председник , чланови Другостепене изборне комисије и секретар именују се на 4 године и по истеку ма</w:t>
      </w:r>
      <w:r w:rsidR="004D1C7A">
        <w:rPr>
          <w:lang w:val="sr-Cyrl-RS"/>
        </w:rPr>
        <w:t>ндата могу поново бити изабрани</w:t>
      </w:r>
      <w:r>
        <w:rPr>
          <w:lang w:val="sr-Cyrl-RS"/>
        </w:rPr>
        <w:t>. Задаци и овлашћења Другостепене изборне комисије, као и начин рада и одлучивања ближе се утврђују одлуком Скупштине општине којом се уређују месне заједница.</w:t>
      </w:r>
    </w:p>
    <w:p w:rsidR="0025496C" w:rsidRDefault="0025496C" w:rsidP="0025496C">
      <w:pPr>
        <w:spacing w:after="0" w:line="240" w:lineRule="auto"/>
        <w:ind w:firstLine="709"/>
        <w:jc w:val="both"/>
        <w:rPr>
          <w:lang w:val="sr-Cyrl-RS"/>
        </w:rPr>
      </w:pPr>
      <w:r>
        <w:rPr>
          <w:lang w:val="sr-Cyrl-RS"/>
        </w:rPr>
        <w:t>У складу са напред наведеним одредбама , одлучено је као у диспозитиву овог решења.</w:t>
      </w:r>
    </w:p>
    <w:p w:rsidR="0025496C" w:rsidRPr="00D20AEE" w:rsidRDefault="0025496C" w:rsidP="0025496C">
      <w:pPr>
        <w:spacing w:after="0" w:line="240" w:lineRule="auto"/>
        <w:ind w:firstLine="709"/>
        <w:jc w:val="both"/>
        <w:rPr>
          <w:lang w:val="sr-Cyrl-RS"/>
        </w:rPr>
      </w:pPr>
    </w:p>
    <w:p w:rsidR="00004A1C" w:rsidRDefault="000E1D39" w:rsidP="00004A1C">
      <w:pPr>
        <w:spacing w:after="0" w:line="240" w:lineRule="auto"/>
        <w:ind w:firstLine="709"/>
        <w:jc w:val="center"/>
        <w:rPr>
          <w:lang w:val="sr-Cyrl-RS"/>
        </w:rPr>
      </w:pPr>
      <w:r>
        <w:rPr>
          <w:lang w:val="sr-Cyrl-RS"/>
        </w:rPr>
        <w:t>ПРЕДСЕДНИК СКУПШТИНЕ</w:t>
      </w:r>
      <w:r w:rsidR="004D1C7A">
        <w:rPr>
          <w:lang w:val="sr-Cyrl-RS"/>
        </w:rPr>
        <w:t xml:space="preserve"> КОСЈЕРИЋ</w:t>
      </w:r>
    </w:p>
    <w:p w:rsidR="000E1D39" w:rsidRDefault="000E1D39" w:rsidP="00004A1C">
      <w:pPr>
        <w:spacing w:after="0" w:line="240" w:lineRule="auto"/>
        <w:ind w:firstLine="709"/>
        <w:jc w:val="center"/>
        <w:rPr>
          <w:lang w:val="sr-Cyrl-RS"/>
        </w:rPr>
      </w:pPr>
    </w:p>
    <w:p w:rsidR="000E1D39" w:rsidRDefault="000E1D39" w:rsidP="00004A1C">
      <w:pPr>
        <w:spacing w:after="0" w:line="240" w:lineRule="auto"/>
        <w:ind w:firstLine="709"/>
        <w:jc w:val="center"/>
        <w:rPr>
          <w:lang w:val="sr-Cyrl-RS"/>
        </w:rPr>
      </w:pPr>
    </w:p>
    <w:sectPr w:rsidR="000E1D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7001C"/>
    <w:multiLevelType w:val="hybridMultilevel"/>
    <w:tmpl w:val="8F86720A"/>
    <w:lvl w:ilvl="0" w:tplc="0136E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21386"/>
    <w:multiLevelType w:val="hybridMultilevel"/>
    <w:tmpl w:val="A608296C"/>
    <w:lvl w:ilvl="0" w:tplc="1D8497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C4B56"/>
    <w:multiLevelType w:val="hybridMultilevel"/>
    <w:tmpl w:val="5088FB6E"/>
    <w:lvl w:ilvl="0" w:tplc="48C66C7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0E8"/>
    <w:rsid w:val="00004A1C"/>
    <w:rsid w:val="000E1D39"/>
    <w:rsid w:val="001A16AE"/>
    <w:rsid w:val="0025496C"/>
    <w:rsid w:val="003A423E"/>
    <w:rsid w:val="004D1C7A"/>
    <w:rsid w:val="00AA50E8"/>
    <w:rsid w:val="00B14D33"/>
    <w:rsid w:val="00EB6F0E"/>
    <w:rsid w:val="00EC14D6"/>
    <w:rsid w:val="00ED4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5FEBC-0F24-4D84-8E8E-034EB9654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F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4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9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14</cp:revision>
  <cp:lastPrinted>2019-05-28T12:36:00Z</cp:lastPrinted>
  <dcterms:created xsi:type="dcterms:W3CDTF">2019-05-24T09:25:00Z</dcterms:created>
  <dcterms:modified xsi:type="dcterms:W3CDTF">2019-06-11T08:28:00Z</dcterms:modified>
</cp:coreProperties>
</file>