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55D" w:rsidRDefault="0013255D" w:rsidP="0013255D">
      <w:pPr>
        <w:ind w:firstLine="709"/>
        <w:jc w:val="both"/>
        <w:rPr>
          <w:lang w:val="sr-Cyrl-RS"/>
        </w:rPr>
      </w:pPr>
      <w:r>
        <w:rPr>
          <w:lang w:val="sr-Cyrl-RS"/>
        </w:rPr>
        <w:t xml:space="preserve">На основу члана 20. тачка 6. Закона о локалној самоуправи (''Службени гласник РС'', број 129/07, 83/2014-др.закони,101/16-други закон и 47/18), члана 70. Закона о угоститељству (''Службени гласник РС'', број 17/2019), Уредбе  о условима и начину утврђивања висине годишњег износа боравишне таксе за физичко лице које пружа угоститељске услуге смештаја у објектима домаће радиности и сеоском туристичком домаћинству, као и начин и рокови плаћања и члана 40.тачка 30. Статута општине Косјерић (''Службени лист општине Косјерић'', број 3/19) Скупштина општине Косјерић на седници одржаној  </w:t>
      </w:r>
      <w:r w:rsidR="00CF3C43">
        <w:rPr>
          <w:lang w:val="sr-Cyrl-RS"/>
        </w:rPr>
        <w:t>29. августа</w:t>
      </w:r>
      <w:r>
        <w:rPr>
          <w:lang w:val="sr-Cyrl-RS"/>
        </w:rPr>
        <w:t xml:space="preserve">     2019. године, донела је </w:t>
      </w:r>
    </w:p>
    <w:p w:rsidR="0013255D" w:rsidRPr="00073568" w:rsidRDefault="0013255D" w:rsidP="0013255D">
      <w:pPr>
        <w:spacing w:after="0" w:line="240" w:lineRule="auto"/>
        <w:jc w:val="center"/>
      </w:pPr>
      <w:r>
        <w:rPr>
          <w:lang w:val="sr-Cyrl-RS"/>
        </w:rPr>
        <w:t>ОДЛУКУ</w:t>
      </w:r>
    </w:p>
    <w:p w:rsidR="0013255D" w:rsidRPr="00E22EA1" w:rsidRDefault="0013255D" w:rsidP="0013255D">
      <w:pPr>
        <w:spacing w:after="0" w:line="240" w:lineRule="auto"/>
        <w:jc w:val="center"/>
        <w:rPr>
          <w:lang w:val="sr-Cyrl-RS"/>
        </w:rPr>
      </w:pPr>
      <w:r>
        <w:rPr>
          <w:lang w:val="sr-Cyrl-RS"/>
        </w:rPr>
        <w:t>О ПЛАЋАЊУ БОРАВИШНЕ ТАКСЕ</w:t>
      </w:r>
      <w:r w:rsidR="00E22EA1">
        <w:t xml:space="preserve"> </w:t>
      </w:r>
      <w:r w:rsidR="00E22EA1">
        <w:rPr>
          <w:lang w:val="sr-Cyrl-RS"/>
        </w:rPr>
        <w:t>ЗА ФИЗИЧКА ЛИЦА КОЈА ПРУЖАЈУ УГОСТИТЕЉСКЕ УСЛУГЕ СМЕШТАЈА У ОБЈЕКТИМА ДОМАЋЕ РАДИНОСТИ И СЕОСКОМ ТУРИСТИЧКОМ ДОМАЋИНСТВУ</w:t>
      </w:r>
    </w:p>
    <w:p w:rsidR="0013255D" w:rsidRDefault="0013255D" w:rsidP="0013255D">
      <w:pPr>
        <w:spacing w:after="0" w:line="240" w:lineRule="auto"/>
        <w:jc w:val="center"/>
        <w:rPr>
          <w:lang w:val="sr-Cyrl-RS"/>
        </w:rPr>
      </w:pPr>
    </w:p>
    <w:p w:rsidR="0013255D" w:rsidRDefault="0013255D" w:rsidP="0013255D">
      <w:pPr>
        <w:spacing w:after="0" w:line="240" w:lineRule="auto"/>
        <w:jc w:val="center"/>
        <w:rPr>
          <w:lang w:val="sr-Cyrl-RS"/>
        </w:rPr>
      </w:pPr>
      <w:r>
        <w:rPr>
          <w:lang w:val="sr-Cyrl-RS"/>
        </w:rPr>
        <w:t>Члан 1.</w:t>
      </w:r>
    </w:p>
    <w:p w:rsidR="0013255D" w:rsidRDefault="0013255D" w:rsidP="0013255D">
      <w:pPr>
        <w:spacing w:after="0" w:line="240" w:lineRule="auto"/>
        <w:jc w:val="center"/>
        <w:rPr>
          <w:lang w:val="sr-Cyrl-RS"/>
        </w:rPr>
      </w:pPr>
    </w:p>
    <w:p w:rsidR="0013255D" w:rsidRDefault="0013255D" w:rsidP="0013255D">
      <w:pPr>
        <w:spacing w:after="0"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t>Овом Одлуком се прописују услови и начин  утврђивања висине годишњег износа боравишне таксе за физичко лице које пружа угоститељске услуге смештаја у објектима домаће радиности и сеоском туристичком домаћинству, као и начин и рокови плаћања.</w:t>
      </w:r>
    </w:p>
    <w:p w:rsidR="0013255D" w:rsidRDefault="0013255D" w:rsidP="0013255D">
      <w:pPr>
        <w:spacing w:after="0" w:line="240" w:lineRule="auto"/>
        <w:ind w:firstLine="709"/>
        <w:rPr>
          <w:lang w:val="sr-Cyrl-RS"/>
        </w:rPr>
      </w:pPr>
    </w:p>
    <w:p w:rsidR="0013255D" w:rsidRDefault="0013255D" w:rsidP="0013255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Члан 2.</w:t>
      </w:r>
    </w:p>
    <w:p w:rsidR="0013255D" w:rsidRDefault="0013255D" w:rsidP="0013255D">
      <w:pPr>
        <w:spacing w:after="0" w:line="240" w:lineRule="auto"/>
        <w:ind w:firstLine="709"/>
        <w:rPr>
          <w:lang w:val="sr-Cyrl-RS"/>
        </w:rPr>
      </w:pPr>
    </w:p>
    <w:p w:rsidR="0013255D" w:rsidRDefault="0013255D" w:rsidP="0013255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Обвезник плаћања утврђене висине годишњег износа боравишне таксе је физичко лице које поседује решење о категоризацији и пружа услуге смештаја у објектима домаће радиности (кућа, апартман и соба) и сеоском туристичком домаћинству ( у даљем тексту:физичко лице.)</w:t>
      </w:r>
    </w:p>
    <w:p w:rsidR="00BC55F7" w:rsidRDefault="00BC55F7" w:rsidP="0013255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Физичко лице може да пружа угоститељске услуге из става 1. овог члана у објектима смештајних капацитета до укупно 30 индивидуалних лежаја.</w:t>
      </w:r>
    </w:p>
    <w:p w:rsidR="00BC55F7" w:rsidRDefault="00BC55F7" w:rsidP="0013255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Физичко лице може у објекту сеоског туристичког домаћинства да пружа и угоститељске услуге смештаја на отвореном у привремено постављеној опреми за камповање, до укупно 20 камп парцела</w:t>
      </w:r>
    </w:p>
    <w:p w:rsidR="0013255D" w:rsidRPr="0013255D" w:rsidRDefault="0013255D" w:rsidP="0013255D">
      <w:pPr>
        <w:spacing w:after="0" w:line="240" w:lineRule="auto"/>
        <w:ind w:firstLine="709"/>
        <w:jc w:val="both"/>
        <w:rPr>
          <w:b/>
          <w:lang w:val="sr-Cyrl-RS"/>
        </w:rPr>
      </w:pPr>
    </w:p>
    <w:p w:rsidR="0013255D" w:rsidRDefault="00D46CB5" w:rsidP="0013255D">
      <w:pPr>
        <w:spacing w:after="0" w:line="240" w:lineRule="auto"/>
        <w:ind w:firstLine="709"/>
        <w:jc w:val="center"/>
        <w:rPr>
          <w:lang w:val="sr-Cyrl-RS"/>
        </w:rPr>
      </w:pPr>
      <w:r>
        <w:rPr>
          <w:lang w:val="sr-Cyrl-RS"/>
        </w:rPr>
        <w:t>Члан 3</w:t>
      </w:r>
      <w:r w:rsidR="0013255D">
        <w:rPr>
          <w:lang w:val="sr-Cyrl-RS"/>
        </w:rPr>
        <w:t>.</w:t>
      </w:r>
    </w:p>
    <w:p w:rsidR="0013255D" w:rsidRDefault="0013255D" w:rsidP="0013255D">
      <w:pPr>
        <w:spacing w:after="0" w:line="240" w:lineRule="auto"/>
        <w:ind w:firstLine="709"/>
        <w:jc w:val="center"/>
        <w:rPr>
          <w:lang w:val="sr-Cyrl-RS"/>
        </w:rPr>
      </w:pPr>
    </w:p>
    <w:p w:rsidR="0013255D" w:rsidRDefault="0013255D" w:rsidP="0013255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 xml:space="preserve">Висина годишњег износа боравишне таксе </w:t>
      </w:r>
      <w:r w:rsidR="001430D9">
        <w:rPr>
          <w:lang w:val="sr-Cyrl-RS"/>
        </w:rPr>
        <w:t xml:space="preserve">за физичко лице </w:t>
      </w:r>
      <w:r>
        <w:rPr>
          <w:lang w:val="sr-Cyrl-RS"/>
        </w:rPr>
        <w:t xml:space="preserve">утврђује се тако </w:t>
      </w:r>
      <w:r w:rsidR="001430D9">
        <w:rPr>
          <w:lang w:val="sr-Cyrl-RS"/>
        </w:rPr>
        <w:t>што се број индивидуалних лежаја множи са износом боравишне таксе по индивидуалном лежају у зависности од територије на којој се угоститељски објекат налази, и то :</w:t>
      </w:r>
    </w:p>
    <w:p w:rsidR="001430D9" w:rsidRPr="00BC55F7" w:rsidRDefault="00BC55F7" w:rsidP="00BC55F7">
      <w:pPr>
        <w:pStyle w:val="ListParagraph"/>
        <w:numPr>
          <w:ilvl w:val="0"/>
          <w:numId w:val="2"/>
        </w:numPr>
        <w:spacing w:after="0" w:line="240" w:lineRule="auto"/>
        <w:rPr>
          <w:lang w:val="sr-Cyrl-RS"/>
        </w:rPr>
      </w:pPr>
      <w:r>
        <w:t>I</w:t>
      </w:r>
      <w:r>
        <w:rPr>
          <w:lang w:val="sr-Cyrl-RS"/>
        </w:rPr>
        <w:t xml:space="preserve"> категорија туристичког места – 3.300,00 динара;</w:t>
      </w:r>
    </w:p>
    <w:p w:rsidR="00BC55F7" w:rsidRPr="00BC55F7" w:rsidRDefault="00BC55F7" w:rsidP="00BC55F7">
      <w:pPr>
        <w:pStyle w:val="ListParagraph"/>
        <w:numPr>
          <w:ilvl w:val="0"/>
          <w:numId w:val="2"/>
        </w:numPr>
        <w:spacing w:after="0" w:line="240" w:lineRule="auto"/>
        <w:rPr>
          <w:lang w:val="sr-Cyrl-RS"/>
        </w:rPr>
      </w:pPr>
      <w:r>
        <w:t>II</w:t>
      </w:r>
      <w:r>
        <w:rPr>
          <w:lang w:val="sr-Cyrl-RS"/>
        </w:rPr>
        <w:t xml:space="preserve"> категорија туристичког места – 2.600,00 динара;</w:t>
      </w:r>
    </w:p>
    <w:p w:rsidR="00BC55F7" w:rsidRPr="00BC55F7" w:rsidRDefault="00BC55F7" w:rsidP="00BC55F7">
      <w:pPr>
        <w:pStyle w:val="ListParagraph"/>
        <w:numPr>
          <w:ilvl w:val="0"/>
          <w:numId w:val="2"/>
        </w:numPr>
        <w:spacing w:after="0" w:line="240" w:lineRule="auto"/>
        <w:rPr>
          <w:lang w:val="sr-Cyrl-RS"/>
        </w:rPr>
      </w:pPr>
      <w:r>
        <w:t>III</w:t>
      </w:r>
      <w:r>
        <w:rPr>
          <w:lang w:val="sr-Cyrl-RS"/>
        </w:rPr>
        <w:t xml:space="preserve"> категорија туристичког места – 2.000,00 динара;</w:t>
      </w:r>
    </w:p>
    <w:p w:rsidR="00BC55F7" w:rsidRDefault="00BC55F7" w:rsidP="00BC55F7">
      <w:pPr>
        <w:pStyle w:val="ListParagraph"/>
        <w:numPr>
          <w:ilvl w:val="0"/>
          <w:numId w:val="2"/>
        </w:numPr>
        <w:spacing w:after="0" w:line="240" w:lineRule="auto"/>
        <w:rPr>
          <w:lang w:val="sr-Cyrl-RS"/>
        </w:rPr>
      </w:pPr>
      <w:r>
        <w:t>IV</w:t>
      </w:r>
      <w:r>
        <w:rPr>
          <w:lang w:val="sr-Cyrl-RS"/>
        </w:rPr>
        <w:t xml:space="preserve"> категорија туристичког места – 1.300,00 динара;</w:t>
      </w:r>
    </w:p>
    <w:p w:rsidR="00BC55F7" w:rsidRPr="00BC55F7" w:rsidRDefault="00BC55F7" w:rsidP="00543E99">
      <w:pPr>
        <w:spacing w:after="0"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t>Ако се угости</w:t>
      </w:r>
      <w:r w:rsidR="00882891">
        <w:rPr>
          <w:lang w:val="sr-Cyrl-RS"/>
        </w:rPr>
        <w:t>тељски објекат не налази у грани</w:t>
      </w:r>
      <w:r>
        <w:rPr>
          <w:lang w:val="sr-Cyrl-RS"/>
        </w:rPr>
        <w:t>цама туристичког места, број индивидуалних лежаја и камп парцела се множи са износом од 1.000,00 динара.</w:t>
      </w:r>
    </w:p>
    <w:p w:rsidR="0013255D" w:rsidRDefault="0013255D" w:rsidP="00543E99">
      <w:pPr>
        <w:spacing w:after="0" w:line="240" w:lineRule="auto"/>
        <w:ind w:firstLine="709"/>
        <w:jc w:val="both"/>
        <w:rPr>
          <w:lang w:val="sr-Cyrl-RS"/>
        </w:rPr>
      </w:pPr>
    </w:p>
    <w:p w:rsidR="0013255D" w:rsidRDefault="00D46CB5" w:rsidP="0013255D">
      <w:pPr>
        <w:spacing w:after="0" w:line="240" w:lineRule="auto"/>
        <w:ind w:firstLine="709"/>
        <w:jc w:val="center"/>
        <w:rPr>
          <w:lang w:val="sr-Cyrl-RS"/>
        </w:rPr>
      </w:pPr>
      <w:r>
        <w:rPr>
          <w:lang w:val="sr-Cyrl-RS"/>
        </w:rPr>
        <w:t>Члан 4</w:t>
      </w:r>
      <w:r w:rsidR="0013255D">
        <w:rPr>
          <w:lang w:val="sr-Cyrl-RS"/>
        </w:rPr>
        <w:t>.</w:t>
      </w:r>
    </w:p>
    <w:p w:rsidR="0013255D" w:rsidRDefault="0013255D" w:rsidP="0013255D">
      <w:pPr>
        <w:spacing w:after="0" w:line="240" w:lineRule="auto"/>
        <w:ind w:firstLine="709"/>
        <w:jc w:val="center"/>
        <w:rPr>
          <w:lang w:val="sr-Cyrl-RS"/>
        </w:rPr>
      </w:pPr>
    </w:p>
    <w:p w:rsidR="0013255D" w:rsidRDefault="00007AEB" w:rsidP="0013255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Боравишну таксу из члана 3</w:t>
      </w:r>
      <w:bookmarkStart w:id="0" w:name="_GoBack"/>
      <w:bookmarkEnd w:id="0"/>
      <w:r w:rsidR="0013255D">
        <w:rPr>
          <w:lang w:val="sr-Cyrl-RS"/>
        </w:rPr>
        <w:t>. ове Одлуке не плаћају:</w:t>
      </w:r>
    </w:p>
    <w:p w:rsidR="0013255D" w:rsidRDefault="0013255D" w:rsidP="0013255D">
      <w:pPr>
        <w:pStyle w:val="ListParagraph"/>
        <w:numPr>
          <w:ilvl w:val="0"/>
          <w:numId w:val="1"/>
        </w:numPr>
        <w:spacing w:after="0" w:line="240" w:lineRule="auto"/>
        <w:rPr>
          <w:lang w:val="sr-Cyrl-RS"/>
        </w:rPr>
      </w:pPr>
      <w:r>
        <w:rPr>
          <w:lang w:val="sr-Cyrl-RS"/>
        </w:rPr>
        <w:t>Деца до 7 година старости;</w:t>
      </w:r>
    </w:p>
    <w:p w:rsidR="0013255D" w:rsidRDefault="0013255D" w:rsidP="0013255D">
      <w:pPr>
        <w:pStyle w:val="ListParagraph"/>
        <w:numPr>
          <w:ilvl w:val="0"/>
          <w:numId w:val="1"/>
        </w:numPr>
        <w:spacing w:after="0" w:line="240" w:lineRule="auto"/>
        <w:rPr>
          <w:lang w:val="sr-Cyrl-RS"/>
        </w:rPr>
      </w:pPr>
      <w:r>
        <w:rPr>
          <w:lang w:val="sr-Cyrl-RS"/>
        </w:rPr>
        <w:t>Лица упућена на бањско и климатско лечење, односно специјализовану рехабилитацију од надлежне лекарске комисије;</w:t>
      </w:r>
    </w:p>
    <w:p w:rsidR="0013255D" w:rsidRDefault="0013255D" w:rsidP="00E22E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sr-Cyrl-RS"/>
        </w:rPr>
      </w:pPr>
      <w:r>
        <w:rPr>
          <w:lang w:val="sr-Cyrl-RS"/>
        </w:rPr>
        <w:t xml:space="preserve">Особе са инвалидитетом са телесним оштећењем од најмање 70%, војни инвалиди од прве до пете групе, цивилни инвалиди рата од прве до пете групе, слепа лица, лица оболела од дистрофије и сродних мишићних и неуромишићних </w:t>
      </w:r>
      <w:r>
        <w:rPr>
          <w:lang w:val="sr-Cyrl-RS"/>
        </w:rPr>
        <w:lastRenderedPageBreak/>
        <w:t>обољења, параплегије и квадриплегије, церебалне и дечије парализе и мултиплекс склерозе, особе ометене у развоју, као и пратилац наведених особа;</w:t>
      </w:r>
    </w:p>
    <w:p w:rsidR="0013255D" w:rsidRDefault="0013255D" w:rsidP="00E22E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sr-Cyrl-RS"/>
        </w:rPr>
      </w:pPr>
      <w:r>
        <w:rPr>
          <w:lang w:val="sr-Cyrl-RS"/>
        </w:rPr>
        <w:t>Ученици и студенти који организовано бораве у угоститељском објекту за смештај ради извођења спортско-рекреативних и других активности по програму министарства надлежног за послове просвете, студенти који организовано бораве у угоститељском објекту за смештај ради извођења обавезне наставе у складу са наставним планом образовне установе, као и учесници републичких и регионалних такмичењ у знању и вештинама;</w:t>
      </w:r>
    </w:p>
    <w:p w:rsidR="0013255D" w:rsidRDefault="0013255D" w:rsidP="00E22E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lang w:val="sr-Cyrl-RS"/>
        </w:rPr>
      </w:pPr>
      <w:r w:rsidRPr="00B601C8">
        <w:rPr>
          <w:lang w:val="sr-Cyrl-RS"/>
        </w:rPr>
        <w:t>Страни држављани који преко хуманитарних организација долазе ради прижања хуманитарне помоћи и који су по међународним конвенцијама  ослобођени плаћања таксе.</w:t>
      </w:r>
    </w:p>
    <w:p w:rsidR="0013255D" w:rsidRDefault="0013255D" w:rsidP="0013255D">
      <w:pPr>
        <w:pStyle w:val="ListParagraph"/>
        <w:numPr>
          <w:ilvl w:val="0"/>
          <w:numId w:val="1"/>
        </w:numPr>
        <w:spacing w:after="0" w:line="240" w:lineRule="auto"/>
        <w:rPr>
          <w:lang w:val="sr-Cyrl-RS"/>
        </w:rPr>
      </w:pPr>
      <w:r>
        <w:rPr>
          <w:lang w:val="sr-Cyrl-RS"/>
        </w:rPr>
        <w:t>Лица која непрекидно бораве у објекту за смештај дуже од 30 дана;</w:t>
      </w:r>
    </w:p>
    <w:p w:rsidR="0013255D" w:rsidRDefault="0013255D" w:rsidP="0013255D">
      <w:pPr>
        <w:spacing w:after="0" w:line="240" w:lineRule="auto"/>
        <w:ind w:left="709"/>
        <w:rPr>
          <w:lang w:val="sr-Cyrl-RS"/>
        </w:rPr>
      </w:pPr>
      <w:r>
        <w:rPr>
          <w:lang w:val="sr-Cyrl-RS"/>
        </w:rPr>
        <w:t>Боравишну таксу умањену за 50% плаћају лица  од 7 до 15 година старости.</w:t>
      </w:r>
    </w:p>
    <w:p w:rsidR="0013255D" w:rsidRPr="002F0CD3" w:rsidRDefault="0013255D" w:rsidP="00E22EA1">
      <w:pPr>
        <w:spacing w:after="0" w:line="240" w:lineRule="auto"/>
        <w:ind w:firstLine="709"/>
        <w:jc w:val="both"/>
        <w:rPr>
          <w:lang w:val="sr-Cyrl-RS"/>
        </w:rPr>
      </w:pPr>
      <w:r w:rsidRPr="002F0CD3">
        <w:rPr>
          <w:lang w:val="sr-Cyrl-RS"/>
        </w:rPr>
        <w:t>Лица из става 1.овог члана не плаћају боравишну таксу ако поднесу доказ да су испуњени услови из става 1. овог члана ( чланска карта, потврда школе, одн. образовне установе, упут лекарске комисије и др.)</w:t>
      </w:r>
    </w:p>
    <w:p w:rsidR="0013255D" w:rsidRDefault="0013255D" w:rsidP="0013255D">
      <w:pPr>
        <w:spacing w:after="0" w:line="240" w:lineRule="auto"/>
        <w:ind w:left="709"/>
        <w:rPr>
          <w:lang w:val="sr-Cyrl-RS"/>
        </w:rPr>
      </w:pPr>
    </w:p>
    <w:p w:rsidR="0013255D" w:rsidRDefault="00D46CB5" w:rsidP="0013255D">
      <w:pPr>
        <w:spacing w:after="0" w:line="240" w:lineRule="auto"/>
        <w:ind w:left="709"/>
        <w:jc w:val="center"/>
        <w:rPr>
          <w:lang w:val="sr-Cyrl-RS"/>
        </w:rPr>
      </w:pPr>
      <w:r>
        <w:rPr>
          <w:lang w:val="sr-Cyrl-RS"/>
        </w:rPr>
        <w:t>Члан 5</w:t>
      </w:r>
      <w:r w:rsidR="0013255D">
        <w:rPr>
          <w:lang w:val="sr-Cyrl-RS"/>
        </w:rPr>
        <w:t>.</w:t>
      </w:r>
    </w:p>
    <w:p w:rsidR="00E30EFE" w:rsidRDefault="00E30EFE" w:rsidP="00E30EFE">
      <w:pPr>
        <w:spacing w:after="0" w:line="240" w:lineRule="auto"/>
        <w:ind w:firstLine="709"/>
        <w:jc w:val="center"/>
        <w:rPr>
          <w:lang w:val="sr-Cyrl-RS"/>
        </w:rPr>
      </w:pPr>
    </w:p>
    <w:p w:rsidR="00E30EFE" w:rsidRDefault="00E30EFE" w:rsidP="00E30EFE">
      <w:pPr>
        <w:spacing w:after="0"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t>Орган јединице локалне самоуправе, надлежан за послове категоризације угоститељског објекта на чијој територији се угоститељски објекат н</w:t>
      </w:r>
      <w:r w:rsidR="004B1E2C">
        <w:rPr>
          <w:lang w:val="sr-Cyrl-RS"/>
        </w:rPr>
        <w:t xml:space="preserve">алази, дужан је да за свако </w:t>
      </w:r>
      <w:r>
        <w:rPr>
          <w:lang w:val="sr-Cyrl-RS"/>
        </w:rPr>
        <w:t xml:space="preserve"> физичко лице утврди висину годишњег износа боравишне таксе у року од 15 дана од дана правоснажности решења.</w:t>
      </w:r>
    </w:p>
    <w:p w:rsidR="0013255D" w:rsidRDefault="0013255D" w:rsidP="0013255D">
      <w:pPr>
        <w:spacing w:after="0" w:line="240" w:lineRule="auto"/>
        <w:ind w:left="709"/>
        <w:jc w:val="center"/>
        <w:rPr>
          <w:lang w:val="sr-Cyrl-RS"/>
        </w:rPr>
      </w:pPr>
    </w:p>
    <w:p w:rsidR="0013255D" w:rsidRDefault="00D46CB5" w:rsidP="0013255D">
      <w:pPr>
        <w:spacing w:after="0" w:line="240" w:lineRule="auto"/>
        <w:ind w:firstLine="709"/>
        <w:jc w:val="center"/>
        <w:rPr>
          <w:lang w:val="sr-Cyrl-RS"/>
        </w:rPr>
      </w:pPr>
      <w:r>
        <w:rPr>
          <w:lang w:val="sr-Cyrl-RS"/>
        </w:rPr>
        <w:t>Члан 6</w:t>
      </w:r>
      <w:r w:rsidR="0013255D">
        <w:rPr>
          <w:lang w:val="sr-Cyrl-RS"/>
        </w:rPr>
        <w:t>.</w:t>
      </w:r>
    </w:p>
    <w:p w:rsidR="00D46CB5" w:rsidRDefault="00D46CB5" w:rsidP="0013255D">
      <w:pPr>
        <w:spacing w:after="0" w:line="240" w:lineRule="auto"/>
        <w:ind w:firstLine="709"/>
        <w:jc w:val="center"/>
        <w:rPr>
          <w:lang w:val="sr-Cyrl-RS"/>
        </w:rPr>
      </w:pPr>
    </w:p>
    <w:p w:rsidR="00671263" w:rsidRDefault="00671263" w:rsidP="00671263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Утврђену висину годишњег</w:t>
      </w:r>
      <w:r w:rsidR="005111C9">
        <w:rPr>
          <w:lang w:val="sr-Cyrl-RS"/>
        </w:rPr>
        <w:t xml:space="preserve"> износа боравишне таксе за текућу годину, физичко лице плаћа квартално, до 5-ог у месецу за предходни квартал, уплатом у корист буџета јединице локалне самоуправе.</w:t>
      </w:r>
    </w:p>
    <w:p w:rsidR="005111C9" w:rsidRDefault="005111C9" w:rsidP="00671263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Податке о висини  годишњег износа боравишне таксе, уплатном рачуну и позиву на број одобрења физичко лице добија од надлежног органа.</w:t>
      </w:r>
    </w:p>
    <w:p w:rsidR="00116641" w:rsidRDefault="00116641" w:rsidP="00671263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Физичко лице је дужно да у року од 7 дана, од дана уплате износа боравишне таксе доказ о улати достави надлежном органу.</w:t>
      </w:r>
    </w:p>
    <w:p w:rsidR="0013255D" w:rsidRDefault="0013255D" w:rsidP="0013255D">
      <w:pPr>
        <w:spacing w:after="0" w:line="240" w:lineRule="auto"/>
        <w:ind w:firstLine="709"/>
        <w:jc w:val="center"/>
        <w:rPr>
          <w:lang w:val="sr-Cyrl-RS"/>
        </w:rPr>
      </w:pPr>
    </w:p>
    <w:p w:rsidR="0013255D" w:rsidRDefault="00D46CB5" w:rsidP="0013255D">
      <w:pPr>
        <w:spacing w:after="0" w:line="240" w:lineRule="auto"/>
        <w:ind w:firstLine="709"/>
        <w:jc w:val="center"/>
        <w:rPr>
          <w:lang w:val="sr-Cyrl-RS"/>
        </w:rPr>
      </w:pPr>
      <w:r>
        <w:rPr>
          <w:lang w:val="sr-Cyrl-RS"/>
        </w:rPr>
        <w:t>Члан 7</w:t>
      </w:r>
      <w:r w:rsidR="0013255D">
        <w:rPr>
          <w:lang w:val="sr-Cyrl-RS"/>
        </w:rPr>
        <w:t>.</w:t>
      </w:r>
    </w:p>
    <w:p w:rsidR="0013255D" w:rsidRDefault="0013255D" w:rsidP="0013255D">
      <w:pPr>
        <w:spacing w:after="0" w:line="240" w:lineRule="auto"/>
        <w:ind w:firstLine="709"/>
        <w:jc w:val="center"/>
        <w:rPr>
          <w:lang w:val="sr-Cyrl-RS"/>
        </w:rPr>
      </w:pPr>
    </w:p>
    <w:p w:rsidR="0013255D" w:rsidRDefault="0013255D" w:rsidP="0013255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Ако давалац услуга не наплати боравишну таксу дуж</w:t>
      </w:r>
      <w:r w:rsidR="004B1E2C">
        <w:rPr>
          <w:lang w:val="sr-Cyrl-RS"/>
        </w:rPr>
        <w:t>а</w:t>
      </w:r>
      <w:r>
        <w:rPr>
          <w:lang w:val="sr-Cyrl-RS"/>
        </w:rPr>
        <w:t>н је да на свој терет уплати износ ненаплаћене боравишне таксе.</w:t>
      </w:r>
    </w:p>
    <w:p w:rsidR="0013255D" w:rsidRDefault="0013255D" w:rsidP="0013255D">
      <w:pPr>
        <w:spacing w:after="0" w:line="240" w:lineRule="auto"/>
        <w:ind w:firstLine="709"/>
        <w:rPr>
          <w:lang w:val="sr-Cyrl-RS"/>
        </w:rPr>
      </w:pPr>
    </w:p>
    <w:p w:rsidR="0013255D" w:rsidRDefault="00D46CB5" w:rsidP="0013255D">
      <w:pPr>
        <w:spacing w:after="0" w:line="240" w:lineRule="auto"/>
        <w:ind w:firstLine="709"/>
        <w:jc w:val="center"/>
        <w:rPr>
          <w:lang w:val="sr-Cyrl-RS"/>
        </w:rPr>
      </w:pPr>
      <w:r>
        <w:rPr>
          <w:lang w:val="sr-Cyrl-RS"/>
        </w:rPr>
        <w:t>Члан 8</w:t>
      </w:r>
      <w:r w:rsidR="0013255D">
        <w:rPr>
          <w:lang w:val="sr-Cyrl-RS"/>
        </w:rPr>
        <w:t>.</w:t>
      </w:r>
    </w:p>
    <w:p w:rsidR="00D46CB5" w:rsidRDefault="00D46CB5" w:rsidP="0013255D">
      <w:pPr>
        <w:spacing w:after="0" w:line="240" w:lineRule="auto"/>
        <w:ind w:firstLine="709"/>
        <w:jc w:val="center"/>
        <w:rPr>
          <w:lang w:val="sr-Cyrl-RS"/>
        </w:rPr>
      </w:pPr>
    </w:p>
    <w:p w:rsidR="00116641" w:rsidRDefault="00116641" w:rsidP="00116641">
      <w:pPr>
        <w:spacing w:after="0"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t>Наплаћена боравишна такса на територији општине Косјерић у целости је извор прихода буџета општине Косјерић.</w:t>
      </w:r>
    </w:p>
    <w:p w:rsidR="00116641" w:rsidRDefault="00116641" w:rsidP="00116641">
      <w:pPr>
        <w:spacing w:after="0" w:line="240" w:lineRule="auto"/>
        <w:ind w:firstLine="709"/>
        <w:rPr>
          <w:lang w:val="sr-Cyrl-RS"/>
        </w:rPr>
      </w:pPr>
    </w:p>
    <w:p w:rsidR="00D46CB5" w:rsidRDefault="00D46CB5" w:rsidP="00D46CB5">
      <w:pPr>
        <w:spacing w:after="0" w:line="240" w:lineRule="auto"/>
        <w:ind w:firstLine="709"/>
        <w:jc w:val="center"/>
        <w:rPr>
          <w:lang w:val="sr-Cyrl-RS"/>
        </w:rPr>
      </w:pPr>
      <w:r>
        <w:rPr>
          <w:lang w:val="sr-Cyrl-RS"/>
        </w:rPr>
        <w:t>Члан 9.</w:t>
      </w:r>
    </w:p>
    <w:p w:rsidR="0013255D" w:rsidRDefault="0013255D" w:rsidP="0013255D">
      <w:pPr>
        <w:spacing w:after="0" w:line="240" w:lineRule="auto"/>
        <w:ind w:firstLine="709"/>
        <w:jc w:val="center"/>
        <w:rPr>
          <w:lang w:val="sr-Cyrl-RS"/>
        </w:rPr>
      </w:pPr>
    </w:p>
    <w:p w:rsidR="0013255D" w:rsidRDefault="0013255D" w:rsidP="0013255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У погледу застарелости, обрачун камате, повраћаја погрешно уплаћене таксе и осталог што није прописано овом Одлуком, сходно се примењују одредбе Закона којим се утврђује порез на доходак грађана .</w:t>
      </w:r>
    </w:p>
    <w:p w:rsidR="0013255D" w:rsidRDefault="0013255D" w:rsidP="0013255D">
      <w:pPr>
        <w:spacing w:after="0" w:line="240" w:lineRule="auto"/>
        <w:ind w:firstLine="709"/>
        <w:rPr>
          <w:lang w:val="sr-Cyrl-RS"/>
        </w:rPr>
      </w:pPr>
    </w:p>
    <w:p w:rsidR="0013255D" w:rsidRDefault="0013255D" w:rsidP="0013255D">
      <w:pPr>
        <w:spacing w:after="0" w:line="240" w:lineRule="auto"/>
        <w:ind w:firstLine="709"/>
        <w:jc w:val="center"/>
        <w:rPr>
          <w:lang w:val="sr-Cyrl-RS"/>
        </w:rPr>
      </w:pPr>
    </w:p>
    <w:p w:rsidR="00D46CB5" w:rsidRDefault="00D46CB5" w:rsidP="0013255D">
      <w:pPr>
        <w:spacing w:after="0" w:line="240" w:lineRule="auto"/>
        <w:ind w:firstLine="709"/>
        <w:rPr>
          <w:lang w:val="sr-Cyrl-RS"/>
        </w:rPr>
      </w:pPr>
    </w:p>
    <w:p w:rsidR="00D46CB5" w:rsidRDefault="00D46CB5" w:rsidP="00D46CB5">
      <w:pPr>
        <w:spacing w:after="0" w:line="240" w:lineRule="auto"/>
        <w:ind w:firstLine="709"/>
        <w:jc w:val="center"/>
        <w:rPr>
          <w:lang w:val="sr-Cyrl-RS"/>
        </w:rPr>
      </w:pPr>
      <w:r>
        <w:rPr>
          <w:lang w:val="sr-Cyrl-RS"/>
        </w:rPr>
        <w:lastRenderedPageBreak/>
        <w:t>Члан 10.</w:t>
      </w:r>
    </w:p>
    <w:p w:rsidR="00D46CB5" w:rsidRDefault="00D46CB5" w:rsidP="0013255D">
      <w:pPr>
        <w:spacing w:after="0" w:line="240" w:lineRule="auto"/>
        <w:ind w:firstLine="709"/>
        <w:rPr>
          <w:lang w:val="sr-Cyrl-RS"/>
        </w:rPr>
      </w:pPr>
    </w:p>
    <w:p w:rsidR="0013255D" w:rsidRDefault="0013255D" w:rsidP="0013255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 xml:space="preserve">Даном почетка примене ове Одлуке престаје да важи </w:t>
      </w:r>
      <w:r w:rsidR="00D46CB5">
        <w:rPr>
          <w:lang w:val="sr-Cyrl-RS"/>
        </w:rPr>
        <w:t xml:space="preserve">део </w:t>
      </w:r>
      <w:r>
        <w:rPr>
          <w:lang w:val="sr-Cyrl-RS"/>
        </w:rPr>
        <w:t>Одлук</w:t>
      </w:r>
      <w:r w:rsidR="00CB74EA">
        <w:rPr>
          <w:lang w:val="sr-Cyrl-RS"/>
        </w:rPr>
        <w:t>е</w:t>
      </w:r>
      <w:r w:rsidR="00B57616">
        <w:rPr>
          <w:lang w:val="sr-Cyrl-RS"/>
        </w:rPr>
        <w:t xml:space="preserve"> </w:t>
      </w:r>
      <w:r>
        <w:rPr>
          <w:lang w:val="sr-Cyrl-RS"/>
        </w:rPr>
        <w:t xml:space="preserve"> о боравишној такси </w:t>
      </w:r>
      <w:r w:rsidR="00D46CB5">
        <w:rPr>
          <w:lang w:val="sr-Cyrl-RS"/>
        </w:rPr>
        <w:t xml:space="preserve">који се односи за пружање услуга у домаћој радиности и сеоском туристичком домаћинству </w:t>
      </w:r>
      <w:r>
        <w:rPr>
          <w:lang w:val="sr-Cyrl-RS"/>
        </w:rPr>
        <w:t>(''Службени лис</w:t>
      </w:r>
      <w:r w:rsidR="00D46CB5">
        <w:rPr>
          <w:lang w:val="sr-Cyrl-RS"/>
        </w:rPr>
        <w:t>т општине Косјерић'', број 2/17</w:t>
      </w:r>
      <w:r>
        <w:rPr>
          <w:lang w:val="sr-Cyrl-RS"/>
        </w:rPr>
        <w:t>).</w:t>
      </w:r>
    </w:p>
    <w:p w:rsidR="0013255D" w:rsidRDefault="0013255D" w:rsidP="0013255D">
      <w:pPr>
        <w:spacing w:after="0" w:line="240" w:lineRule="auto"/>
        <w:ind w:firstLine="709"/>
        <w:rPr>
          <w:lang w:val="sr-Cyrl-RS"/>
        </w:rPr>
      </w:pPr>
    </w:p>
    <w:p w:rsidR="0013255D" w:rsidRDefault="00D46CB5" w:rsidP="0013255D">
      <w:pPr>
        <w:spacing w:after="0" w:line="240" w:lineRule="auto"/>
        <w:ind w:firstLine="709"/>
        <w:jc w:val="center"/>
        <w:rPr>
          <w:lang w:val="sr-Cyrl-RS"/>
        </w:rPr>
      </w:pPr>
      <w:r>
        <w:rPr>
          <w:lang w:val="sr-Cyrl-RS"/>
        </w:rPr>
        <w:t>Члан 11</w:t>
      </w:r>
      <w:r w:rsidR="0013255D">
        <w:rPr>
          <w:lang w:val="sr-Cyrl-RS"/>
        </w:rPr>
        <w:t>.</w:t>
      </w:r>
    </w:p>
    <w:p w:rsidR="0013255D" w:rsidRDefault="0013255D" w:rsidP="0013255D">
      <w:pPr>
        <w:spacing w:after="0" w:line="240" w:lineRule="auto"/>
        <w:ind w:firstLine="709"/>
        <w:jc w:val="center"/>
        <w:rPr>
          <w:lang w:val="sr-Cyrl-RS"/>
        </w:rPr>
      </w:pPr>
    </w:p>
    <w:p w:rsidR="0013255D" w:rsidRDefault="0013255D" w:rsidP="0013255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Ова Одлука ступа на снагу осмог дана  од дана објављивања  у ''Службеном листу општине Косјерић''.</w:t>
      </w:r>
    </w:p>
    <w:p w:rsidR="0013255D" w:rsidRDefault="0013255D" w:rsidP="0013255D">
      <w:pPr>
        <w:spacing w:after="0" w:line="240" w:lineRule="auto"/>
        <w:ind w:firstLine="709"/>
        <w:rPr>
          <w:lang w:val="sr-Cyrl-RS"/>
        </w:rPr>
      </w:pPr>
    </w:p>
    <w:p w:rsidR="0013255D" w:rsidRDefault="0013255D" w:rsidP="0013255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Број 332-</w:t>
      </w:r>
      <w:r w:rsidR="00841974">
        <w:rPr>
          <w:lang w:val="sr-Cyrl-RS"/>
        </w:rPr>
        <w:t>13</w:t>
      </w:r>
      <w:r>
        <w:rPr>
          <w:lang w:val="sr-Cyrl-RS"/>
        </w:rPr>
        <w:t xml:space="preserve"> /2019</w:t>
      </w:r>
    </w:p>
    <w:p w:rsidR="0013255D" w:rsidRDefault="0013255D" w:rsidP="0013255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 xml:space="preserve">У Косјерићу, </w:t>
      </w:r>
      <w:r w:rsidR="00841974">
        <w:rPr>
          <w:lang w:val="sr-Cyrl-RS"/>
        </w:rPr>
        <w:t xml:space="preserve"> </w:t>
      </w:r>
      <w:r w:rsidR="00CF3C43">
        <w:rPr>
          <w:lang w:val="sr-Cyrl-RS"/>
        </w:rPr>
        <w:t xml:space="preserve">29. августа  </w:t>
      </w:r>
      <w:r>
        <w:rPr>
          <w:lang w:val="sr-Cyrl-RS"/>
        </w:rPr>
        <w:t xml:space="preserve"> 2019. године</w:t>
      </w:r>
    </w:p>
    <w:p w:rsidR="00116641" w:rsidRDefault="0013255D" w:rsidP="0013255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 xml:space="preserve">СКУПШТИНА ОПШТИНЕ КОСЈЕРИЋ        </w:t>
      </w: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3255D" w:rsidRDefault="0013255D" w:rsidP="0013255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 xml:space="preserve">                                  </w:t>
      </w:r>
      <w:r w:rsidR="00116641">
        <w:rPr>
          <w:lang w:val="sr-Cyrl-RS"/>
        </w:rPr>
        <w:t xml:space="preserve">                                                               </w:t>
      </w:r>
      <w:r>
        <w:rPr>
          <w:lang w:val="sr-Cyrl-RS"/>
        </w:rPr>
        <w:t xml:space="preserve">      ПРЕДСЕДНИК СКУПШТИНЕ,</w:t>
      </w:r>
    </w:p>
    <w:p w:rsidR="0013255D" w:rsidRDefault="0013255D" w:rsidP="0013255D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Иван Ликић</w:t>
      </w:r>
      <w:r w:rsidR="00525501">
        <w:rPr>
          <w:lang w:val="sr-Cyrl-RS"/>
        </w:rPr>
        <w:t>,с.р.</w:t>
      </w: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511F48" w:rsidRDefault="00511F48" w:rsidP="0013255D">
      <w:pPr>
        <w:spacing w:after="0" w:line="240" w:lineRule="auto"/>
        <w:ind w:firstLine="709"/>
        <w:rPr>
          <w:lang w:val="sr-Cyrl-RS"/>
        </w:rPr>
      </w:pPr>
    </w:p>
    <w:p w:rsidR="00511F48" w:rsidRDefault="00511F48" w:rsidP="0013255D">
      <w:pPr>
        <w:spacing w:after="0" w:line="240" w:lineRule="auto"/>
        <w:ind w:firstLine="709"/>
        <w:rPr>
          <w:lang w:val="sr-Cyrl-RS"/>
        </w:rPr>
      </w:pPr>
    </w:p>
    <w:p w:rsidR="00511F48" w:rsidRDefault="00511F48" w:rsidP="0013255D">
      <w:pPr>
        <w:spacing w:after="0" w:line="240" w:lineRule="auto"/>
        <w:ind w:firstLine="709"/>
        <w:rPr>
          <w:lang w:val="sr-Cyrl-RS"/>
        </w:rPr>
      </w:pPr>
    </w:p>
    <w:p w:rsidR="00511F48" w:rsidRDefault="00511F48" w:rsidP="0013255D">
      <w:pPr>
        <w:spacing w:after="0" w:line="240" w:lineRule="auto"/>
        <w:ind w:firstLine="709"/>
        <w:rPr>
          <w:lang w:val="sr-Cyrl-RS"/>
        </w:rPr>
      </w:pPr>
    </w:p>
    <w:p w:rsidR="00511F48" w:rsidRDefault="00511F48" w:rsidP="0013255D">
      <w:pPr>
        <w:spacing w:after="0" w:line="240" w:lineRule="auto"/>
        <w:ind w:firstLine="709"/>
        <w:rPr>
          <w:lang w:val="sr-Cyrl-RS"/>
        </w:rPr>
      </w:pPr>
    </w:p>
    <w:p w:rsidR="00511F48" w:rsidRDefault="00511F48" w:rsidP="0013255D">
      <w:pPr>
        <w:spacing w:after="0" w:line="240" w:lineRule="auto"/>
        <w:ind w:firstLine="709"/>
        <w:rPr>
          <w:lang w:val="sr-Cyrl-RS"/>
        </w:rPr>
      </w:pPr>
    </w:p>
    <w:p w:rsidR="00511F48" w:rsidRDefault="00511F48" w:rsidP="0013255D">
      <w:pPr>
        <w:spacing w:after="0" w:line="240" w:lineRule="auto"/>
        <w:ind w:firstLine="709"/>
        <w:rPr>
          <w:lang w:val="sr-Cyrl-RS"/>
        </w:rPr>
      </w:pPr>
    </w:p>
    <w:p w:rsidR="00511F48" w:rsidRDefault="00511F48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16641" w:rsidRDefault="00116641" w:rsidP="0013255D">
      <w:pPr>
        <w:spacing w:after="0" w:line="240" w:lineRule="auto"/>
        <w:ind w:firstLine="709"/>
        <w:rPr>
          <w:lang w:val="sr-Cyrl-RS"/>
        </w:rPr>
      </w:pPr>
    </w:p>
    <w:p w:rsidR="0013255D" w:rsidRDefault="0013255D" w:rsidP="0013255D">
      <w:pPr>
        <w:spacing w:after="0" w:line="240" w:lineRule="auto"/>
        <w:ind w:firstLine="709"/>
        <w:jc w:val="center"/>
        <w:rPr>
          <w:lang w:val="sr-Cyrl-RS"/>
        </w:rPr>
      </w:pPr>
      <w:r>
        <w:rPr>
          <w:lang w:val="sr-Cyrl-RS"/>
        </w:rPr>
        <w:t>О Б Р А З Л О Ж Е Њ Е</w:t>
      </w:r>
    </w:p>
    <w:p w:rsidR="0013255D" w:rsidRDefault="0013255D" w:rsidP="0013255D">
      <w:pPr>
        <w:spacing w:after="0" w:line="240" w:lineRule="auto"/>
        <w:ind w:firstLine="709"/>
        <w:jc w:val="center"/>
        <w:rPr>
          <w:lang w:val="sr-Cyrl-RS"/>
        </w:rPr>
      </w:pPr>
    </w:p>
    <w:p w:rsidR="0013255D" w:rsidRDefault="0013255D" w:rsidP="0013255D">
      <w:pPr>
        <w:spacing w:after="0"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lastRenderedPageBreak/>
        <w:t>Правни  основ за доношење ове одлуке је</w:t>
      </w:r>
      <w:r w:rsidR="00D46CB5">
        <w:rPr>
          <w:lang w:val="sr-Cyrl-RS"/>
        </w:rPr>
        <w:t xml:space="preserve"> члан 20. тачка 6. Закона о локалној самоуправи (''Службени гласник РС'', број 129/07, 83/2014-др.закони,101/16-други </w:t>
      </w:r>
      <w:r w:rsidR="00511F48">
        <w:rPr>
          <w:lang w:val="sr-Cyrl-RS"/>
        </w:rPr>
        <w:t>закон и 47/18), члан</w:t>
      </w:r>
      <w:r w:rsidR="00D46CB5">
        <w:rPr>
          <w:lang w:val="sr-Cyrl-RS"/>
        </w:rPr>
        <w:t xml:space="preserve"> 70. Закон о угоститељству (''Службени гласник РС'', број 17/2019), Уредба  о условима и начину утврђивања висине годишњег износа боравишне таксе за физичко лице које пружа угоститељске услуге смештаја у објектима домаће радиности и сеоском туристичком домаћинству, као и начин и рокови плаћања и члан 40.тачка 30. Статута општине Косјерић (''Службени лист општине Косјерић'', број 3/19)</w:t>
      </w:r>
      <w:r>
        <w:rPr>
          <w:lang w:val="sr-Cyrl-RS"/>
        </w:rPr>
        <w:t xml:space="preserve"> којим је прописано да Одлуку о плаћању боравишне таксе доноси Скупштина </w:t>
      </w:r>
      <w:r w:rsidR="00511F48">
        <w:rPr>
          <w:lang w:val="sr-Cyrl-RS"/>
        </w:rPr>
        <w:t>општине.</w:t>
      </w:r>
      <w:r>
        <w:rPr>
          <w:lang w:val="sr-Cyrl-RS"/>
        </w:rPr>
        <w:t>.</w:t>
      </w:r>
    </w:p>
    <w:p w:rsidR="00511F48" w:rsidRDefault="0013255D" w:rsidP="0013255D">
      <w:pPr>
        <w:spacing w:after="0"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t xml:space="preserve">Разлог за доношење Одлуке је </w:t>
      </w:r>
      <w:r w:rsidR="00D46CB5">
        <w:rPr>
          <w:lang w:val="sr-Cyrl-RS"/>
        </w:rPr>
        <w:t>ступање на снагу Закона о угоститељству</w:t>
      </w:r>
      <w:r w:rsidR="00511F48">
        <w:rPr>
          <w:lang w:val="sr-Cyrl-RS"/>
        </w:rPr>
        <w:t xml:space="preserve"> којим су прописане значајне новине које се односе на физичка лица која се баве пружањем угоститељских услуга и прецизирани су услови обављања те делатности, а у циљу смањења сиве економије и подизања квалитета услуга.Новина се огледа у томе што давање у закуп куће, стана, апартмана, собе лежаја или другог простора од стране правног лица, предузетника или физичког лица у периоду до 30 дана сматра се пружањем угоститељске услуге смештаја. Физичким лицима је први пут омогућено да раде самостално и директно без посредника, што ће им у знатној мери поједноставити и олакшати пословање. </w:t>
      </w:r>
    </w:p>
    <w:p w:rsidR="00CB74EA" w:rsidRDefault="00CB74EA" w:rsidP="0013255D">
      <w:pPr>
        <w:spacing w:after="0"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t>Уредбомо условима и начину утврђивања висине годишњег износа боравишне таксе за физичко лице које пружа угоститељске услуге смештаја у објектима домаће радиности и сеоском туристичком домаћинству, као и начин и рокови плаћања су ближе прописани услови и начин утврђивања годишњег износа боравишне таксе за физичко лице које пружа угоститељске услуге смаштаја у објектима домаће радиности и сеоском туристичком домаћинству , као и начин и рокови плаћања.</w:t>
      </w:r>
    </w:p>
    <w:p w:rsidR="0013255D" w:rsidRDefault="0013255D" w:rsidP="0013255D">
      <w:pPr>
        <w:spacing w:after="0"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t>Предлаже се Општинском већу да усвоји предлог Одлуке, како би исти био прослеђен Скупштини општине на даљу надлежност.</w:t>
      </w:r>
    </w:p>
    <w:p w:rsidR="0013255D" w:rsidRDefault="0013255D" w:rsidP="0013255D">
      <w:pPr>
        <w:spacing w:after="0" w:line="240" w:lineRule="auto"/>
        <w:ind w:firstLine="709"/>
        <w:jc w:val="both"/>
        <w:rPr>
          <w:lang w:val="sr-Cyrl-RS"/>
        </w:rPr>
      </w:pPr>
    </w:p>
    <w:p w:rsidR="0013255D" w:rsidRDefault="0013255D" w:rsidP="0013255D">
      <w:pPr>
        <w:spacing w:after="0" w:line="240" w:lineRule="auto"/>
        <w:ind w:firstLine="709"/>
        <w:jc w:val="both"/>
        <w:rPr>
          <w:lang w:val="sr-Cyrl-RS"/>
        </w:rPr>
      </w:pPr>
    </w:p>
    <w:p w:rsidR="0013255D" w:rsidRDefault="0013255D" w:rsidP="0013255D">
      <w:pPr>
        <w:spacing w:after="0" w:line="240" w:lineRule="auto"/>
        <w:ind w:firstLine="709"/>
        <w:jc w:val="right"/>
        <w:rPr>
          <w:lang w:val="sr-Cyrl-RS"/>
        </w:rPr>
      </w:pPr>
      <w:r>
        <w:rPr>
          <w:lang w:val="sr-Cyrl-RS"/>
        </w:rPr>
        <w:t>ОПШТИНСКА УПРАВА ОПШТИНЕ КОСЈЕРИЋ</w:t>
      </w:r>
    </w:p>
    <w:p w:rsidR="0013255D" w:rsidRDefault="0013255D" w:rsidP="0013255D">
      <w:pPr>
        <w:spacing w:after="0" w:line="240" w:lineRule="auto"/>
        <w:ind w:firstLine="709"/>
        <w:jc w:val="center"/>
        <w:rPr>
          <w:lang w:val="sr-Cyrl-RS"/>
        </w:rPr>
      </w:pPr>
    </w:p>
    <w:p w:rsidR="0013255D" w:rsidRDefault="0013255D" w:rsidP="0013255D">
      <w:pPr>
        <w:spacing w:after="0" w:line="240" w:lineRule="auto"/>
        <w:ind w:firstLine="709"/>
        <w:rPr>
          <w:lang w:val="sr-Cyrl-RS"/>
        </w:rPr>
      </w:pPr>
    </w:p>
    <w:p w:rsidR="0013255D" w:rsidRPr="00B601C8" w:rsidRDefault="0013255D" w:rsidP="00031E3B">
      <w:pPr>
        <w:spacing w:after="0" w:line="240" w:lineRule="auto"/>
        <w:ind w:firstLine="709"/>
        <w:rPr>
          <w:lang w:val="sr-Cyrl-RS"/>
        </w:rPr>
      </w:pPr>
    </w:p>
    <w:sectPr w:rsidR="0013255D" w:rsidRPr="00B601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40750"/>
    <w:multiLevelType w:val="hybridMultilevel"/>
    <w:tmpl w:val="526684AA"/>
    <w:lvl w:ilvl="0" w:tplc="2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9545665"/>
    <w:multiLevelType w:val="hybridMultilevel"/>
    <w:tmpl w:val="BCD01872"/>
    <w:lvl w:ilvl="0" w:tplc="60EE23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1AA"/>
    <w:rsid w:val="00007AEB"/>
    <w:rsid w:val="00031E3B"/>
    <w:rsid w:val="00045CA9"/>
    <w:rsid w:val="00073568"/>
    <w:rsid w:val="000E5F45"/>
    <w:rsid w:val="00116641"/>
    <w:rsid w:val="0013255D"/>
    <w:rsid w:val="001430D9"/>
    <w:rsid w:val="001572CE"/>
    <w:rsid w:val="00184E02"/>
    <w:rsid w:val="00185E39"/>
    <w:rsid w:val="001A7C9F"/>
    <w:rsid w:val="001C2A1B"/>
    <w:rsid w:val="002B1C15"/>
    <w:rsid w:val="002C1BEF"/>
    <w:rsid w:val="002F0CD3"/>
    <w:rsid w:val="003041AA"/>
    <w:rsid w:val="00357E15"/>
    <w:rsid w:val="004302B2"/>
    <w:rsid w:val="004B1E2C"/>
    <w:rsid w:val="004F4084"/>
    <w:rsid w:val="005111C9"/>
    <w:rsid w:val="00511F48"/>
    <w:rsid w:val="00525501"/>
    <w:rsid w:val="00543E99"/>
    <w:rsid w:val="00554563"/>
    <w:rsid w:val="005F3F93"/>
    <w:rsid w:val="006637D5"/>
    <w:rsid w:val="00671263"/>
    <w:rsid w:val="006E2C8A"/>
    <w:rsid w:val="00706DD2"/>
    <w:rsid w:val="007512AB"/>
    <w:rsid w:val="007667CE"/>
    <w:rsid w:val="00826C41"/>
    <w:rsid w:val="00841974"/>
    <w:rsid w:val="00882891"/>
    <w:rsid w:val="00934FAC"/>
    <w:rsid w:val="00954779"/>
    <w:rsid w:val="009A0FD8"/>
    <w:rsid w:val="009D282E"/>
    <w:rsid w:val="009D678D"/>
    <w:rsid w:val="00A03B48"/>
    <w:rsid w:val="00A3749D"/>
    <w:rsid w:val="00B372DE"/>
    <w:rsid w:val="00B57616"/>
    <w:rsid w:val="00B601C8"/>
    <w:rsid w:val="00B777D2"/>
    <w:rsid w:val="00BC55F7"/>
    <w:rsid w:val="00C85C2F"/>
    <w:rsid w:val="00C92B61"/>
    <w:rsid w:val="00CB74EA"/>
    <w:rsid w:val="00CF3A16"/>
    <w:rsid w:val="00CF3C43"/>
    <w:rsid w:val="00D46CB5"/>
    <w:rsid w:val="00E03678"/>
    <w:rsid w:val="00E22EA1"/>
    <w:rsid w:val="00E30EFE"/>
    <w:rsid w:val="00F16E94"/>
    <w:rsid w:val="00FB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DC25BA-C947-4782-813D-08984AAA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7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D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1988</TotalTime>
  <Pages>1</Pages>
  <Words>1140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39</cp:revision>
  <cp:lastPrinted>2019-08-29T13:52:00Z</cp:lastPrinted>
  <dcterms:created xsi:type="dcterms:W3CDTF">2017-02-02T08:16:00Z</dcterms:created>
  <dcterms:modified xsi:type="dcterms:W3CDTF">2019-08-29T13:53:00Z</dcterms:modified>
</cp:coreProperties>
</file>