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F640FE" w14:textId="67C8E6C4" w:rsidR="0005002F" w:rsidRPr="00EF722F" w:rsidRDefault="00C74011" w:rsidP="00C233E0">
      <w:pPr>
        <w:ind w:firstLine="720"/>
        <w:jc w:val="both"/>
        <w:rPr>
          <w:rFonts w:asciiTheme="majorHAnsi" w:hAnsiTheme="majorHAnsi"/>
          <w:b/>
          <w:sz w:val="24"/>
          <w:lang w:val="sr-Cyrl-RS"/>
        </w:rPr>
      </w:pPr>
      <w:r w:rsidRPr="00EB1364">
        <w:rPr>
          <w:rFonts w:asciiTheme="majorHAnsi" w:hAnsiTheme="majorHAnsi"/>
          <w:sz w:val="24"/>
          <w:lang w:val="sr-Cyrl-RS"/>
        </w:rPr>
        <w:t>На основу чл</w:t>
      </w:r>
      <w:r w:rsidR="008542A1" w:rsidRPr="00EB1364">
        <w:rPr>
          <w:rFonts w:asciiTheme="majorHAnsi" w:hAnsiTheme="majorHAnsi"/>
          <w:sz w:val="24"/>
          <w:lang w:val="sr-Cyrl-RS"/>
        </w:rPr>
        <w:t xml:space="preserve">. </w:t>
      </w:r>
      <w:r w:rsidR="00CA1F0F" w:rsidRPr="00EB1364">
        <w:rPr>
          <w:rFonts w:asciiTheme="majorHAnsi" w:hAnsiTheme="majorHAnsi"/>
          <w:sz w:val="24"/>
          <w:lang w:val="sr-Cyrl-RS"/>
        </w:rPr>
        <w:t xml:space="preserve">32. и </w:t>
      </w:r>
      <w:r w:rsidRPr="00EB1364">
        <w:rPr>
          <w:rFonts w:asciiTheme="majorHAnsi" w:hAnsiTheme="majorHAnsi"/>
          <w:sz w:val="24"/>
          <w:lang w:val="sr-Cyrl-RS"/>
        </w:rPr>
        <w:t>71. ст. 3 и 4. Закона о локалној самоуправи</w:t>
      </w:r>
      <w:r w:rsidR="00CA1F0F" w:rsidRPr="00EB1364">
        <w:rPr>
          <w:rFonts w:asciiTheme="majorHAnsi" w:hAnsiTheme="majorHAnsi"/>
          <w:sz w:val="24"/>
          <w:lang w:val="sr-Cyrl-RS"/>
        </w:rPr>
        <w:t xml:space="preserve"> („Службени гласник Републике Србије“, број 129/07, 83/14 </w:t>
      </w:r>
      <w:r w:rsidR="00D06C58">
        <w:rPr>
          <w:rFonts w:asciiTheme="majorHAnsi" w:hAnsiTheme="majorHAnsi"/>
          <w:sz w:val="24"/>
          <w:lang w:val="sr-Cyrl-RS"/>
        </w:rPr>
        <w:t>–</w:t>
      </w:r>
      <w:r w:rsidR="00CA1F0F" w:rsidRPr="00EB1364">
        <w:rPr>
          <w:rFonts w:asciiTheme="majorHAnsi" w:hAnsiTheme="majorHAnsi"/>
          <w:sz w:val="24"/>
          <w:lang w:val="sr-Cyrl-RS"/>
        </w:rPr>
        <w:t xml:space="preserve"> др. закон, 101/16 – др. закон и 47/18)</w:t>
      </w:r>
      <w:r w:rsidRPr="00EB1364">
        <w:rPr>
          <w:rFonts w:asciiTheme="majorHAnsi" w:hAnsiTheme="majorHAnsi"/>
          <w:sz w:val="24"/>
          <w:lang w:val="sr-Cyrl-RS"/>
        </w:rPr>
        <w:t xml:space="preserve">, </w:t>
      </w:r>
      <w:r w:rsidR="0043278E">
        <w:rPr>
          <w:rFonts w:asciiTheme="majorHAnsi" w:hAnsiTheme="majorHAnsi"/>
          <w:sz w:val="24"/>
          <w:lang w:val="sr-Cyrl-RS"/>
        </w:rPr>
        <w:t>и члана 40. тачка 6.</w:t>
      </w:r>
      <w:r w:rsidR="00041A98" w:rsidRPr="00EB1364">
        <w:rPr>
          <w:rFonts w:asciiTheme="majorHAnsi" w:hAnsiTheme="majorHAnsi"/>
          <w:sz w:val="24"/>
          <w:lang w:val="sr-Cyrl-RS"/>
        </w:rPr>
        <w:t xml:space="preserve"> Статута</w:t>
      </w:r>
      <w:r w:rsidR="00D06C58">
        <w:rPr>
          <w:rFonts w:asciiTheme="majorHAnsi" w:hAnsiTheme="majorHAnsi"/>
          <w:sz w:val="24"/>
          <w:lang w:val="sr-Cyrl-RS"/>
        </w:rPr>
        <w:t xml:space="preserve"> </w:t>
      </w:r>
      <w:r w:rsidR="0043278E">
        <w:rPr>
          <w:rFonts w:asciiTheme="majorHAnsi" w:hAnsiTheme="majorHAnsi"/>
          <w:sz w:val="24"/>
          <w:lang w:val="sr-Cyrl-RS"/>
        </w:rPr>
        <w:t>општине Косјерић</w:t>
      </w:r>
      <w:r w:rsidR="00D06C58">
        <w:rPr>
          <w:rFonts w:asciiTheme="majorHAnsi" w:hAnsiTheme="majorHAnsi"/>
          <w:sz w:val="24"/>
          <w:lang w:val="sr-Cyrl-RS"/>
        </w:rPr>
        <w:t xml:space="preserve"> </w:t>
      </w:r>
      <w:r w:rsidR="00041A98" w:rsidRPr="00EB1364">
        <w:rPr>
          <w:rFonts w:asciiTheme="majorHAnsi" w:hAnsiTheme="majorHAnsi"/>
          <w:sz w:val="24"/>
          <w:lang w:val="sr-Cyrl-RS"/>
        </w:rPr>
        <w:t>(„Службени лист</w:t>
      </w:r>
      <w:r w:rsidR="0043278E">
        <w:rPr>
          <w:rFonts w:asciiTheme="majorHAnsi" w:hAnsiTheme="majorHAnsi"/>
          <w:sz w:val="24"/>
          <w:lang w:val="sr-Cyrl-RS"/>
        </w:rPr>
        <w:t xml:space="preserve"> општине Косјерић</w:t>
      </w:r>
      <w:r w:rsidR="00D06C58">
        <w:rPr>
          <w:rFonts w:asciiTheme="majorHAnsi" w:hAnsiTheme="majorHAnsi"/>
          <w:sz w:val="24"/>
          <w:lang w:val="sr-Cyrl-RS"/>
        </w:rPr>
        <w:t>“</w:t>
      </w:r>
      <w:r w:rsidR="00041A98" w:rsidRPr="00EB1364">
        <w:rPr>
          <w:rFonts w:asciiTheme="majorHAnsi" w:hAnsiTheme="majorHAnsi"/>
          <w:sz w:val="24"/>
          <w:lang w:val="sr-Cyrl-RS"/>
        </w:rPr>
        <w:t>, број</w:t>
      </w:r>
      <w:r w:rsidR="00D06C58">
        <w:rPr>
          <w:rFonts w:asciiTheme="majorHAnsi" w:hAnsiTheme="majorHAnsi"/>
          <w:sz w:val="24"/>
          <w:lang w:val="sr-Cyrl-RS"/>
        </w:rPr>
        <w:t xml:space="preserve"> </w:t>
      </w:r>
      <w:r w:rsidR="0043278E">
        <w:rPr>
          <w:rFonts w:asciiTheme="majorHAnsi" w:hAnsiTheme="majorHAnsi"/>
          <w:sz w:val="24"/>
          <w:lang w:val="sr-Cyrl-RS"/>
        </w:rPr>
        <w:t>3/2019</w:t>
      </w:r>
      <w:r w:rsidR="00041A98" w:rsidRPr="00EB1364">
        <w:rPr>
          <w:rFonts w:asciiTheme="majorHAnsi" w:hAnsiTheme="majorHAnsi"/>
          <w:sz w:val="24"/>
          <w:lang w:val="sr-Cyrl-RS"/>
        </w:rPr>
        <w:t>), у циљу реализације мера и активности предвиђених Локалним антикорупцијским планом</w:t>
      </w:r>
      <w:r w:rsidR="0043278E">
        <w:rPr>
          <w:rFonts w:asciiTheme="majorHAnsi" w:hAnsiTheme="majorHAnsi"/>
          <w:sz w:val="24"/>
          <w:lang w:val="sr-Cyrl-RS"/>
        </w:rPr>
        <w:t xml:space="preserve"> општине Косјерић</w:t>
      </w:r>
      <w:r w:rsidR="00041A98" w:rsidRPr="00EB1364">
        <w:rPr>
          <w:rFonts w:asciiTheme="majorHAnsi" w:hAnsiTheme="majorHAnsi"/>
          <w:sz w:val="24"/>
          <w:lang w:val="sr-Cyrl-RS"/>
        </w:rPr>
        <w:t xml:space="preserve"> („Службени лист</w:t>
      </w:r>
      <w:r w:rsidR="00D06C58">
        <w:rPr>
          <w:rFonts w:asciiTheme="majorHAnsi" w:hAnsiTheme="majorHAnsi"/>
          <w:sz w:val="24"/>
          <w:lang w:val="sr-Cyrl-RS"/>
        </w:rPr>
        <w:t xml:space="preserve"> </w:t>
      </w:r>
      <w:r w:rsidR="0043278E">
        <w:rPr>
          <w:rFonts w:asciiTheme="majorHAnsi" w:hAnsiTheme="majorHAnsi"/>
          <w:sz w:val="24"/>
          <w:lang w:val="sr-Cyrl-RS"/>
        </w:rPr>
        <w:t>општине Косјерић</w:t>
      </w:r>
      <w:r w:rsidR="00041A98" w:rsidRPr="00EB1364">
        <w:rPr>
          <w:rFonts w:asciiTheme="majorHAnsi" w:hAnsiTheme="majorHAnsi"/>
          <w:sz w:val="24"/>
          <w:lang w:val="sr-Cyrl-RS"/>
        </w:rPr>
        <w:t>“, број</w:t>
      </w:r>
      <w:r w:rsidR="00D06C58">
        <w:rPr>
          <w:rFonts w:asciiTheme="majorHAnsi" w:hAnsiTheme="majorHAnsi"/>
          <w:sz w:val="24"/>
          <w:lang w:val="sr-Cyrl-RS"/>
        </w:rPr>
        <w:t xml:space="preserve"> </w:t>
      </w:r>
      <w:r w:rsidR="0043278E">
        <w:rPr>
          <w:rFonts w:asciiTheme="majorHAnsi" w:hAnsiTheme="majorHAnsi"/>
          <w:sz w:val="24"/>
          <w:lang w:val="sr-Cyrl-RS"/>
        </w:rPr>
        <w:t>6/2018</w:t>
      </w:r>
      <w:r w:rsidR="00041A98" w:rsidRPr="00EB1364">
        <w:rPr>
          <w:rFonts w:asciiTheme="majorHAnsi" w:hAnsiTheme="majorHAnsi"/>
          <w:sz w:val="24"/>
          <w:lang w:val="sr-Cyrl-RS"/>
        </w:rPr>
        <w:t>), Скупштина</w:t>
      </w:r>
      <w:r w:rsidR="0043278E">
        <w:rPr>
          <w:rFonts w:asciiTheme="majorHAnsi" w:hAnsiTheme="majorHAnsi"/>
          <w:sz w:val="24"/>
          <w:lang w:val="sr-Cyrl-RS"/>
        </w:rPr>
        <w:t xml:space="preserve"> општине Косјерић</w:t>
      </w:r>
      <w:r w:rsidR="00041A98" w:rsidRPr="00EB1364">
        <w:rPr>
          <w:rFonts w:asciiTheme="majorHAnsi" w:hAnsiTheme="majorHAnsi"/>
          <w:sz w:val="24"/>
          <w:lang w:val="sr-Cyrl-RS"/>
        </w:rPr>
        <w:t>, на се</w:t>
      </w:r>
      <w:r w:rsidR="00C233E0">
        <w:rPr>
          <w:rFonts w:asciiTheme="majorHAnsi" w:hAnsiTheme="majorHAnsi"/>
          <w:sz w:val="24"/>
          <w:lang w:val="sr-Cyrl-RS"/>
        </w:rPr>
        <w:t>дници одржаној 14. октобра 2020. године</w:t>
      </w:r>
      <w:r w:rsidR="00041A98" w:rsidRPr="00EB1364">
        <w:rPr>
          <w:rFonts w:asciiTheme="majorHAnsi" w:hAnsiTheme="majorHAnsi"/>
          <w:sz w:val="24"/>
          <w:lang w:val="sr-Cyrl-RS"/>
        </w:rPr>
        <w:t xml:space="preserve">, </w:t>
      </w:r>
      <w:r w:rsidRPr="00EB1364">
        <w:rPr>
          <w:rFonts w:asciiTheme="majorHAnsi" w:hAnsiTheme="majorHAnsi"/>
          <w:sz w:val="24"/>
          <w:lang w:val="sr-Cyrl-RS"/>
        </w:rPr>
        <w:t>дон</w:t>
      </w:r>
      <w:r w:rsidR="00041A98" w:rsidRPr="00EB1364">
        <w:rPr>
          <w:rFonts w:asciiTheme="majorHAnsi" w:hAnsiTheme="majorHAnsi"/>
          <w:sz w:val="24"/>
          <w:lang w:val="sr-Cyrl-RS"/>
        </w:rPr>
        <w:t>ела је</w:t>
      </w:r>
      <w:r w:rsidR="00C12DA3" w:rsidRPr="00EB1364">
        <w:rPr>
          <w:rFonts w:asciiTheme="majorHAnsi" w:hAnsiTheme="majorHAnsi"/>
          <w:sz w:val="24"/>
          <w:lang w:val="sr-Cyrl-RS"/>
        </w:rPr>
        <w:t>:</w:t>
      </w:r>
    </w:p>
    <w:p w14:paraId="777AEA8A" w14:textId="77777777" w:rsidR="0005002F" w:rsidRDefault="0005002F" w:rsidP="0005002F">
      <w:pPr>
        <w:spacing w:after="0" w:line="240" w:lineRule="auto"/>
        <w:jc w:val="both"/>
        <w:rPr>
          <w:rFonts w:asciiTheme="majorHAnsi" w:hAnsiTheme="majorHAnsi"/>
          <w:sz w:val="24"/>
          <w:lang w:val="sr-Cyrl-RS"/>
        </w:rPr>
      </w:pPr>
    </w:p>
    <w:p w14:paraId="29EC909C" w14:textId="1D2196AB" w:rsidR="0005002F" w:rsidRDefault="00CA1F0F" w:rsidP="0005002F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 w:rsidRPr="00B5372A">
        <w:rPr>
          <w:rFonts w:asciiTheme="majorHAnsi" w:hAnsiTheme="majorHAnsi" w:cstheme="majorHAnsi"/>
          <w:b/>
          <w:bCs/>
          <w:sz w:val="24"/>
          <w:szCs w:val="24"/>
          <w:lang w:val="sr-Cyrl-RS"/>
        </w:rPr>
        <w:t>ОДЛУК</w:t>
      </w:r>
      <w:r w:rsidR="00041A98" w:rsidRPr="00B5372A">
        <w:rPr>
          <w:rFonts w:asciiTheme="majorHAnsi" w:hAnsiTheme="majorHAnsi" w:cstheme="majorHAnsi"/>
          <w:b/>
          <w:bCs/>
          <w:sz w:val="24"/>
          <w:szCs w:val="24"/>
          <w:lang w:val="sr-Cyrl-RS"/>
        </w:rPr>
        <w:t>У</w:t>
      </w:r>
      <w:r w:rsidRPr="00B5372A">
        <w:rPr>
          <w:rFonts w:asciiTheme="majorHAnsi" w:hAnsiTheme="majorHAnsi" w:cstheme="majorHAnsi"/>
          <w:b/>
          <w:bCs/>
          <w:sz w:val="24"/>
          <w:szCs w:val="24"/>
          <w:lang w:val="sr-Cyrl-RS"/>
        </w:rPr>
        <w:t xml:space="preserve"> </w:t>
      </w:r>
      <w:r w:rsidR="00C74011" w:rsidRPr="00B5372A">
        <w:rPr>
          <w:rFonts w:asciiTheme="majorHAnsi" w:hAnsiTheme="majorHAnsi" w:cstheme="majorHAnsi"/>
          <w:b/>
          <w:bCs/>
          <w:sz w:val="24"/>
          <w:szCs w:val="24"/>
          <w:lang w:val="sr-Cyrl-RS"/>
        </w:rPr>
        <w:t>О</w:t>
      </w:r>
      <w:r w:rsidR="00C74011" w:rsidRPr="00EB1364">
        <w:rPr>
          <w:rFonts w:asciiTheme="majorHAnsi" w:hAnsiTheme="majorHAnsi"/>
          <w:b/>
          <w:sz w:val="24"/>
          <w:lang w:val="sr-Cyrl-RS"/>
        </w:rPr>
        <w:t xml:space="preserve"> ПОСТУПАЊУ ПО ПРИТУЖБАМА НА РАД</w:t>
      </w:r>
      <w:r w:rsidR="00FF7147" w:rsidRPr="00EB1364">
        <w:rPr>
          <w:rFonts w:asciiTheme="majorHAnsi" w:hAnsiTheme="majorHAnsi"/>
          <w:b/>
          <w:sz w:val="24"/>
        </w:rPr>
        <w:t xml:space="preserve"> </w:t>
      </w:r>
      <w:r w:rsidR="00FF7147" w:rsidRPr="00EB1364">
        <w:rPr>
          <w:rFonts w:asciiTheme="majorHAnsi" w:hAnsiTheme="majorHAnsi"/>
          <w:b/>
          <w:sz w:val="24"/>
          <w:lang w:val="sr-Cyrl-RS"/>
        </w:rPr>
        <w:t>ОРГАНА</w:t>
      </w:r>
      <w:r w:rsidR="00626B08" w:rsidRPr="00EB1364">
        <w:rPr>
          <w:rFonts w:asciiTheme="majorHAnsi" w:hAnsiTheme="majorHAnsi"/>
          <w:b/>
          <w:sz w:val="24"/>
          <w:lang w:val="sr-Cyrl-RS"/>
        </w:rPr>
        <w:t xml:space="preserve"> </w:t>
      </w:r>
      <w:r w:rsidR="00626B08">
        <w:rPr>
          <w:rFonts w:asciiTheme="majorHAnsi" w:hAnsiTheme="majorHAnsi" w:cstheme="majorHAnsi"/>
          <w:b/>
          <w:bCs/>
          <w:sz w:val="24"/>
          <w:szCs w:val="24"/>
          <w:lang w:val="sr-Cyrl-RS"/>
        </w:rPr>
        <w:t xml:space="preserve"> И СЛУЖБИ</w:t>
      </w:r>
      <w:r w:rsidR="00FF7147">
        <w:rPr>
          <w:rFonts w:asciiTheme="majorHAnsi" w:hAnsiTheme="majorHAnsi" w:cstheme="majorHAnsi"/>
          <w:b/>
          <w:bCs/>
          <w:sz w:val="24"/>
          <w:szCs w:val="24"/>
          <w:lang w:val="sr-Cyrl-RS"/>
        </w:rPr>
        <w:t xml:space="preserve"> </w:t>
      </w:r>
      <w:r w:rsidR="0043278E">
        <w:rPr>
          <w:rFonts w:asciiTheme="majorHAnsi" w:hAnsiTheme="majorHAnsi"/>
          <w:b/>
          <w:sz w:val="24"/>
          <w:lang w:val="sr-Cyrl-RS"/>
        </w:rPr>
        <w:t>ОПШТИНЕ КОСЈЕРИЋ</w:t>
      </w:r>
    </w:p>
    <w:p w14:paraId="328A14CE" w14:textId="77777777" w:rsidR="0005002F" w:rsidRDefault="0005002F" w:rsidP="00685D51">
      <w:pPr>
        <w:spacing w:after="0" w:line="240" w:lineRule="auto"/>
        <w:rPr>
          <w:rFonts w:asciiTheme="majorHAnsi" w:hAnsiTheme="majorHAnsi"/>
          <w:sz w:val="24"/>
          <w:lang w:val="sr-Cyrl-RS"/>
        </w:rPr>
      </w:pPr>
    </w:p>
    <w:p w14:paraId="5E7993F0" w14:textId="77777777" w:rsidR="0005002F" w:rsidRDefault="00C74011" w:rsidP="0005002F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 w:rsidRPr="00EB1364">
        <w:rPr>
          <w:rFonts w:asciiTheme="majorHAnsi" w:hAnsiTheme="majorHAnsi"/>
          <w:b/>
          <w:sz w:val="24"/>
          <w:lang w:val="sr-Cyrl-RS"/>
        </w:rPr>
        <w:t>I. УВОДНЕ ОДРЕДБЕ</w:t>
      </w:r>
    </w:p>
    <w:p w14:paraId="49DB1C61" w14:textId="77777777" w:rsidR="0005002F" w:rsidRDefault="0005002F" w:rsidP="00685D51">
      <w:pPr>
        <w:spacing w:after="0" w:line="240" w:lineRule="auto"/>
        <w:rPr>
          <w:rFonts w:asciiTheme="majorHAnsi" w:hAnsiTheme="majorHAnsi"/>
          <w:b/>
          <w:sz w:val="24"/>
          <w:lang w:val="sr-Cyrl-RS"/>
        </w:rPr>
      </w:pPr>
    </w:p>
    <w:p w14:paraId="36F0B32F" w14:textId="5DF82B7A" w:rsidR="0005002F" w:rsidRDefault="00C74011" w:rsidP="0005002F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 w:rsidRPr="00EB1364">
        <w:rPr>
          <w:rFonts w:asciiTheme="majorHAnsi" w:hAnsiTheme="majorHAnsi"/>
          <w:b/>
          <w:sz w:val="24"/>
          <w:lang w:val="sr-Cyrl-RS"/>
        </w:rPr>
        <w:t xml:space="preserve">Предмет </w:t>
      </w:r>
      <w:r w:rsidR="002F4A5B" w:rsidRPr="00EB1364">
        <w:rPr>
          <w:rFonts w:asciiTheme="majorHAnsi" w:hAnsiTheme="majorHAnsi"/>
          <w:b/>
          <w:sz w:val="24"/>
          <w:lang w:val="sr-Cyrl-RS"/>
        </w:rPr>
        <w:t>Одлуке</w:t>
      </w:r>
    </w:p>
    <w:p w14:paraId="682E91B2" w14:textId="0C9B2540" w:rsidR="0005002F" w:rsidRPr="0005002F" w:rsidRDefault="00C74011" w:rsidP="0005002F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 w:rsidRPr="00EB1364">
        <w:rPr>
          <w:rFonts w:asciiTheme="majorHAnsi" w:hAnsiTheme="majorHAnsi"/>
          <w:b/>
          <w:sz w:val="24"/>
          <w:lang w:val="sr-Cyrl-RS"/>
        </w:rPr>
        <w:t>Члан 1.</w:t>
      </w:r>
    </w:p>
    <w:p w14:paraId="3604CA9E" w14:textId="77777777" w:rsidR="0005002F" w:rsidRDefault="0005002F" w:rsidP="00C233E0">
      <w:pPr>
        <w:spacing w:after="0" w:line="240" w:lineRule="auto"/>
        <w:ind w:firstLine="720"/>
        <w:jc w:val="center"/>
        <w:rPr>
          <w:rFonts w:asciiTheme="majorHAnsi" w:hAnsiTheme="majorHAnsi"/>
          <w:b/>
          <w:sz w:val="24"/>
          <w:lang w:val="sr-Cyrl-RS"/>
        </w:rPr>
      </w:pPr>
    </w:p>
    <w:p w14:paraId="4A6DCD87" w14:textId="12C0B224" w:rsidR="0005002F" w:rsidRDefault="00C74011" w:rsidP="00C233E0">
      <w:pPr>
        <w:spacing w:after="0" w:line="240" w:lineRule="auto"/>
        <w:ind w:firstLine="720"/>
        <w:jc w:val="both"/>
        <w:rPr>
          <w:rFonts w:asciiTheme="majorHAnsi" w:hAnsiTheme="majorHAnsi"/>
          <w:b/>
          <w:sz w:val="24"/>
          <w:lang w:val="sr-Cyrl-RS"/>
        </w:rPr>
      </w:pPr>
      <w:r w:rsidRPr="00EB1364">
        <w:rPr>
          <w:rFonts w:asciiTheme="majorHAnsi" w:hAnsiTheme="majorHAnsi"/>
          <w:sz w:val="24"/>
          <w:lang w:val="sr-Cyrl-RS"/>
        </w:rPr>
        <w:t>Ов</w:t>
      </w:r>
      <w:r w:rsidR="0043278E">
        <w:rPr>
          <w:rFonts w:asciiTheme="majorHAnsi" w:hAnsiTheme="majorHAnsi"/>
          <w:sz w:val="24"/>
          <w:lang w:val="sr-Cyrl-RS"/>
        </w:rPr>
        <w:t>ом О</w:t>
      </w:r>
      <w:r w:rsidR="002F4A5B" w:rsidRPr="00EB1364">
        <w:rPr>
          <w:rFonts w:asciiTheme="majorHAnsi" w:hAnsiTheme="majorHAnsi"/>
          <w:sz w:val="24"/>
          <w:lang w:val="sr-Cyrl-RS"/>
        </w:rPr>
        <w:t>длуком</w:t>
      </w:r>
      <w:r w:rsidRPr="00EB1364">
        <w:rPr>
          <w:rFonts w:asciiTheme="majorHAnsi" w:hAnsiTheme="majorHAnsi"/>
          <w:sz w:val="24"/>
          <w:lang w:val="sr-Cyrl-RS"/>
        </w:rPr>
        <w:t xml:space="preserve"> уређује се поступање по притужбама на рад </w:t>
      </w:r>
      <w:r w:rsidR="00FF7147" w:rsidRPr="00EB1364">
        <w:rPr>
          <w:rFonts w:asciiTheme="majorHAnsi" w:hAnsiTheme="majorHAnsi"/>
          <w:sz w:val="24"/>
          <w:lang w:val="sr-Cyrl-RS"/>
        </w:rPr>
        <w:t xml:space="preserve">органа </w:t>
      </w:r>
      <w:r w:rsidR="00626B08">
        <w:rPr>
          <w:rFonts w:asciiTheme="majorHAnsi" w:hAnsiTheme="majorHAnsi" w:cstheme="majorHAnsi"/>
          <w:sz w:val="24"/>
          <w:szCs w:val="24"/>
          <w:lang w:val="sr-Latn-RS"/>
        </w:rPr>
        <w:t>и служби</w:t>
      </w:r>
      <w:r w:rsidR="001739C5">
        <w:rPr>
          <w:rStyle w:val="FootnoteReference"/>
          <w:rFonts w:asciiTheme="majorHAnsi" w:hAnsiTheme="majorHAnsi" w:cstheme="majorHAnsi"/>
          <w:sz w:val="24"/>
          <w:szCs w:val="24"/>
          <w:lang w:val="sr-Cyrl-RS"/>
        </w:rPr>
        <w:footnoteReference w:id="2"/>
      </w:r>
      <w:r w:rsidR="0005002F">
        <w:rPr>
          <w:rFonts w:asciiTheme="majorHAnsi" w:hAnsiTheme="majorHAnsi" w:cstheme="majorHAnsi"/>
          <w:sz w:val="24"/>
          <w:szCs w:val="24"/>
          <w:lang w:val="sr-Cyrl-RS"/>
        </w:rPr>
        <w:t xml:space="preserve"> </w:t>
      </w:r>
      <w:r w:rsidR="00122932">
        <w:rPr>
          <w:rFonts w:asciiTheme="majorHAnsi" w:hAnsiTheme="majorHAnsi" w:cstheme="majorHAnsi"/>
          <w:sz w:val="24"/>
          <w:szCs w:val="24"/>
          <w:lang w:val="sr-Cyrl-RS"/>
        </w:rPr>
        <w:t xml:space="preserve">(у даљем тексту: органи) </w:t>
      </w:r>
      <w:r w:rsidR="00626B08">
        <w:rPr>
          <w:rFonts w:asciiTheme="majorHAnsi" w:hAnsiTheme="majorHAnsi" w:cstheme="majorHAnsi"/>
          <w:sz w:val="24"/>
          <w:szCs w:val="24"/>
          <w:lang w:val="sr-Cyrl-RS"/>
        </w:rPr>
        <w:t>односно</w:t>
      </w:r>
      <w:r w:rsidRPr="001739C5">
        <w:rPr>
          <w:rFonts w:asciiTheme="majorHAnsi" w:hAnsiTheme="majorHAnsi"/>
          <w:sz w:val="24"/>
          <w:lang w:val="sr-Cyrl-RS"/>
        </w:rPr>
        <w:t xml:space="preserve"> запослених у</w:t>
      </w:r>
      <w:r w:rsidR="00FF7147" w:rsidRPr="001739C5">
        <w:rPr>
          <w:rFonts w:asciiTheme="majorHAnsi" w:hAnsiTheme="majorHAnsi"/>
          <w:sz w:val="24"/>
          <w:lang w:val="sr-Cyrl-RS"/>
        </w:rPr>
        <w:t xml:space="preserve"> органима</w:t>
      </w:r>
      <w:r w:rsidR="00626B08">
        <w:rPr>
          <w:rFonts w:asciiTheme="majorHAnsi" w:hAnsiTheme="majorHAnsi" w:cstheme="majorHAnsi"/>
          <w:sz w:val="24"/>
          <w:szCs w:val="24"/>
          <w:lang w:val="sr-Cyrl-RS"/>
        </w:rPr>
        <w:t xml:space="preserve"> и службама</w:t>
      </w:r>
      <w:r w:rsidR="0005002F">
        <w:rPr>
          <w:rFonts w:asciiTheme="majorHAnsi" w:hAnsiTheme="majorHAnsi" w:cstheme="majorHAnsi"/>
          <w:sz w:val="24"/>
          <w:szCs w:val="24"/>
          <w:lang w:val="sr-Cyrl-RS"/>
        </w:rPr>
        <w:t xml:space="preserve"> </w:t>
      </w:r>
      <w:r w:rsidR="0043278E">
        <w:rPr>
          <w:rFonts w:asciiTheme="majorHAnsi" w:hAnsiTheme="majorHAnsi" w:cstheme="majorHAnsi"/>
          <w:sz w:val="24"/>
          <w:szCs w:val="24"/>
          <w:lang w:val="sr-Cyrl-RS"/>
        </w:rPr>
        <w:t>општине Косјерић</w:t>
      </w:r>
      <w:r w:rsidR="0005002F">
        <w:rPr>
          <w:rFonts w:asciiTheme="majorHAnsi" w:hAnsiTheme="majorHAnsi" w:cstheme="majorHAnsi"/>
          <w:sz w:val="24"/>
          <w:szCs w:val="24"/>
          <w:lang w:val="sr-Cyrl-RS"/>
        </w:rPr>
        <w:t xml:space="preserve"> </w:t>
      </w:r>
      <w:r w:rsidR="00122932">
        <w:rPr>
          <w:rFonts w:asciiTheme="majorHAnsi" w:hAnsiTheme="majorHAnsi" w:cstheme="majorHAnsi"/>
          <w:sz w:val="24"/>
          <w:szCs w:val="24"/>
          <w:lang w:val="sr-Cyrl-RS"/>
        </w:rPr>
        <w:t>(у даљем тексту: запослени</w:t>
      </w:r>
      <w:r w:rsidR="00195DB9">
        <w:rPr>
          <w:rFonts w:asciiTheme="majorHAnsi" w:hAnsiTheme="majorHAnsi" w:cstheme="majorHAnsi"/>
          <w:sz w:val="24"/>
          <w:szCs w:val="24"/>
          <w:lang w:val="sr-Cyrl-RS"/>
        </w:rPr>
        <w:t xml:space="preserve"> у органима</w:t>
      </w:r>
      <w:r w:rsidR="0043278E">
        <w:rPr>
          <w:rFonts w:asciiTheme="majorHAnsi" w:hAnsiTheme="majorHAnsi" w:cstheme="majorHAnsi"/>
          <w:sz w:val="24"/>
          <w:szCs w:val="24"/>
          <w:lang w:val="sr-Cyrl-RS"/>
        </w:rPr>
        <w:t xml:space="preserve"> Општине</w:t>
      </w:r>
      <w:r w:rsidR="00122932">
        <w:rPr>
          <w:rFonts w:asciiTheme="majorHAnsi" w:hAnsiTheme="majorHAnsi" w:cstheme="majorHAnsi"/>
          <w:sz w:val="24"/>
          <w:szCs w:val="24"/>
          <w:lang w:val="sr-Cyrl-RS"/>
        </w:rPr>
        <w:t>)</w:t>
      </w:r>
      <w:r w:rsidR="00532F83" w:rsidRPr="00B5372A">
        <w:rPr>
          <w:rFonts w:asciiTheme="majorHAnsi" w:hAnsiTheme="majorHAnsi" w:cstheme="majorHAnsi"/>
          <w:sz w:val="24"/>
          <w:szCs w:val="24"/>
          <w:lang w:val="sr-Cyrl-RS"/>
        </w:rPr>
        <w:t>,</w:t>
      </w:r>
      <w:r w:rsidR="00532F83" w:rsidRPr="001739C5">
        <w:rPr>
          <w:rFonts w:asciiTheme="majorHAnsi" w:hAnsiTheme="majorHAnsi"/>
          <w:sz w:val="24"/>
          <w:lang w:val="sr-Cyrl-RS"/>
        </w:rPr>
        <w:t xml:space="preserve"> као</w:t>
      </w:r>
      <w:r w:rsidR="00E952A0" w:rsidRPr="001739C5">
        <w:rPr>
          <w:rFonts w:asciiTheme="majorHAnsi" w:hAnsiTheme="majorHAnsi"/>
          <w:sz w:val="24"/>
          <w:lang w:val="sr-Cyrl-RS"/>
        </w:rPr>
        <w:t xml:space="preserve"> и </w:t>
      </w:r>
      <w:r w:rsidR="00466F3E">
        <w:rPr>
          <w:rFonts w:asciiTheme="majorHAnsi" w:hAnsiTheme="majorHAnsi"/>
          <w:sz w:val="24"/>
          <w:lang w:val="sr-Cyrl-RS"/>
        </w:rPr>
        <w:t>начин одређивања лица овлашћеног</w:t>
      </w:r>
      <w:r w:rsidR="00E952A0" w:rsidRPr="001739C5">
        <w:rPr>
          <w:rFonts w:asciiTheme="majorHAnsi" w:hAnsiTheme="majorHAnsi"/>
          <w:sz w:val="24"/>
          <w:lang w:val="sr-Cyrl-RS"/>
        </w:rPr>
        <w:t xml:space="preserve"> за поступање по притужбама.</w:t>
      </w:r>
      <w:r w:rsidR="00532F83" w:rsidRPr="001739C5">
        <w:rPr>
          <w:rStyle w:val="FootnoteReference"/>
          <w:rFonts w:asciiTheme="majorHAnsi" w:hAnsiTheme="majorHAnsi"/>
          <w:sz w:val="24"/>
          <w:lang w:val="sr-Cyrl-RS"/>
        </w:rPr>
        <w:footnoteReference w:id="3"/>
      </w:r>
    </w:p>
    <w:p w14:paraId="559CA789" w14:textId="77777777" w:rsidR="0005002F" w:rsidRDefault="0005002F" w:rsidP="00C233E0">
      <w:pPr>
        <w:spacing w:after="0" w:line="240" w:lineRule="auto"/>
        <w:ind w:firstLine="720"/>
        <w:jc w:val="both"/>
        <w:rPr>
          <w:rFonts w:asciiTheme="majorHAnsi" w:hAnsiTheme="majorHAnsi"/>
          <w:b/>
          <w:sz w:val="24"/>
          <w:lang w:val="sr-Cyrl-RS"/>
        </w:rPr>
      </w:pPr>
    </w:p>
    <w:p w14:paraId="14B7162A" w14:textId="77777777" w:rsidR="0005002F" w:rsidRDefault="00DE5D9F" w:rsidP="0005002F">
      <w:pPr>
        <w:spacing w:after="0" w:line="240" w:lineRule="auto"/>
        <w:jc w:val="center"/>
        <w:rPr>
          <w:rFonts w:asciiTheme="majorHAnsi" w:hAnsiTheme="majorHAnsi"/>
          <w:b/>
          <w:sz w:val="24"/>
          <w:lang w:val="sr-Cyrl-RS"/>
        </w:rPr>
      </w:pPr>
      <w:r w:rsidRPr="001739C5">
        <w:rPr>
          <w:rFonts w:asciiTheme="majorHAnsi" w:hAnsiTheme="majorHAnsi"/>
          <w:b/>
          <w:sz w:val="24"/>
          <w:lang w:val="sr-Cyrl-RS"/>
        </w:rPr>
        <w:t>Значење појединих п</w:t>
      </w:r>
      <w:r w:rsidR="00A24D26" w:rsidRPr="001739C5">
        <w:rPr>
          <w:rFonts w:asciiTheme="majorHAnsi" w:hAnsiTheme="majorHAnsi"/>
          <w:b/>
          <w:sz w:val="24"/>
          <w:lang w:val="sr-Cyrl-RS"/>
        </w:rPr>
        <w:t>ој</w:t>
      </w:r>
      <w:r w:rsidR="0069229E" w:rsidRPr="001739C5">
        <w:rPr>
          <w:rFonts w:asciiTheme="majorHAnsi" w:hAnsiTheme="majorHAnsi"/>
          <w:b/>
          <w:sz w:val="24"/>
          <w:lang w:val="sr-Cyrl-RS"/>
        </w:rPr>
        <w:t>мов</w:t>
      </w:r>
      <w:r w:rsidRPr="001739C5">
        <w:rPr>
          <w:rFonts w:asciiTheme="majorHAnsi" w:hAnsiTheme="majorHAnsi"/>
          <w:b/>
          <w:sz w:val="24"/>
          <w:lang w:val="sr-Cyrl-RS"/>
        </w:rPr>
        <w:t>а</w:t>
      </w:r>
    </w:p>
    <w:p w14:paraId="1DF7D07E" w14:textId="77777777" w:rsidR="0005002F" w:rsidRDefault="0005002F" w:rsidP="0005002F">
      <w:pPr>
        <w:spacing w:after="0" w:line="240" w:lineRule="auto"/>
        <w:jc w:val="center"/>
        <w:rPr>
          <w:rFonts w:asciiTheme="majorHAnsi" w:hAnsiTheme="majorHAnsi"/>
          <w:b/>
          <w:sz w:val="24"/>
          <w:lang w:val="sr-Cyrl-RS"/>
        </w:rPr>
      </w:pPr>
    </w:p>
    <w:p w14:paraId="3D15E628" w14:textId="77777777" w:rsidR="0005002F" w:rsidRDefault="00A24D26" w:rsidP="0005002F">
      <w:pPr>
        <w:spacing w:after="0" w:line="240" w:lineRule="auto"/>
        <w:jc w:val="center"/>
        <w:rPr>
          <w:rFonts w:asciiTheme="majorHAnsi" w:hAnsiTheme="majorHAnsi"/>
          <w:b/>
          <w:sz w:val="24"/>
          <w:lang w:val="sr-Cyrl-RS"/>
        </w:rPr>
      </w:pPr>
      <w:r w:rsidRPr="001739C5">
        <w:rPr>
          <w:rFonts w:asciiTheme="majorHAnsi" w:hAnsiTheme="majorHAnsi"/>
          <w:b/>
          <w:sz w:val="24"/>
          <w:lang w:val="sr-Cyrl-RS"/>
        </w:rPr>
        <w:t>Члан 2.</w:t>
      </w:r>
    </w:p>
    <w:p w14:paraId="7762236C" w14:textId="77777777" w:rsidR="0005002F" w:rsidRDefault="0005002F" w:rsidP="00C233E0">
      <w:pPr>
        <w:spacing w:after="0" w:line="240" w:lineRule="auto"/>
        <w:ind w:firstLine="720"/>
        <w:jc w:val="center"/>
        <w:rPr>
          <w:rFonts w:asciiTheme="majorHAnsi" w:hAnsiTheme="majorHAnsi"/>
          <w:b/>
          <w:sz w:val="24"/>
          <w:lang w:val="sr-Cyrl-RS"/>
        </w:rPr>
      </w:pPr>
    </w:p>
    <w:p w14:paraId="47C10EF9" w14:textId="41F18262" w:rsidR="00685D51" w:rsidRDefault="00A24D26" w:rsidP="00C233E0">
      <w:pPr>
        <w:spacing w:after="0" w:line="240" w:lineRule="auto"/>
        <w:ind w:firstLine="720"/>
        <w:jc w:val="both"/>
        <w:rPr>
          <w:rFonts w:asciiTheme="majorHAnsi" w:hAnsiTheme="majorHAnsi"/>
          <w:b/>
          <w:sz w:val="24"/>
          <w:lang w:val="sr-Cyrl-RS"/>
        </w:rPr>
      </w:pPr>
      <w:r w:rsidRPr="001739C5">
        <w:rPr>
          <w:rFonts w:asciiTheme="majorHAnsi" w:hAnsiTheme="majorHAnsi"/>
          <w:sz w:val="24"/>
          <w:lang w:val="sr-Cyrl-RS"/>
        </w:rPr>
        <w:t xml:space="preserve">Притужба, у смислу ове одлуке, представља сваки поднесак или усмено обраћање у коме се износе примедбе на рад </w:t>
      </w:r>
      <w:r w:rsidR="0043278E">
        <w:rPr>
          <w:rFonts w:asciiTheme="majorHAnsi" w:hAnsiTheme="majorHAnsi"/>
          <w:sz w:val="24"/>
          <w:lang w:val="sr-Cyrl-RS"/>
        </w:rPr>
        <w:t>органа Општине</w:t>
      </w:r>
      <w:r w:rsidR="001739C5">
        <w:rPr>
          <w:rFonts w:asciiTheme="majorHAnsi" w:hAnsiTheme="majorHAnsi"/>
          <w:sz w:val="24"/>
          <w:lang w:val="sr-Cyrl-RS"/>
        </w:rPr>
        <w:t xml:space="preserve">, односно </w:t>
      </w:r>
      <w:r w:rsidRPr="001739C5">
        <w:rPr>
          <w:rFonts w:asciiTheme="majorHAnsi" w:hAnsiTheme="majorHAnsi"/>
          <w:sz w:val="24"/>
          <w:lang w:val="sr-Cyrl-RS"/>
        </w:rPr>
        <w:t>поступање</w:t>
      </w:r>
      <w:r w:rsidR="001739C5">
        <w:rPr>
          <w:rFonts w:asciiTheme="majorHAnsi" w:hAnsiTheme="majorHAnsi"/>
          <w:sz w:val="24"/>
          <w:lang w:val="sr-Cyrl-RS"/>
        </w:rPr>
        <w:t xml:space="preserve"> или</w:t>
      </w:r>
      <w:r w:rsidR="00697A8E" w:rsidRPr="001739C5">
        <w:rPr>
          <w:rFonts w:asciiTheme="majorHAnsi" w:hAnsiTheme="majorHAnsi"/>
          <w:sz w:val="24"/>
          <w:lang w:val="sr-Cyrl-RS"/>
        </w:rPr>
        <w:t xml:space="preserve"> пропуштање поступања</w:t>
      </w:r>
      <w:r w:rsidRPr="001739C5">
        <w:rPr>
          <w:rFonts w:asciiTheme="majorHAnsi" w:hAnsiTheme="majorHAnsi"/>
          <w:sz w:val="24"/>
          <w:lang w:val="sr-Cyrl-RS"/>
        </w:rPr>
        <w:t xml:space="preserve"> запослених</w:t>
      </w:r>
      <w:r w:rsidR="00FF7147" w:rsidRPr="001739C5">
        <w:rPr>
          <w:rFonts w:asciiTheme="majorHAnsi" w:hAnsiTheme="majorHAnsi"/>
          <w:sz w:val="24"/>
          <w:lang w:val="sr-Cyrl-RS"/>
        </w:rPr>
        <w:t xml:space="preserve"> у органима</w:t>
      </w:r>
      <w:r w:rsidR="0005002F">
        <w:rPr>
          <w:rFonts w:asciiTheme="majorHAnsi" w:hAnsiTheme="majorHAnsi"/>
          <w:sz w:val="24"/>
          <w:lang w:val="sr-Cyrl-RS"/>
        </w:rPr>
        <w:t xml:space="preserve"> </w:t>
      </w:r>
      <w:r w:rsidR="0043278E">
        <w:rPr>
          <w:rFonts w:asciiTheme="majorHAnsi" w:hAnsiTheme="majorHAnsi"/>
          <w:sz w:val="24"/>
          <w:lang w:val="sr-Cyrl-RS"/>
        </w:rPr>
        <w:t>Општине</w:t>
      </w:r>
      <w:r w:rsidRPr="001739C5">
        <w:rPr>
          <w:rFonts w:asciiTheme="majorHAnsi" w:hAnsiTheme="majorHAnsi"/>
          <w:sz w:val="24"/>
          <w:lang w:val="sr-Cyrl-RS"/>
        </w:rPr>
        <w:t>, чак и ако није насловљен као притужба.</w:t>
      </w:r>
    </w:p>
    <w:p w14:paraId="0B79B881" w14:textId="7E1005F2" w:rsidR="00175EB8" w:rsidRDefault="005A7E8C" w:rsidP="00C233E0">
      <w:pPr>
        <w:spacing w:after="0" w:line="240" w:lineRule="auto"/>
        <w:ind w:firstLine="720"/>
        <w:jc w:val="both"/>
        <w:rPr>
          <w:rFonts w:asciiTheme="majorHAnsi" w:hAnsiTheme="majorHAnsi"/>
          <w:b/>
          <w:sz w:val="24"/>
          <w:lang w:val="sr-Cyrl-RS"/>
        </w:rPr>
      </w:pPr>
      <w:r w:rsidRPr="001739C5">
        <w:rPr>
          <w:rFonts w:asciiTheme="majorHAnsi" w:hAnsiTheme="majorHAnsi"/>
          <w:sz w:val="24"/>
          <w:lang w:val="sr-Cyrl-RS"/>
        </w:rPr>
        <w:t>П</w:t>
      </w:r>
      <w:r w:rsidR="00A24D26" w:rsidRPr="001739C5">
        <w:rPr>
          <w:rFonts w:asciiTheme="majorHAnsi" w:hAnsiTheme="majorHAnsi"/>
          <w:sz w:val="24"/>
          <w:lang w:val="sr-Cyrl-RS"/>
        </w:rPr>
        <w:t xml:space="preserve">римедбе из става 1. могу се односити на </w:t>
      </w:r>
      <w:r w:rsidR="008542A1" w:rsidRPr="001739C5">
        <w:rPr>
          <w:rFonts w:asciiTheme="majorHAnsi" w:hAnsiTheme="majorHAnsi"/>
          <w:sz w:val="24"/>
          <w:lang w:val="sr-Cyrl-RS"/>
        </w:rPr>
        <w:t xml:space="preserve">одступање од </w:t>
      </w:r>
      <w:r w:rsidR="00A24D26" w:rsidRPr="001739C5">
        <w:rPr>
          <w:rFonts w:asciiTheme="majorHAnsi" w:hAnsiTheme="majorHAnsi"/>
          <w:sz w:val="24"/>
          <w:lang w:val="sr-Cyrl-RS"/>
        </w:rPr>
        <w:t>поступањ</w:t>
      </w:r>
      <w:r w:rsidR="00FF7147" w:rsidRPr="001739C5">
        <w:rPr>
          <w:rFonts w:asciiTheme="majorHAnsi" w:hAnsiTheme="majorHAnsi"/>
          <w:sz w:val="24"/>
          <w:lang w:val="sr-Cyrl-RS"/>
        </w:rPr>
        <w:t xml:space="preserve">а </w:t>
      </w:r>
      <w:r w:rsidR="00A24D26" w:rsidRPr="001739C5">
        <w:rPr>
          <w:rFonts w:asciiTheme="majorHAnsi" w:hAnsiTheme="majorHAnsi"/>
          <w:sz w:val="24"/>
          <w:lang w:val="sr-Cyrl-RS"/>
        </w:rPr>
        <w:t xml:space="preserve">у складу са правилима добре управе, </w:t>
      </w:r>
      <w:r w:rsidR="008542A1" w:rsidRPr="001739C5">
        <w:rPr>
          <w:rFonts w:asciiTheme="majorHAnsi" w:hAnsiTheme="majorHAnsi"/>
          <w:sz w:val="24"/>
          <w:lang w:val="sr-Cyrl-RS"/>
        </w:rPr>
        <w:t xml:space="preserve">кршење </w:t>
      </w:r>
      <w:r w:rsidR="00A24D26" w:rsidRPr="001739C5">
        <w:rPr>
          <w:rFonts w:asciiTheme="majorHAnsi" w:hAnsiTheme="majorHAnsi"/>
          <w:sz w:val="24"/>
          <w:lang w:val="sr-Cyrl-RS"/>
        </w:rPr>
        <w:t>професионални</w:t>
      </w:r>
      <w:r w:rsidR="008542A1" w:rsidRPr="001739C5">
        <w:rPr>
          <w:rFonts w:asciiTheme="majorHAnsi" w:hAnsiTheme="majorHAnsi"/>
          <w:sz w:val="24"/>
          <w:lang w:val="sr-Cyrl-RS"/>
        </w:rPr>
        <w:t>х</w:t>
      </w:r>
      <w:r w:rsidR="00A24D26" w:rsidRPr="001739C5">
        <w:rPr>
          <w:rFonts w:asciiTheme="majorHAnsi" w:hAnsiTheme="majorHAnsi"/>
          <w:sz w:val="24"/>
          <w:lang w:val="sr-Cyrl-RS"/>
        </w:rPr>
        <w:t xml:space="preserve"> стандард</w:t>
      </w:r>
      <w:r w:rsidR="008542A1" w:rsidRPr="001739C5">
        <w:rPr>
          <w:rFonts w:asciiTheme="majorHAnsi" w:hAnsiTheme="majorHAnsi"/>
          <w:sz w:val="24"/>
          <w:lang w:val="sr-Cyrl-RS"/>
        </w:rPr>
        <w:t>а</w:t>
      </w:r>
      <w:r w:rsidR="00A24D26" w:rsidRPr="001739C5">
        <w:rPr>
          <w:rFonts w:asciiTheme="majorHAnsi" w:hAnsiTheme="majorHAnsi"/>
          <w:sz w:val="24"/>
          <w:lang w:val="sr-Cyrl-RS"/>
        </w:rPr>
        <w:t xml:space="preserve"> и етички</w:t>
      </w:r>
      <w:r w:rsidR="008542A1" w:rsidRPr="001739C5">
        <w:rPr>
          <w:rFonts w:asciiTheme="majorHAnsi" w:hAnsiTheme="majorHAnsi"/>
          <w:sz w:val="24"/>
          <w:lang w:val="sr-Cyrl-RS"/>
        </w:rPr>
        <w:t>х</w:t>
      </w:r>
      <w:r w:rsidR="00A24D26" w:rsidRPr="001739C5">
        <w:rPr>
          <w:rFonts w:asciiTheme="majorHAnsi" w:hAnsiTheme="majorHAnsi"/>
          <w:sz w:val="24"/>
          <w:lang w:val="sr-Cyrl-RS"/>
        </w:rPr>
        <w:t xml:space="preserve"> правил</w:t>
      </w:r>
      <w:r w:rsidR="008542A1" w:rsidRPr="001739C5">
        <w:rPr>
          <w:rFonts w:asciiTheme="majorHAnsi" w:hAnsiTheme="majorHAnsi"/>
          <w:sz w:val="24"/>
          <w:lang w:val="sr-Cyrl-RS"/>
        </w:rPr>
        <w:t>а</w:t>
      </w:r>
      <w:r w:rsidR="00A24D26" w:rsidRPr="001739C5">
        <w:rPr>
          <w:rFonts w:asciiTheme="majorHAnsi" w:hAnsiTheme="majorHAnsi"/>
          <w:sz w:val="24"/>
          <w:lang w:val="sr-Cyrl-RS"/>
        </w:rPr>
        <w:t>, као и</w:t>
      </w:r>
      <w:r w:rsidR="00FF7147" w:rsidRPr="001739C5">
        <w:rPr>
          <w:rFonts w:asciiTheme="majorHAnsi" w:hAnsiTheme="majorHAnsi"/>
          <w:sz w:val="24"/>
          <w:lang w:val="sr-Cyrl-RS"/>
        </w:rPr>
        <w:t xml:space="preserve"> </w:t>
      </w:r>
      <w:r w:rsidR="00A24D26" w:rsidRPr="001739C5">
        <w:rPr>
          <w:rFonts w:asciiTheme="majorHAnsi" w:hAnsiTheme="majorHAnsi"/>
          <w:sz w:val="24"/>
          <w:lang w:val="sr-Cyrl-RS"/>
        </w:rPr>
        <w:t>правил</w:t>
      </w:r>
      <w:r w:rsidR="008542A1" w:rsidRPr="001739C5">
        <w:rPr>
          <w:rFonts w:asciiTheme="majorHAnsi" w:hAnsiTheme="majorHAnsi"/>
          <w:sz w:val="24"/>
          <w:lang w:val="sr-Cyrl-RS"/>
        </w:rPr>
        <w:t>а</w:t>
      </w:r>
      <w:r w:rsidR="00A24D26" w:rsidRPr="001739C5">
        <w:rPr>
          <w:rFonts w:asciiTheme="majorHAnsi" w:hAnsiTheme="majorHAnsi"/>
          <w:sz w:val="24"/>
          <w:lang w:val="sr-Cyrl-RS"/>
        </w:rPr>
        <w:t xml:space="preserve"> комуникације с</w:t>
      </w:r>
      <w:r w:rsidR="00FF7147" w:rsidRPr="001739C5">
        <w:rPr>
          <w:rFonts w:asciiTheme="majorHAnsi" w:hAnsiTheme="majorHAnsi"/>
          <w:sz w:val="24"/>
          <w:lang w:val="sr-Cyrl-RS"/>
        </w:rPr>
        <w:t>а</w:t>
      </w:r>
      <w:r w:rsidR="00A24D26" w:rsidRPr="001739C5">
        <w:rPr>
          <w:rFonts w:asciiTheme="majorHAnsi" w:hAnsiTheme="majorHAnsi"/>
          <w:sz w:val="24"/>
          <w:lang w:val="sr-Cyrl-RS"/>
        </w:rPr>
        <w:t xml:space="preserve"> грађанима и другим странкама.</w:t>
      </w:r>
    </w:p>
    <w:p w14:paraId="5F72CE79" w14:textId="77777777" w:rsidR="00175EB8" w:rsidRDefault="00175EB8" w:rsidP="00175EB8">
      <w:pPr>
        <w:spacing w:after="0" w:line="240" w:lineRule="auto"/>
        <w:jc w:val="both"/>
        <w:rPr>
          <w:rFonts w:asciiTheme="majorHAnsi" w:hAnsiTheme="majorHAnsi"/>
          <w:b/>
          <w:sz w:val="24"/>
          <w:lang w:val="sr-Cyrl-RS"/>
        </w:rPr>
      </w:pPr>
    </w:p>
    <w:p w14:paraId="1BBDAFC7" w14:textId="77777777" w:rsidR="00175EB8" w:rsidRDefault="00506ECF" w:rsidP="00175EB8">
      <w:pPr>
        <w:spacing w:after="0" w:line="240" w:lineRule="auto"/>
        <w:jc w:val="center"/>
        <w:rPr>
          <w:rFonts w:asciiTheme="majorHAnsi" w:hAnsiTheme="majorHAnsi"/>
          <w:b/>
          <w:sz w:val="24"/>
          <w:lang w:val="sr-Cyrl-RS"/>
        </w:rPr>
      </w:pPr>
      <w:r w:rsidRPr="00436B72">
        <w:rPr>
          <w:rFonts w:asciiTheme="majorHAnsi" w:hAnsiTheme="majorHAnsi"/>
          <w:b/>
          <w:sz w:val="24"/>
          <w:lang w:val="sr-Cyrl-RS"/>
        </w:rPr>
        <w:t>II. НАЧИН ОДРЕЂИВАЊА ЛИЦА ОВЛАШЋЕНИХ ЗА ПОСТУПАЊЕ ПО ПРИТУЖБАМА</w:t>
      </w:r>
    </w:p>
    <w:p w14:paraId="4821B6E3" w14:textId="14A8BD44" w:rsidR="00175EB8" w:rsidRDefault="00506ECF" w:rsidP="00175EB8">
      <w:pPr>
        <w:spacing w:after="0" w:line="240" w:lineRule="auto"/>
        <w:jc w:val="center"/>
        <w:rPr>
          <w:rFonts w:asciiTheme="majorHAnsi" w:hAnsiTheme="majorHAnsi"/>
          <w:b/>
          <w:sz w:val="24"/>
          <w:lang w:val="sr-Cyrl-RS"/>
        </w:rPr>
      </w:pPr>
      <w:r w:rsidRPr="00436B72">
        <w:rPr>
          <w:rFonts w:asciiTheme="majorHAnsi" w:hAnsiTheme="majorHAnsi"/>
          <w:b/>
          <w:sz w:val="24"/>
          <w:lang w:val="sr-Cyrl-RS"/>
        </w:rPr>
        <w:lastRenderedPageBreak/>
        <w:t xml:space="preserve">Одређивање овлашћених лица </w:t>
      </w:r>
    </w:p>
    <w:p w14:paraId="379B84BC" w14:textId="77777777" w:rsidR="00175EB8" w:rsidRDefault="00506ECF" w:rsidP="00175EB8">
      <w:pPr>
        <w:spacing w:after="0" w:line="240" w:lineRule="auto"/>
        <w:jc w:val="center"/>
        <w:rPr>
          <w:rFonts w:asciiTheme="majorHAnsi" w:hAnsiTheme="majorHAnsi"/>
          <w:b/>
          <w:sz w:val="24"/>
          <w:lang w:val="sr-Cyrl-RS"/>
        </w:rPr>
      </w:pPr>
      <w:r w:rsidRPr="00436B72">
        <w:rPr>
          <w:rFonts w:asciiTheme="majorHAnsi" w:hAnsiTheme="majorHAnsi"/>
          <w:b/>
          <w:sz w:val="24"/>
          <w:lang w:val="sr-Cyrl-RS"/>
        </w:rPr>
        <w:t xml:space="preserve">Члан </w:t>
      </w:r>
      <w:r w:rsidR="00C4686C" w:rsidRPr="00436B72">
        <w:rPr>
          <w:rFonts w:asciiTheme="majorHAnsi" w:hAnsiTheme="majorHAnsi"/>
          <w:b/>
          <w:sz w:val="24"/>
          <w:lang w:val="sr-Cyrl-RS"/>
        </w:rPr>
        <w:t>3</w:t>
      </w:r>
      <w:r w:rsidRPr="00436B72">
        <w:rPr>
          <w:rFonts w:asciiTheme="majorHAnsi" w:hAnsiTheme="majorHAnsi"/>
          <w:b/>
          <w:sz w:val="24"/>
          <w:lang w:val="sr-Cyrl-RS"/>
        </w:rPr>
        <w:t>.</w:t>
      </w:r>
    </w:p>
    <w:p w14:paraId="03FBF2F2" w14:textId="77777777" w:rsidR="00175EB8" w:rsidRDefault="00175EB8" w:rsidP="00175EB8">
      <w:pPr>
        <w:spacing w:after="0" w:line="240" w:lineRule="auto"/>
        <w:jc w:val="center"/>
        <w:rPr>
          <w:rFonts w:asciiTheme="majorHAnsi" w:hAnsiTheme="majorHAnsi"/>
          <w:b/>
          <w:sz w:val="24"/>
          <w:lang w:val="sr-Cyrl-RS"/>
        </w:rPr>
      </w:pPr>
    </w:p>
    <w:p w14:paraId="48B77068" w14:textId="6923C1A4" w:rsidR="003565DA" w:rsidRDefault="00FF7147" w:rsidP="00C233E0">
      <w:pPr>
        <w:spacing w:after="0" w:line="240" w:lineRule="auto"/>
        <w:ind w:firstLine="720"/>
        <w:jc w:val="both"/>
        <w:rPr>
          <w:rFonts w:asciiTheme="majorHAnsi" w:hAnsiTheme="majorHAnsi"/>
          <w:b/>
          <w:sz w:val="24"/>
          <w:lang w:val="sr-Cyrl-RS"/>
        </w:rPr>
      </w:pPr>
      <w:r w:rsidRPr="00436B72">
        <w:rPr>
          <w:rFonts w:asciiTheme="majorHAnsi" w:hAnsiTheme="majorHAnsi"/>
          <w:sz w:val="24"/>
          <w:lang w:val="sr-Cyrl-RS"/>
        </w:rPr>
        <w:t xml:space="preserve">Руководилац органа </w:t>
      </w:r>
      <w:r w:rsidR="0043278E">
        <w:rPr>
          <w:rFonts w:asciiTheme="majorHAnsi" w:hAnsiTheme="majorHAnsi"/>
          <w:sz w:val="24"/>
          <w:lang w:val="sr-Cyrl-RS"/>
        </w:rPr>
        <w:t>Општине</w:t>
      </w:r>
      <w:r w:rsidR="00506ECF" w:rsidRPr="00436B72">
        <w:rPr>
          <w:rFonts w:asciiTheme="majorHAnsi" w:hAnsiTheme="majorHAnsi"/>
          <w:sz w:val="24"/>
          <w:lang w:val="sr-Cyrl-RS"/>
        </w:rPr>
        <w:t xml:space="preserve"> </w:t>
      </w:r>
      <w:r w:rsidR="00B81D57" w:rsidRPr="00436B72">
        <w:rPr>
          <w:rFonts w:asciiTheme="majorHAnsi" w:hAnsiTheme="majorHAnsi"/>
          <w:sz w:val="24"/>
          <w:shd w:val="clear" w:color="auto" w:fill="FFFFFF"/>
          <w:lang w:val="sr-Cyrl-RS"/>
        </w:rPr>
        <w:t xml:space="preserve">(у даљем тексту: </w:t>
      </w:r>
      <w:r w:rsidRPr="00436B72">
        <w:rPr>
          <w:rFonts w:asciiTheme="majorHAnsi" w:hAnsiTheme="majorHAnsi"/>
          <w:sz w:val="24"/>
          <w:shd w:val="clear" w:color="auto" w:fill="FFFFFF"/>
          <w:lang w:val="sr-Cyrl-RS"/>
        </w:rPr>
        <w:t>руководилац</w:t>
      </w:r>
      <w:r w:rsidR="00B81D57" w:rsidRPr="00436B72">
        <w:rPr>
          <w:rFonts w:asciiTheme="majorHAnsi" w:hAnsiTheme="majorHAnsi"/>
          <w:sz w:val="24"/>
          <w:shd w:val="clear" w:color="auto" w:fill="FFFFFF"/>
          <w:lang w:val="sr-Cyrl-RS"/>
        </w:rPr>
        <w:t>)</w:t>
      </w:r>
      <w:r w:rsidR="0043278E">
        <w:rPr>
          <w:rFonts w:asciiTheme="majorHAnsi" w:hAnsiTheme="majorHAnsi"/>
          <w:sz w:val="24"/>
          <w:lang w:val="sr-Cyrl-RS"/>
        </w:rPr>
        <w:t xml:space="preserve"> решењем одређује једног запосленог (у даљем тексту: Овлашћено лице</w:t>
      </w:r>
      <w:r w:rsidR="00506ECF" w:rsidRPr="00436B72">
        <w:rPr>
          <w:rFonts w:asciiTheme="majorHAnsi" w:hAnsiTheme="majorHAnsi"/>
          <w:sz w:val="24"/>
          <w:lang w:val="sr-Cyrl-RS"/>
        </w:rPr>
        <w:t xml:space="preserve">) за поступање по притужбама на рад </w:t>
      </w:r>
      <w:r w:rsidR="0043278E">
        <w:rPr>
          <w:rFonts w:asciiTheme="majorHAnsi" w:hAnsiTheme="majorHAnsi"/>
          <w:sz w:val="24"/>
          <w:lang w:val="sr-Cyrl-RS"/>
        </w:rPr>
        <w:t>органа Општине</w:t>
      </w:r>
      <w:r w:rsidR="00175EB8">
        <w:rPr>
          <w:rFonts w:asciiTheme="majorHAnsi" w:hAnsiTheme="majorHAnsi"/>
          <w:sz w:val="24"/>
          <w:lang w:val="sr-Cyrl-RS"/>
        </w:rPr>
        <w:t xml:space="preserve"> </w:t>
      </w:r>
      <w:r w:rsidR="0043278E">
        <w:rPr>
          <w:rFonts w:asciiTheme="majorHAnsi" w:hAnsiTheme="majorHAnsi"/>
          <w:sz w:val="24"/>
          <w:lang w:val="sr-Cyrl-RS"/>
        </w:rPr>
        <w:t>и запослених у њима</w:t>
      </w:r>
      <w:r w:rsidR="00175EB8">
        <w:rPr>
          <w:rFonts w:asciiTheme="majorHAnsi" w:hAnsiTheme="majorHAnsi"/>
          <w:sz w:val="24"/>
          <w:lang w:val="sr-Cyrl-RS"/>
        </w:rPr>
        <w:t xml:space="preserve"> </w:t>
      </w:r>
      <w:r w:rsidR="00205689" w:rsidRPr="00436B72">
        <w:rPr>
          <w:rFonts w:asciiTheme="majorHAnsi" w:hAnsiTheme="majorHAnsi"/>
          <w:color w:val="000000"/>
          <w:sz w:val="24"/>
          <w:lang w:val="sr-Cyrl-RS"/>
        </w:rPr>
        <w:t>на период од четири године.</w:t>
      </w:r>
      <w:r w:rsidR="00165F79" w:rsidRPr="00436B72">
        <w:rPr>
          <w:rStyle w:val="FootnoteReference"/>
          <w:rFonts w:asciiTheme="majorHAnsi" w:hAnsiTheme="majorHAnsi"/>
          <w:color w:val="000000"/>
          <w:sz w:val="24"/>
          <w:lang w:val="sr-Cyrl-RS"/>
        </w:rPr>
        <w:footnoteReference w:id="4"/>
      </w:r>
    </w:p>
    <w:p w14:paraId="2752EEB7" w14:textId="1BC89AD4" w:rsidR="00CC7E34" w:rsidRDefault="002E2D6C" w:rsidP="00C233E0">
      <w:pPr>
        <w:spacing w:after="0" w:line="240" w:lineRule="auto"/>
        <w:ind w:firstLine="720"/>
        <w:jc w:val="both"/>
        <w:rPr>
          <w:rFonts w:asciiTheme="majorHAnsi" w:hAnsiTheme="majorHAnsi"/>
          <w:b/>
          <w:sz w:val="24"/>
          <w:lang w:val="sr-Cyrl-RS"/>
        </w:rPr>
      </w:pPr>
      <w:r w:rsidRPr="00436B72">
        <w:rPr>
          <w:rFonts w:asciiTheme="majorHAnsi" w:hAnsiTheme="majorHAnsi"/>
          <w:sz w:val="24"/>
          <w:shd w:val="clear" w:color="auto" w:fill="FFFFFF"/>
          <w:lang w:val="sr-Cyrl-RS"/>
        </w:rPr>
        <w:t xml:space="preserve">Руководилац </w:t>
      </w:r>
      <w:r w:rsidR="00506ECF" w:rsidRPr="00436B72">
        <w:rPr>
          <w:rFonts w:asciiTheme="majorHAnsi" w:hAnsiTheme="majorHAnsi"/>
          <w:sz w:val="24"/>
          <w:shd w:val="clear" w:color="auto" w:fill="FFFFFF"/>
          <w:lang w:val="sr-Cyrl-RS"/>
        </w:rPr>
        <w:t>може да затражи мишљење</w:t>
      </w:r>
      <w:r w:rsidR="00205689" w:rsidRPr="00436B72">
        <w:rPr>
          <w:rFonts w:asciiTheme="majorHAnsi" w:hAnsiTheme="majorHAnsi"/>
          <w:sz w:val="24"/>
          <w:shd w:val="clear" w:color="auto" w:fill="FFFFFF"/>
        </w:rPr>
        <w:t xml:space="preserve"> </w:t>
      </w:r>
      <w:r w:rsidR="00506ECF" w:rsidRPr="00436B72">
        <w:rPr>
          <w:rFonts w:asciiTheme="majorHAnsi" w:hAnsiTheme="majorHAnsi"/>
          <w:sz w:val="24"/>
          <w:shd w:val="clear" w:color="auto" w:fill="FFFFFF"/>
          <w:lang w:val="sr-Cyrl-RS"/>
        </w:rPr>
        <w:t>синдиката</w:t>
      </w:r>
      <w:r w:rsidR="00205689" w:rsidRPr="00436B72">
        <w:rPr>
          <w:rFonts w:asciiTheme="majorHAnsi" w:hAnsiTheme="majorHAnsi"/>
          <w:sz w:val="24"/>
          <w:shd w:val="clear" w:color="auto" w:fill="FFFFFF"/>
        </w:rPr>
        <w:t xml:space="preserve"> </w:t>
      </w:r>
      <w:r w:rsidR="00506ECF" w:rsidRPr="00436B72">
        <w:rPr>
          <w:rFonts w:asciiTheme="majorHAnsi" w:hAnsiTheme="majorHAnsi"/>
          <w:sz w:val="24"/>
          <w:shd w:val="clear" w:color="auto" w:fill="FFFFFF"/>
          <w:lang w:val="sr-Cyrl-RS"/>
        </w:rPr>
        <w:t>и запослених приликом</w:t>
      </w:r>
      <w:r w:rsidR="00506ECF" w:rsidRPr="00436B72">
        <w:rPr>
          <w:rFonts w:asciiTheme="majorHAnsi" w:hAnsiTheme="majorHAnsi"/>
          <w:sz w:val="24"/>
          <w:shd w:val="clear" w:color="auto" w:fill="FFFFFF"/>
        </w:rPr>
        <w:t xml:space="preserve"> </w:t>
      </w:r>
      <w:r w:rsidR="0043278E">
        <w:rPr>
          <w:rFonts w:asciiTheme="majorHAnsi" w:hAnsiTheme="majorHAnsi"/>
          <w:sz w:val="24"/>
          <w:shd w:val="clear" w:color="auto" w:fill="FFFFFF"/>
          <w:lang w:val="sr-Cyrl-RS"/>
        </w:rPr>
        <w:t>одређивања Овлашћеног</w:t>
      </w:r>
      <w:r w:rsidR="00506ECF" w:rsidRPr="00436B72">
        <w:rPr>
          <w:rFonts w:asciiTheme="majorHAnsi" w:hAnsiTheme="majorHAnsi"/>
          <w:sz w:val="24"/>
          <w:shd w:val="clear" w:color="auto" w:fill="FFFFFF"/>
          <w:lang w:val="sr-Cyrl-RS"/>
        </w:rPr>
        <w:t xml:space="preserve"> лица.</w:t>
      </w:r>
      <w:r w:rsidR="00506ECF" w:rsidRPr="00436B72">
        <w:rPr>
          <w:rStyle w:val="FootnoteReference"/>
          <w:rFonts w:asciiTheme="majorHAnsi" w:hAnsiTheme="majorHAnsi"/>
          <w:sz w:val="24"/>
          <w:shd w:val="clear" w:color="auto" w:fill="FFFFFF"/>
          <w:lang w:val="sr-Cyrl-RS"/>
        </w:rPr>
        <w:footnoteReference w:id="5"/>
      </w:r>
    </w:p>
    <w:p w14:paraId="7856FA55" w14:textId="79E88038" w:rsidR="00CC7E34" w:rsidRDefault="00205689" w:rsidP="00C233E0">
      <w:pPr>
        <w:spacing w:after="0" w:line="240" w:lineRule="auto"/>
        <w:ind w:firstLine="720"/>
        <w:jc w:val="both"/>
        <w:rPr>
          <w:rFonts w:asciiTheme="majorHAnsi" w:hAnsiTheme="majorHAnsi"/>
          <w:b/>
          <w:sz w:val="24"/>
          <w:lang w:val="sr-Cyrl-RS"/>
        </w:rPr>
      </w:pPr>
      <w:r w:rsidRPr="00436B72">
        <w:rPr>
          <w:rFonts w:asciiTheme="majorHAnsi" w:hAnsiTheme="majorHAnsi"/>
          <w:sz w:val="24"/>
          <w:lang w:val="sr-Cyrl-RS"/>
        </w:rPr>
        <w:t>Дужност Овлашћеног лица престаје истеком периода на који је одређен, односно ако му престане радни однос или му коначним решењем буде изречена дисциплинска казна за повреду дужности из радног односа.</w:t>
      </w:r>
    </w:p>
    <w:p w14:paraId="5B96B492" w14:textId="678BCFF0" w:rsidR="00CC7E34" w:rsidRDefault="002E2D6C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shd w:val="clear" w:color="auto" w:fill="FFFFFF"/>
          <w:lang w:val="sr-Cyrl-RS"/>
        </w:rPr>
      </w:pPr>
      <w:r w:rsidRPr="00436B72">
        <w:rPr>
          <w:rFonts w:asciiTheme="majorHAnsi" w:hAnsiTheme="majorHAnsi"/>
          <w:sz w:val="24"/>
          <w:shd w:val="clear" w:color="auto" w:fill="FFFFFF"/>
          <w:lang w:val="sr-Cyrl-RS"/>
        </w:rPr>
        <w:t xml:space="preserve">Руководилац </w:t>
      </w:r>
      <w:r w:rsidR="00205689" w:rsidRPr="00436B72">
        <w:rPr>
          <w:rFonts w:asciiTheme="majorHAnsi" w:hAnsiTheme="majorHAnsi"/>
          <w:sz w:val="24"/>
          <w:shd w:val="clear" w:color="auto" w:fill="FFFFFF"/>
          <w:lang w:val="sr-Cyrl-RS"/>
        </w:rPr>
        <w:t>ће одредити друго Овлашћено лице, најкасније у року од три дана од дана</w:t>
      </w:r>
      <w:r w:rsidRPr="00436B72">
        <w:rPr>
          <w:rFonts w:asciiTheme="majorHAnsi" w:hAnsiTheme="majorHAnsi"/>
          <w:sz w:val="24"/>
          <w:shd w:val="clear" w:color="auto" w:fill="FFFFFF"/>
          <w:lang w:val="sr-Cyrl-RS"/>
        </w:rPr>
        <w:t xml:space="preserve"> наступања околности из става 3. овог члана.</w:t>
      </w:r>
    </w:p>
    <w:p w14:paraId="7CC58411" w14:textId="79B52418" w:rsidR="00CC7E34" w:rsidRDefault="00205689" w:rsidP="00C233E0">
      <w:pPr>
        <w:spacing w:after="0" w:line="240" w:lineRule="auto"/>
        <w:ind w:firstLine="720"/>
        <w:jc w:val="both"/>
        <w:rPr>
          <w:rFonts w:asciiTheme="majorHAnsi" w:hAnsiTheme="majorHAnsi"/>
          <w:b/>
          <w:sz w:val="24"/>
          <w:lang w:val="sr-Cyrl-RS"/>
        </w:rPr>
      </w:pPr>
      <w:r w:rsidRPr="00436B72">
        <w:rPr>
          <w:rFonts w:asciiTheme="majorHAnsi" w:hAnsiTheme="majorHAnsi"/>
          <w:color w:val="000000"/>
          <w:sz w:val="24"/>
          <w:lang w:val="sr-Cyrl-RS"/>
        </w:rPr>
        <w:t xml:space="preserve">О обезбеђивању услова за рад Овлашћених лица стара се </w:t>
      </w:r>
      <w:r w:rsidR="002E2D6C" w:rsidRPr="00436B72">
        <w:rPr>
          <w:rFonts w:asciiTheme="majorHAnsi" w:hAnsiTheme="majorHAnsi"/>
          <w:color w:val="000000"/>
          <w:sz w:val="24"/>
          <w:lang w:val="sr-Cyrl-RS"/>
        </w:rPr>
        <w:t>руководилац</w:t>
      </w:r>
      <w:r w:rsidRPr="00436B72">
        <w:rPr>
          <w:rFonts w:asciiTheme="majorHAnsi" w:hAnsiTheme="majorHAnsi"/>
          <w:color w:val="000000"/>
          <w:sz w:val="24"/>
          <w:lang w:val="sr-Cyrl-RS"/>
        </w:rPr>
        <w:t xml:space="preserve">. </w:t>
      </w:r>
    </w:p>
    <w:p w14:paraId="00B83814" w14:textId="03745233" w:rsidR="00CC7E34" w:rsidRDefault="00C4686C" w:rsidP="00C233E0">
      <w:pPr>
        <w:spacing w:after="0" w:line="240" w:lineRule="auto"/>
        <w:ind w:firstLine="720"/>
        <w:jc w:val="both"/>
        <w:rPr>
          <w:rFonts w:asciiTheme="majorHAnsi" w:hAnsiTheme="majorHAnsi"/>
          <w:b/>
          <w:sz w:val="24"/>
          <w:lang w:val="sr-Cyrl-RS"/>
        </w:rPr>
      </w:pPr>
      <w:r w:rsidRPr="00436B72">
        <w:rPr>
          <w:rFonts w:asciiTheme="majorHAnsi" w:hAnsiTheme="majorHAnsi"/>
          <w:sz w:val="24"/>
          <w:lang w:val="sr-Cyrl-RS"/>
        </w:rPr>
        <w:t xml:space="preserve">Имена Овлашћених лица и контакт подаци објављују </w:t>
      </w:r>
      <w:r w:rsidR="0043278E">
        <w:rPr>
          <w:rFonts w:asciiTheme="majorHAnsi" w:hAnsiTheme="majorHAnsi"/>
          <w:sz w:val="24"/>
          <w:lang w:val="sr-Cyrl-RS"/>
        </w:rPr>
        <w:t>се на огласној табли и веб</w:t>
      </w:r>
      <w:r w:rsidRPr="00436B72">
        <w:rPr>
          <w:rFonts w:asciiTheme="majorHAnsi" w:hAnsiTheme="majorHAnsi"/>
          <w:sz w:val="24"/>
          <w:lang w:val="sr-Cyrl-RS"/>
        </w:rPr>
        <w:t xml:space="preserve"> презентацији</w:t>
      </w:r>
      <w:r w:rsidR="00CC7E34">
        <w:rPr>
          <w:rFonts w:asciiTheme="majorHAnsi" w:hAnsiTheme="majorHAnsi"/>
          <w:sz w:val="24"/>
          <w:lang w:val="sr-Cyrl-RS"/>
        </w:rPr>
        <w:t xml:space="preserve"> </w:t>
      </w:r>
      <w:r w:rsidR="0043278E">
        <w:rPr>
          <w:rFonts w:asciiTheme="majorHAnsi" w:hAnsiTheme="majorHAnsi"/>
          <w:sz w:val="24"/>
          <w:lang w:val="sr-Cyrl-RS"/>
        </w:rPr>
        <w:t>Општине</w:t>
      </w:r>
      <w:r w:rsidRPr="00436B72">
        <w:rPr>
          <w:rFonts w:asciiTheme="majorHAnsi" w:hAnsiTheme="majorHAnsi"/>
          <w:sz w:val="24"/>
          <w:lang w:val="sr-Cyrl-RS"/>
        </w:rPr>
        <w:t xml:space="preserve"> у року од осам дана од </w:t>
      </w:r>
      <w:r w:rsidR="00517EC5" w:rsidRPr="00436B72">
        <w:rPr>
          <w:rFonts w:asciiTheme="majorHAnsi" w:hAnsiTheme="majorHAnsi"/>
          <w:sz w:val="24"/>
          <w:lang w:val="sr-Cyrl-RS"/>
        </w:rPr>
        <w:t>дана доношења решења о њиховом одређивању.</w:t>
      </w:r>
    </w:p>
    <w:p w14:paraId="7C61BA99" w14:textId="28719A4B" w:rsidR="00CC7E34" w:rsidRDefault="00506ECF" w:rsidP="00CC7E34">
      <w:pPr>
        <w:spacing w:after="0" w:line="240" w:lineRule="auto"/>
        <w:jc w:val="center"/>
        <w:rPr>
          <w:rFonts w:asciiTheme="majorHAnsi" w:hAnsiTheme="majorHAnsi"/>
          <w:b/>
          <w:sz w:val="24"/>
          <w:lang w:val="sr-Cyrl-RS"/>
        </w:rPr>
      </w:pPr>
      <w:r w:rsidRPr="00436B72">
        <w:rPr>
          <w:rFonts w:asciiTheme="majorHAnsi" w:hAnsiTheme="majorHAnsi"/>
          <w:b/>
          <w:sz w:val="24"/>
          <w:lang w:val="sr-Cyrl-RS"/>
        </w:rPr>
        <w:t xml:space="preserve">Обуке овлашћених лица </w:t>
      </w:r>
      <w:r w:rsidR="002E2D6C" w:rsidRPr="00436B72">
        <w:rPr>
          <w:rFonts w:asciiTheme="majorHAnsi" w:hAnsiTheme="majorHAnsi"/>
          <w:b/>
          <w:sz w:val="24"/>
          <w:lang w:val="sr-Cyrl-RS"/>
        </w:rPr>
        <w:t>и обавештење о правилима</w:t>
      </w:r>
      <w:r w:rsidR="0069229E" w:rsidRPr="00436B72">
        <w:rPr>
          <w:rFonts w:asciiTheme="majorHAnsi" w:hAnsiTheme="majorHAnsi"/>
          <w:b/>
          <w:sz w:val="24"/>
          <w:lang w:val="sr-Cyrl-RS"/>
        </w:rPr>
        <w:t xml:space="preserve"> из Одлуке</w:t>
      </w:r>
    </w:p>
    <w:p w14:paraId="1D783B81" w14:textId="77777777" w:rsidR="00CC7E34" w:rsidRDefault="00506ECF" w:rsidP="00CC7E34">
      <w:pPr>
        <w:spacing w:after="0" w:line="240" w:lineRule="auto"/>
        <w:jc w:val="center"/>
        <w:rPr>
          <w:rFonts w:asciiTheme="majorHAnsi" w:hAnsiTheme="majorHAnsi"/>
          <w:b/>
          <w:sz w:val="24"/>
          <w:lang w:val="sr-Cyrl-RS"/>
        </w:rPr>
      </w:pPr>
      <w:r w:rsidRPr="00436B72">
        <w:rPr>
          <w:rFonts w:asciiTheme="majorHAnsi" w:hAnsiTheme="majorHAnsi"/>
          <w:b/>
          <w:sz w:val="24"/>
          <w:lang w:val="sr-Cyrl-RS"/>
        </w:rPr>
        <w:t xml:space="preserve">Члан </w:t>
      </w:r>
      <w:r w:rsidR="00C4686C" w:rsidRPr="00436B72">
        <w:rPr>
          <w:rFonts w:asciiTheme="majorHAnsi" w:hAnsiTheme="majorHAnsi"/>
          <w:b/>
          <w:sz w:val="24"/>
          <w:lang w:val="sr-Cyrl-RS"/>
        </w:rPr>
        <w:t>4</w:t>
      </w:r>
      <w:r w:rsidRPr="00436B72">
        <w:rPr>
          <w:rFonts w:asciiTheme="majorHAnsi" w:hAnsiTheme="majorHAnsi"/>
          <w:b/>
          <w:sz w:val="24"/>
          <w:lang w:val="sr-Cyrl-RS"/>
        </w:rPr>
        <w:t>.</w:t>
      </w:r>
    </w:p>
    <w:p w14:paraId="23EA8A62" w14:textId="77777777" w:rsidR="00CC7E34" w:rsidRDefault="00CC7E34" w:rsidP="00CC7E34">
      <w:pPr>
        <w:spacing w:after="0" w:line="240" w:lineRule="auto"/>
        <w:jc w:val="center"/>
        <w:rPr>
          <w:rFonts w:asciiTheme="majorHAnsi" w:hAnsiTheme="majorHAnsi"/>
          <w:b/>
          <w:sz w:val="24"/>
          <w:lang w:val="sr-Cyrl-RS"/>
        </w:rPr>
      </w:pPr>
    </w:p>
    <w:p w14:paraId="64AEDB23" w14:textId="0E384FDA" w:rsidR="00685D51" w:rsidRDefault="0069229E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436B72">
        <w:rPr>
          <w:rFonts w:asciiTheme="majorHAnsi" w:hAnsiTheme="majorHAnsi"/>
          <w:sz w:val="24"/>
          <w:lang w:val="sr-Cyrl-RS"/>
        </w:rPr>
        <w:t>Руководилац</w:t>
      </w:r>
      <w:r w:rsidR="00506ECF" w:rsidRPr="00436B72">
        <w:rPr>
          <w:rFonts w:asciiTheme="majorHAnsi" w:hAnsiTheme="majorHAnsi"/>
          <w:sz w:val="24"/>
          <w:lang w:val="sr-Cyrl-RS"/>
        </w:rPr>
        <w:t xml:space="preserve"> је дужан д</w:t>
      </w:r>
      <w:r w:rsidR="0043278E">
        <w:rPr>
          <w:rFonts w:asciiTheme="majorHAnsi" w:hAnsiTheme="majorHAnsi"/>
          <w:sz w:val="24"/>
          <w:lang w:val="sr-Cyrl-RS"/>
        </w:rPr>
        <w:t>а организује или упути Овлашћено лице</w:t>
      </w:r>
      <w:r w:rsidR="00506ECF" w:rsidRPr="00436B72">
        <w:rPr>
          <w:rFonts w:asciiTheme="majorHAnsi" w:hAnsiTheme="majorHAnsi"/>
          <w:sz w:val="24"/>
          <w:lang w:val="sr-Cyrl-RS"/>
        </w:rPr>
        <w:t xml:space="preserve"> на обуку за поступање по притужбама.</w:t>
      </w:r>
    </w:p>
    <w:p w14:paraId="2EBF6835" w14:textId="6F066DCA" w:rsidR="00CC7E34" w:rsidRPr="00685D51" w:rsidRDefault="00A60CAA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436B72">
        <w:rPr>
          <w:rFonts w:asciiTheme="majorHAnsi" w:hAnsiTheme="majorHAnsi"/>
          <w:sz w:val="24"/>
          <w:shd w:val="clear" w:color="auto" w:fill="FFFFFF"/>
          <w:lang w:val="sr-Cyrl-RS"/>
        </w:rPr>
        <w:t xml:space="preserve">Руководилац </w:t>
      </w:r>
      <w:r w:rsidR="00506ECF" w:rsidRPr="00436B72">
        <w:rPr>
          <w:rFonts w:asciiTheme="majorHAnsi" w:hAnsiTheme="majorHAnsi"/>
          <w:sz w:val="24"/>
          <w:shd w:val="clear" w:color="auto" w:fill="FFFFFF"/>
          <w:lang w:val="sr-Cyrl-RS"/>
        </w:rPr>
        <w:t>је дужан да свим запосленима достави писано обавештење о правилима</w:t>
      </w:r>
      <w:r w:rsidR="00767979">
        <w:rPr>
          <w:rFonts w:asciiTheme="majorHAnsi" w:hAnsiTheme="majorHAnsi"/>
          <w:sz w:val="24"/>
          <w:shd w:val="clear" w:color="auto" w:fill="FFFFFF"/>
          <w:lang w:val="sr-Cyrl-RS"/>
        </w:rPr>
        <w:t xml:space="preserve"> о поступању у случајевима подношења притужби на рад</w:t>
      </w:r>
      <w:r w:rsidR="00C4686C" w:rsidRPr="00436B72">
        <w:rPr>
          <w:rFonts w:asciiTheme="majorHAnsi" w:hAnsiTheme="majorHAnsi"/>
          <w:sz w:val="24"/>
          <w:shd w:val="clear" w:color="auto" w:fill="FFFFFF"/>
          <w:lang w:val="sr-Cyrl-RS"/>
        </w:rPr>
        <w:t>.</w:t>
      </w:r>
    </w:p>
    <w:p w14:paraId="1F530520" w14:textId="77777777" w:rsidR="00CC7E34" w:rsidRDefault="00CC7E34" w:rsidP="00C233E0">
      <w:pPr>
        <w:spacing w:after="0" w:line="240" w:lineRule="auto"/>
        <w:ind w:firstLine="720"/>
        <w:jc w:val="both"/>
        <w:rPr>
          <w:rFonts w:asciiTheme="majorHAnsi" w:hAnsiTheme="majorHAnsi"/>
          <w:b/>
          <w:sz w:val="24"/>
          <w:lang w:val="sr-Cyrl-RS"/>
        </w:rPr>
      </w:pPr>
    </w:p>
    <w:p w14:paraId="5D95085B" w14:textId="2938F8C1" w:rsidR="00CC7E34" w:rsidRDefault="00205689" w:rsidP="00CC7E34">
      <w:pPr>
        <w:spacing w:after="0" w:line="240" w:lineRule="auto"/>
        <w:jc w:val="center"/>
        <w:rPr>
          <w:rFonts w:asciiTheme="majorHAnsi" w:hAnsiTheme="majorHAnsi"/>
          <w:b/>
          <w:sz w:val="24"/>
          <w:lang w:val="sr-Cyrl-RS"/>
        </w:rPr>
      </w:pPr>
      <w:r w:rsidRPr="00436B72">
        <w:rPr>
          <w:rFonts w:asciiTheme="majorHAnsi" w:hAnsiTheme="majorHAnsi"/>
          <w:b/>
          <w:sz w:val="24"/>
          <w:lang w:val="sr-Cyrl-RS"/>
        </w:rPr>
        <w:t>Положај Овлашћеног лица</w:t>
      </w:r>
    </w:p>
    <w:p w14:paraId="5B2CC596" w14:textId="77777777" w:rsidR="00CC7E34" w:rsidRDefault="00205689" w:rsidP="00CC7E34">
      <w:pPr>
        <w:spacing w:after="0" w:line="240" w:lineRule="auto"/>
        <w:jc w:val="center"/>
        <w:rPr>
          <w:rFonts w:asciiTheme="majorHAnsi" w:hAnsiTheme="majorHAnsi"/>
          <w:b/>
          <w:lang w:val="sr-Cyrl-RS"/>
        </w:rPr>
      </w:pPr>
      <w:r w:rsidRPr="00436B72">
        <w:rPr>
          <w:rFonts w:asciiTheme="majorHAnsi" w:hAnsiTheme="majorHAnsi"/>
          <w:b/>
          <w:lang w:val="sr-Cyrl-RS"/>
        </w:rPr>
        <w:t xml:space="preserve">Члан </w:t>
      </w:r>
      <w:r w:rsidR="00C4686C" w:rsidRPr="00436B72">
        <w:rPr>
          <w:rFonts w:asciiTheme="majorHAnsi" w:hAnsiTheme="majorHAnsi"/>
          <w:b/>
          <w:lang w:val="sr-Cyrl-RS"/>
        </w:rPr>
        <w:t>5</w:t>
      </w:r>
      <w:r w:rsidRPr="00436B72">
        <w:rPr>
          <w:rFonts w:asciiTheme="majorHAnsi" w:hAnsiTheme="majorHAnsi"/>
          <w:b/>
          <w:lang w:val="sr-Cyrl-RS"/>
        </w:rPr>
        <w:t>.</w:t>
      </w:r>
      <w:bookmarkStart w:id="0" w:name="_Hlk527646420"/>
    </w:p>
    <w:p w14:paraId="54B0F788" w14:textId="77777777" w:rsidR="00CC7E34" w:rsidRDefault="00CC7E34" w:rsidP="00CC7E34">
      <w:pPr>
        <w:spacing w:after="0" w:line="240" w:lineRule="auto"/>
        <w:jc w:val="center"/>
        <w:rPr>
          <w:rFonts w:asciiTheme="majorHAnsi" w:hAnsiTheme="majorHAnsi"/>
          <w:b/>
          <w:lang w:val="sr-Cyrl-RS"/>
        </w:rPr>
      </w:pPr>
    </w:p>
    <w:p w14:paraId="2EB5B68C" w14:textId="77777777" w:rsidR="00CC7E34" w:rsidRDefault="00205689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szCs w:val="24"/>
          <w:lang w:val="sr-Cyrl-RS"/>
        </w:rPr>
      </w:pPr>
      <w:r w:rsidRPr="00CC7E34">
        <w:rPr>
          <w:rFonts w:asciiTheme="majorHAnsi" w:hAnsiTheme="majorHAnsi"/>
          <w:sz w:val="24"/>
          <w:szCs w:val="24"/>
          <w:lang w:val="sr-Cyrl-RS"/>
        </w:rPr>
        <w:t xml:space="preserve">Овлашћено лице против кога је покренут дисциплински поступак за тежу повреду дужности из радног односа, до окончања тог поступка, обуставља даљи рад </w:t>
      </w:r>
      <w:bookmarkStart w:id="1" w:name="_Hlk529358496"/>
      <w:r w:rsidRPr="00CC7E34">
        <w:rPr>
          <w:rFonts w:asciiTheme="majorHAnsi" w:hAnsiTheme="majorHAnsi"/>
          <w:sz w:val="24"/>
          <w:szCs w:val="24"/>
          <w:lang w:val="sr-Cyrl-RS"/>
        </w:rPr>
        <w:t>у вези са вођењем поступака по притужби.</w:t>
      </w:r>
      <w:bookmarkEnd w:id="0"/>
      <w:bookmarkEnd w:id="1"/>
    </w:p>
    <w:p w14:paraId="186400AE" w14:textId="77777777" w:rsidR="00CC7E34" w:rsidRDefault="00CC7E34" w:rsidP="00CC7E34">
      <w:pPr>
        <w:spacing w:after="0" w:line="240" w:lineRule="auto"/>
        <w:jc w:val="both"/>
        <w:rPr>
          <w:rFonts w:asciiTheme="majorHAnsi" w:hAnsiTheme="majorHAnsi"/>
          <w:sz w:val="24"/>
          <w:szCs w:val="24"/>
          <w:lang w:val="sr-Cyrl-RS"/>
        </w:rPr>
      </w:pPr>
    </w:p>
    <w:p w14:paraId="735CA919" w14:textId="1DC8541D" w:rsidR="00CC7E34" w:rsidRDefault="00205689" w:rsidP="00C233E0">
      <w:pPr>
        <w:spacing w:after="0" w:line="240" w:lineRule="auto"/>
        <w:ind w:firstLine="720"/>
        <w:jc w:val="both"/>
        <w:rPr>
          <w:rFonts w:asciiTheme="majorHAnsi" w:hAnsiTheme="majorHAnsi"/>
          <w:b/>
          <w:sz w:val="24"/>
          <w:szCs w:val="24"/>
          <w:lang w:val="sr-Cyrl-RS"/>
        </w:rPr>
      </w:pPr>
      <w:r w:rsidRPr="00436B72">
        <w:rPr>
          <w:rFonts w:asciiTheme="majorHAnsi" w:hAnsiTheme="majorHAnsi"/>
          <w:sz w:val="24"/>
          <w:lang w:val="sr-Cyrl-RS"/>
        </w:rPr>
        <w:t xml:space="preserve">Уколико се притужба односи на Овлашћено лице или се код њега утврди постојање сукоба интереса у вези са </w:t>
      </w:r>
      <w:proofErr w:type="spellStart"/>
      <w:r w:rsidRPr="00B5372A">
        <w:rPr>
          <w:rFonts w:asciiTheme="majorHAnsi" w:hAnsiTheme="majorHAnsi" w:cstheme="majorHAnsi"/>
          <w:sz w:val="24"/>
          <w:szCs w:val="24"/>
        </w:rPr>
        <w:t>притужбом</w:t>
      </w:r>
      <w:proofErr w:type="spellEnd"/>
      <w:r w:rsidR="00436B72">
        <w:rPr>
          <w:rFonts w:asciiTheme="majorHAnsi" w:hAnsiTheme="majorHAnsi" w:cstheme="majorHAnsi"/>
          <w:sz w:val="24"/>
          <w:szCs w:val="24"/>
          <w:lang w:val="sr-Cyrl-RS"/>
        </w:rPr>
        <w:t xml:space="preserve"> </w:t>
      </w:r>
      <w:r w:rsidRPr="00B5372A">
        <w:rPr>
          <w:rFonts w:asciiTheme="majorHAnsi" w:hAnsiTheme="majorHAnsi" w:cstheme="majorHAnsi"/>
          <w:sz w:val="24"/>
          <w:szCs w:val="24"/>
        </w:rPr>
        <w:t>у</w:t>
      </w:r>
      <w:r w:rsidRPr="00436B72">
        <w:rPr>
          <w:rFonts w:asciiTheme="majorHAnsi" w:hAnsiTheme="majorHAnsi"/>
          <w:sz w:val="24"/>
          <w:lang w:val="sr-Cyrl-RS"/>
        </w:rPr>
        <w:t xml:space="preserve"> складу са одредбама закона којим се уређује положај запослених у јединицама локалне самоуправе, то лице обуставља сваки даљи рад у поступку поводом те</w:t>
      </w:r>
      <w:r w:rsidR="0069229E" w:rsidRPr="00436B72">
        <w:rPr>
          <w:rFonts w:asciiTheme="majorHAnsi" w:hAnsiTheme="majorHAnsi"/>
          <w:sz w:val="24"/>
          <w:lang w:val="sr-Cyrl-RS"/>
        </w:rPr>
        <w:t xml:space="preserve"> притужбе</w:t>
      </w:r>
      <w:r w:rsidRPr="00436B72">
        <w:rPr>
          <w:rFonts w:asciiTheme="majorHAnsi" w:hAnsiTheme="majorHAnsi"/>
          <w:sz w:val="24"/>
          <w:lang w:val="sr-Cyrl-RS"/>
        </w:rPr>
        <w:t xml:space="preserve"> и о тим околностима одмах, а најкасније првог наредног радног дана, обавештава</w:t>
      </w:r>
      <w:r w:rsidR="0069229E" w:rsidRPr="00436B72">
        <w:rPr>
          <w:rFonts w:asciiTheme="majorHAnsi" w:hAnsiTheme="majorHAnsi"/>
          <w:sz w:val="24"/>
          <w:lang w:val="sr-Cyrl-RS"/>
        </w:rPr>
        <w:t xml:space="preserve"> руководиоца</w:t>
      </w:r>
      <w:r w:rsidRPr="00436B72">
        <w:rPr>
          <w:rFonts w:asciiTheme="majorHAnsi" w:hAnsiTheme="majorHAnsi"/>
          <w:sz w:val="24"/>
          <w:lang w:val="sr-Cyrl-RS"/>
        </w:rPr>
        <w:t>.</w:t>
      </w:r>
    </w:p>
    <w:p w14:paraId="372C3DA4" w14:textId="294F8CF1" w:rsidR="00CC7E34" w:rsidRDefault="00205689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436B72">
        <w:rPr>
          <w:rFonts w:asciiTheme="majorHAnsi" w:hAnsiTheme="majorHAnsi"/>
          <w:sz w:val="24"/>
          <w:lang w:val="sr-Cyrl-RS"/>
        </w:rPr>
        <w:lastRenderedPageBreak/>
        <w:t>У случајевима из ст</w:t>
      </w:r>
      <w:r w:rsidR="00685D51">
        <w:rPr>
          <w:rFonts w:asciiTheme="majorHAnsi" w:hAnsiTheme="majorHAnsi"/>
          <w:sz w:val="24"/>
          <w:lang w:val="sr-Cyrl-RS"/>
        </w:rPr>
        <w:t>ава</w:t>
      </w:r>
      <w:r w:rsidRPr="00436B72">
        <w:rPr>
          <w:rFonts w:asciiTheme="majorHAnsi" w:hAnsiTheme="majorHAnsi"/>
          <w:sz w:val="24"/>
          <w:lang w:val="sr-Cyrl-RS"/>
        </w:rPr>
        <w:t xml:space="preserve"> 1. и 2. овог члана,</w:t>
      </w:r>
      <w:r w:rsidR="0043278E">
        <w:rPr>
          <w:rFonts w:asciiTheme="majorHAnsi" w:hAnsiTheme="majorHAnsi"/>
          <w:sz w:val="24"/>
          <w:lang w:val="sr-Cyrl-RS"/>
        </w:rPr>
        <w:t xml:space="preserve"> руковдиоалц ће посебним решењем одредити друго</w:t>
      </w:r>
      <w:r w:rsidRPr="00436B72">
        <w:rPr>
          <w:rFonts w:asciiTheme="majorHAnsi" w:hAnsiTheme="majorHAnsi"/>
          <w:sz w:val="24"/>
          <w:lang w:val="sr-Cyrl-RS"/>
        </w:rPr>
        <w:t xml:space="preserve"> Овлашћено лице.</w:t>
      </w:r>
    </w:p>
    <w:p w14:paraId="4FBD1A16" w14:textId="6BDEBA10" w:rsidR="00CC7E34" w:rsidRDefault="0048256C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>
        <w:rPr>
          <w:rFonts w:asciiTheme="majorHAnsi" w:hAnsiTheme="majorHAnsi"/>
          <w:sz w:val="24"/>
          <w:lang w:val="sr-Cyrl-RS"/>
        </w:rPr>
        <w:t xml:space="preserve">Овлашћено лице је дужно да о </w:t>
      </w:r>
      <w:r w:rsidRPr="00DE5D9F">
        <w:rPr>
          <w:rFonts w:asciiTheme="majorHAnsi" w:eastAsia="Ubuntu" w:hAnsiTheme="majorHAnsi" w:cstheme="majorHAnsi"/>
          <w:bCs/>
          <w:kern w:val="1"/>
          <w:sz w:val="24"/>
          <w:szCs w:val="24"/>
          <w:lang w:val="sr-Cyrl-RS"/>
        </w:rPr>
        <w:t>вршењ</w:t>
      </w:r>
      <w:r w:rsidR="00CC7E34">
        <w:rPr>
          <w:rFonts w:asciiTheme="majorHAnsi" w:eastAsia="Ubuntu" w:hAnsiTheme="majorHAnsi" w:cstheme="majorHAnsi"/>
          <w:bCs/>
          <w:kern w:val="1"/>
          <w:sz w:val="24"/>
          <w:szCs w:val="24"/>
          <w:lang w:val="sr-Cyrl-RS"/>
        </w:rPr>
        <w:t>у</w:t>
      </w:r>
      <w:r w:rsidRPr="00436B72">
        <w:rPr>
          <w:rFonts w:asciiTheme="majorHAnsi" w:hAnsiTheme="majorHAnsi"/>
          <w:kern w:val="1"/>
          <w:sz w:val="24"/>
          <w:lang w:val="sr-Cyrl-RS"/>
        </w:rPr>
        <w:t xml:space="preserve"> притиска или другог облика недозвољеног поступања којим се утиче на ток и исход поступања по притужби</w:t>
      </w:r>
      <w:r>
        <w:rPr>
          <w:rFonts w:asciiTheme="majorHAnsi" w:hAnsiTheme="majorHAnsi"/>
          <w:kern w:val="1"/>
          <w:sz w:val="24"/>
          <w:lang w:val="sr-Cyrl-RS"/>
        </w:rPr>
        <w:t xml:space="preserve"> обавести </w:t>
      </w:r>
      <w:r w:rsidR="0043278E">
        <w:rPr>
          <w:rFonts w:asciiTheme="majorHAnsi" w:hAnsiTheme="majorHAnsi"/>
          <w:sz w:val="24"/>
          <w:lang w:val="sr-Cyrl-RS"/>
        </w:rPr>
        <w:t>начелника Општинске управе, односно Општинско</w:t>
      </w:r>
      <w:r w:rsidRPr="009756F3">
        <w:rPr>
          <w:rFonts w:asciiTheme="majorHAnsi" w:hAnsiTheme="majorHAnsi"/>
          <w:sz w:val="24"/>
          <w:lang w:val="sr-Cyrl-RS"/>
        </w:rPr>
        <w:t xml:space="preserve"> веће уколико се ради о недозвољеном утицају начелника.</w:t>
      </w:r>
    </w:p>
    <w:p w14:paraId="05F0DCFB" w14:textId="5A94E0B6" w:rsidR="00CC7E34" w:rsidRDefault="0048256C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9756F3">
        <w:rPr>
          <w:rFonts w:asciiTheme="majorHAnsi" w:hAnsiTheme="majorHAnsi"/>
          <w:sz w:val="24"/>
          <w:lang w:val="sr-Cyrl-RS"/>
        </w:rPr>
        <w:t xml:space="preserve">Начелник је дужан да у року од 15 дана од дана пријема обавештења из става </w:t>
      </w:r>
      <w:r>
        <w:rPr>
          <w:rFonts w:asciiTheme="majorHAnsi" w:hAnsiTheme="majorHAnsi"/>
          <w:sz w:val="24"/>
          <w:lang w:val="sr-Cyrl-RS"/>
        </w:rPr>
        <w:t>4</w:t>
      </w:r>
      <w:r w:rsidRPr="009756F3">
        <w:rPr>
          <w:rFonts w:asciiTheme="majorHAnsi" w:hAnsiTheme="majorHAnsi"/>
          <w:sz w:val="24"/>
          <w:lang w:val="sr-Cyrl-RS"/>
        </w:rPr>
        <w:t>. овог члана испита наводе и предузме потребне мере.</w:t>
      </w:r>
    </w:p>
    <w:p w14:paraId="1C5ACB9F" w14:textId="1C7D8B59" w:rsidR="00CC7E34" w:rsidRDefault="0048256C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9756F3">
        <w:rPr>
          <w:rFonts w:asciiTheme="majorHAnsi" w:hAnsiTheme="majorHAnsi"/>
          <w:sz w:val="24"/>
          <w:lang w:val="sr-Cyrl-RS"/>
        </w:rPr>
        <w:t>Уколико се ради о недозв</w:t>
      </w:r>
      <w:r w:rsidR="0043278E">
        <w:rPr>
          <w:rFonts w:asciiTheme="majorHAnsi" w:hAnsiTheme="majorHAnsi"/>
          <w:sz w:val="24"/>
          <w:lang w:val="sr-Cyrl-RS"/>
        </w:rPr>
        <w:t>ољеном утицају начелника, Општинско</w:t>
      </w:r>
      <w:r w:rsidRPr="009756F3">
        <w:rPr>
          <w:rFonts w:asciiTheme="majorHAnsi" w:hAnsiTheme="majorHAnsi"/>
          <w:sz w:val="24"/>
          <w:lang w:val="sr-Cyrl-RS"/>
        </w:rPr>
        <w:t xml:space="preserve"> веће је дужно да у року од 15 дана од дана пријема обавештења из става </w:t>
      </w:r>
      <w:r>
        <w:rPr>
          <w:rFonts w:asciiTheme="majorHAnsi" w:hAnsiTheme="majorHAnsi"/>
          <w:sz w:val="24"/>
          <w:lang w:val="sr-Cyrl-RS"/>
        </w:rPr>
        <w:t>4</w:t>
      </w:r>
      <w:r w:rsidRPr="009756F3">
        <w:rPr>
          <w:rFonts w:asciiTheme="majorHAnsi" w:hAnsiTheme="majorHAnsi"/>
          <w:sz w:val="24"/>
          <w:lang w:val="sr-Cyrl-RS"/>
        </w:rPr>
        <w:t>. овог члана испита наводе и предузме потребне мере.</w:t>
      </w:r>
    </w:p>
    <w:p w14:paraId="25657FFD" w14:textId="77777777" w:rsidR="00B775FF" w:rsidRDefault="0048256C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9756F3">
        <w:rPr>
          <w:rFonts w:asciiTheme="majorHAnsi" w:hAnsiTheme="majorHAnsi"/>
          <w:sz w:val="24"/>
          <w:lang w:val="sr-Cyrl-RS"/>
        </w:rPr>
        <w:t xml:space="preserve">У потребне мере из става </w:t>
      </w:r>
      <w:r>
        <w:rPr>
          <w:rFonts w:asciiTheme="majorHAnsi" w:hAnsiTheme="majorHAnsi"/>
          <w:sz w:val="24"/>
          <w:lang w:val="sr-Cyrl-RS"/>
        </w:rPr>
        <w:t>5</w:t>
      </w:r>
      <w:r w:rsidRPr="009756F3">
        <w:rPr>
          <w:rFonts w:asciiTheme="majorHAnsi" w:hAnsiTheme="majorHAnsi"/>
          <w:sz w:val="24"/>
          <w:lang w:val="sr-Cyrl-RS"/>
        </w:rPr>
        <w:t>.</w:t>
      </w:r>
      <w:r>
        <w:rPr>
          <w:rFonts w:asciiTheme="majorHAnsi" w:hAnsiTheme="majorHAnsi" w:cstheme="majorHAnsi"/>
          <w:bCs/>
          <w:sz w:val="24"/>
          <w:szCs w:val="24"/>
        </w:rPr>
        <w:t xml:space="preserve"> </w:t>
      </w:r>
      <w:r>
        <w:rPr>
          <w:rFonts w:asciiTheme="majorHAnsi" w:hAnsiTheme="majorHAnsi" w:cstheme="majorHAnsi"/>
          <w:bCs/>
          <w:sz w:val="24"/>
          <w:szCs w:val="24"/>
          <w:lang w:val="sr-Cyrl-RS"/>
        </w:rPr>
        <w:t>и 6.</w:t>
      </w:r>
      <w:r w:rsidRPr="00706C26">
        <w:rPr>
          <w:rFonts w:asciiTheme="majorHAnsi" w:hAnsiTheme="majorHAnsi" w:cstheme="majorHAnsi"/>
          <w:bCs/>
          <w:sz w:val="24"/>
          <w:szCs w:val="24"/>
          <w:lang w:val="sr-Cyrl-RS"/>
        </w:rPr>
        <w:t xml:space="preserve"> </w:t>
      </w:r>
      <w:r w:rsidRPr="009756F3">
        <w:rPr>
          <w:rFonts w:asciiTheme="majorHAnsi" w:hAnsiTheme="majorHAnsi"/>
          <w:sz w:val="24"/>
          <w:lang w:val="sr-Cyrl-RS"/>
        </w:rPr>
        <w:t xml:space="preserve">спадају покретање дисциплинског поступка, пријављивање прекршаја или кривичног дела и издавање налога запосленом. </w:t>
      </w:r>
    </w:p>
    <w:p w14:paraId="10CC9343" w14:textId="77777777" w:rsidR="00B775FF" w:rsidRDefault="00B775FF" w:rsidP="00B775FF">
      <w:pPr>
        <w:spacing w:after="0" w:line="240" w:lineRule="auto"/>
        <w:jc w:val="both"/>
        <w:rPr>
          <w:rFonts w:asciiTheme="majorHAnsi" w:hAnsiTheme="majorHAnsi"/>
          <w:sz w:val="24"/>
          <w:lang w:val="sr-Cyrl-RS"/>
        </w:rPr>
      </w:pPr>
    </w:p>
    <w:p w14:paraId="376C4078" w14:textId="77777777" w:rsidR="00B775FF" w:rsidRDefault="00C74011" w:rsidP="00B775FF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 w:rsidRPr="009756F3">
        <w:rPr>
          <w:rFonts w:asciiTheme="majorHAnsi" w:hAnsiTheme="majorHAnsi"/>
          <w:b/>
          <w:sz w:val="24"/>
          <w:lang w:val="sr-Cyrl-RS"/>
        </w:rPr>
        <w:t>II</w:t>
      </w:r>
      <w:r w:rsidR="00506ECF" w:rsidRPr="009756F3">
        <w:rPr>
          <w:rFonts w:asciiTheme="majorHAnsi" w:hAnsiTheme="majorHAnsi"/>
          <w:b/>
          <w:sz w:val="24"/>
          <w:lang w:val="sr-Cyrl-RS"/>
        </w:rPr>
        <w:t>I</w:t>
      </w:r>
      <w:r w:rsidRPr="009756F3">
        <w:rPr>
          <w:rFonts w:asciiTheme="majorHAnsi" w:hAnsiTheme="majorHAnsi"/>
          <w:b/>
          <w:sz w:val="24"/>
          <w:lang w:val="sr-Cyrl-RS"/>
        </w:rPr>
        <w:t>. ПОДНОСИОЦИ</w:t>
      </w:r>
      <w:r w:rsidR="00C4686C" w:rsidRPr="009756F3">
        <w:rPr>
          <w:rFonts w:asciiTheme="majorHAnsi" w:hAnsiTheme="majorHAnsi"/>
          <w:b/>
          <w:sz w:val="24"/>
          <w:lang w:val="sr-Cyrl-RS"/>
        </w:rPr>
        <w:t xml:space="preserve"> И САДРЖАЈ ПРИТУЖБ</w:t>
      </w:r>
      <w:r w:rsidR="00567C25" w:rsidRPr="009756F3">
        <w:rPr>
          <w:rFonts w:asciiTheme="majorHAnsi" w:hAnsiTheme="majorHAnsi"/>
          <w:b/>
          <w:sz w:val="24"/>
          <w:lang w:val="sr-Cyrl-RS"/>
        </w:rPr>
        <w:t>Е</w:t>
      </w:r>
    </w:p>
    <w:p w14:paraId="380A968C" w14:textId="77777777" w:rsidR="00B775FF" w:rsidRDefault="00B775FF" w:rsidP="00B775FF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</w:p>
    <w:p w14:paraId="7328F570" w14:textId="09ABBEDC" w:rsidR="00B775FF" w:rsidRDefault="00C74011" w:rsidP="00B775FF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 w:rsidRPr="009756F3">
        <w:rPr>
          <w:rFonts w:asciiTheme="majorHAnsi" w:hAnsiTheme="majorHAnsi"/>
          <w:b/>
          <w:sz w:val="24"/>
          <w:lang w:val="sr-Cyrl-RS"/>
        </w:rPr>
        <w:t>Подносиоци притужбе</w:t>
      </w:r>
    </w:p>
    <w:p w14:paraId="73C15392" w14:textId="77777777" w:rsidR="00B775FF" w:rsidRDefault="00C74011" w:rsidP="00B775FF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 w:rsidRPr="009756F3">
        <w:rPr>
          <w:rFonts w:asciiTheme="majorHAnsi" w:hAnsiTheme="majorHAnsi"/>
          <w:b/>
          <w:sz w:val="24"/>
          <w:lang w:val="sr-Cyrl-RS"/>
        </w:rPr>
        <w:t xml:space="preserve">Члан </w:t>
      </w:r>
      <w:r w:rsidR="002E754A">
        <w:rPr>
          <w:rFonts w:asciiTheme="majorHAnsi" w:hAnsiTheme="majorHAnsi"/>
          <w:b/>
          <w:sz w:val="24"/>
          <w:lang w:val="sr-Cyrl-RS"/>
        </w:rPr>
        <w:t>6</w:t>
      </w:r>
      <w:r w:rsidRPr="009756F3">
        <w:rPr>
          <w:rFonts w:asciiTheme="majorHAnsi" w:hAnsiTheme="majorHAnsi"/>
          <w:b/>
          <w:sz w:val="24"/>
          <w:lang w:val="sr-Cyrl-RS"/>
        </w:rPr>
        <w:t>.</w:t>
      </w:r>
    </w:p>
    <w:p w14:paraId="2B2B2773" w14:textId="77777777" w:rsidR="00B775FF" w:rsidRDefault="00B775FF" w:rsidP="00B775FF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</w:p>
    <w:p w14:paraId="40464F45" w14:textId="77777777" w:rsidR="00B775FF" w:rsidRDefault="00C74011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9756F3">
        <w:rPr>
          <w:rFonts w:asciiTheme="majorHAnsi" w:hAnsiTheme="majorHAnsi"/>
          <w:sz w:val="24"/>
          <w:lang w:val="sr-Cyrl-RS"/>
        </w:rPr>
        <w:t xml:space="preserve">Притужбу може поднети свако физичко и правно лице, без обзира на пребивалиште, односно седиште, </w:t>
      </w:r>
      <w:r w:rsidR="00BC4228" w:rsidRPr="00A60CAA">
        <w:rPr>
          <w:rFonts w:asciiTheme="majorHAnsi" w:hAnsiTheme="majorHAnsi" w:cstheme="majorHAnsi"/>
          <w:sz w:val="24"/>
          <w:szCs w:val="24"/>
          <w:lang w:val="sr-Cyrl-RS"/>
        </w:rPr>
        <w:t xml:space="preserve">као и </w:t>
      </w:r>
      <w:r w:rsidR="00BC4228">
        <w:rPr>
          <w:rFonts w:asciiTheme="majorHAnsi" w:hAnsiTheme="majorHAnsi" w:cstheme="majorHAnsi"/>
          <w:sz w:val="24"/>
          <w:szCs w:val="24"/>
          <w:lang w:val="sr-Cyrl-RS"/>
        </w:rPr>
        <w:t xml:space="preserve">други субјекти без својства правног лица, </w:t>
      </w:r>
      <w:r w:rsidR="00BC4228" w:rsidRPr="00902381">
        <w:rPr>
          <w:rFonts w:asciiTheme="majorHAnsi" w:hAnsiTheme="majorHAnsi" w:cstheme="majorHAnsi"/>
          <w:sz w:val="24"/>
          <w:szCs w:val="24"/>
          <w:lang w:val="sr-Cyrl-RS"/>
        </w:rPr>
        <w:t>уколико су се неким поводом обраћали</w:t>
      </w:r>
      <w:r w:rsidR="00BC4228">
        <w:rPr>
          <w:rFonts w:asciiTheme="majorHAnsi" w:hAnsiTheme="majorHAnsi" w:cstheme="majorHAnsi"/>
          <w:sz w:val="24"/>
          <w:szCs w:val="24"/>
          <w:lang w:val="sr-Cyrl-RS"/>
        </w:rPr>
        <w:t xml:space="preserve"> </w:t>
      </w:r>
      <w:r w:rsidR="00BC4228" w:rsidRPr="00902381">
        <w:rPr>
          <w:rFonts w:asciiTheme="majorHAnsi" w:hAnsiTheme="majorHAnsi" w:cstheme="majorHAnsi"/>
          <w:sz w:val="24"/>
          <w:szCs w:val="24"/>
          <w:lang w:val="sr-Cyrl-RS"/>
        </w:rPr>
        <w:t>органу</w:t>
      </w:r>
      <w:r w:rsidR="00BC4228">
        <w:rPr>
          <w:rFonts w:asciiTheme="majorHAnsi" w:hAnsiTheme="majorHAnsi" w:cstheme="majorHAnsi"/>
          <w:sz w:val="24"/>
          <w:szCs w:val="24"/>
          <w:lang w:val="sr-Cyrl-RS"/>
        </w:rPr>
        <w:t xml:space="preserve">. </w:t>
      </w:r>
    </w:p>
    <w:p w14:paraId="33E43139" w14:textId="7F792780" w:rsidR="00B775FF" w:rsidRDefault="00B775FF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</w:p>
    <w:p w14:paraId="65ED459F" w14:textId="77777777" w:rsidR="0043278E" w:rsidRDefault="0043278E" w:rsidP="00B775FF">
      <w:pPr>
        <w:spacing w:after="0" w:line="240" w:lineRule="auto"/>
        <w:jc w:val="both"/>
        <w:rPr>
          <w:rFonts w:asciiTheme="majorHAnsi" w:hAnsiTheme="majorHAnsi"/>
          <w:sz w:val="24"/>
          <w:lang w:val="sr-Cyrl-RS"/>
        </w:rPr>
      </w:pPr>
    </w:p>
    <w:p w14:paraId="61679870" w14:textId="77777777" w:rsidR="00B775FF" w:rsidRDefault="00B775FF" w:rsidP="00B775FF">
      <w:pPr>
        <w:spacing w:after="0" w:line="240" w:lineRule="auto"/>
        <w:jc w:val="both"/>
        <w:rPr>
          <w:rFonts w:asciiTheme="majorHAnsi" w:hAnsiTheme="majorHAnsi"/>
          <w:sz w:val="24"/>
          <w:lang w:val="sr-Cyrl-RS"/>
        </w:rPr>
      </w:pPr>
    </w:p>
    <w:p w14:paraId="5BCA83CA" w14:textId="1CC5C0FC" w:rsidR="00B775FF" w:rsidRDefault="00C74011" w:rsidP="00B775FF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 w:rsidRPr="009756F3">
        <w:rPr>
          <w:rFonts w:asciiTheme="majorHAnsi" w:hAnsiTheme="majorHAnsi"/>
          <w:b/>
          <w:sz w:val="24"/>
          <w:lang w:val="sr-Cyrl-RS"/>
        </w:rPr>
        <w:t>Облик и садржина притужбе</w:t>
      </w:r>
    </w:p>
    <w:p w14:paraId="494CE4CA" w14:textId="77777777" w:rsidR="00B775FF" w:rsidRDefault="00C74011" w:rsidP="00B775FF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 w:rsidRPr="009756F3">
        <w:rPr>
          <w:rFonts w:asciiTheme="majorHAnsi" w:hAnsiTheme="majorHAnsi"/>
          <w:b/>
          <w:sz w:val="24"/>
          <w:lang w:val="sr-Cyrl-RS"/>
        </w:rPr>
        <w:t xml:space="preserve">Члан </w:t>
      </w:r>
      <w:r w:rsidR="002E754A">
        <w:rPr>
          <w:rFonts w:asciiTheme="majorHAnsi" w:hAnsiTheme="majorHAnsi"/>
          <w:b/>
          <w:sz w:val="24"/>
          <w:lang w:val="sr-Cyrl-RS"/>
        </w:rPr>
        <w:t>7</w:t>
      </w:r>
      <w:r w:rsidRPr="009756F3">
        <w:rPr>
          <w:rFonts w:asciiTheme="majorHAnsi" w:hAnsiTheme="majorHAnsi"/>
          <w:b/>
          <w:sz w:val="24"/>
          <w:lang w:val="sr-Cyrl-RS"/>
        </w:rPr>
        <w:t>.</w:t>
      </w:r>
    </w:p>
    <w:p w14:paraId="4CDEE7F6" w14:textId="77777777" w:rsidR="00B775FF" w:rsidRDefault="00B775FF" w:rsidP="00B775FF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</w:p>
    <w:p w14:paraId="43D8401C" w14:textId="6A27AF91" w:rsidR="003256F0" w:rsidRDefault="00C74011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9756F3">
        <w:rPr>
          <w:rFonts w:asciiTheme="majorHAnsi" w:hAnsiTheme="majorHAnsi"/>
          <w:sz w:val="24"/>
          <w:lang w:val="sr-Cyrl-RS"/>
        </w:rPr>
        <w:t xml:space="preserve">Притужба не мора да има посебну форму, али </w:t>
      </w:r>
      <w:r w:rsidR="002F4A5B" w:rsidRPr="009756F3">
        <w:rPr>
          <w:rFonts w:asciiTheme="majorHAnsi" w:hAnsiTheme="majorHAnsi"/>
          <w:sz w:val="24"/>
          <w:lang w:val="sr-Cyrl-RS"/>
        </w:rPr>
        <w:t>мора</w:t>
      </w:r>
      <w:r w:rsidRPr="009756F3">
        <w:rPr>
          <w:rFonts w:asciiTheme="majorHAnsi" w:hAnsiTheme="majorHAnsi"/>
          <w:sz w:val="24"/>
          <w:lang w:val="sr-Cyrl-RS"/>
        </w:rPr>
        <w:t xml:space="preserve"> да садржи најмање: кратак опис поступања на које се односи, име и презиме и контакт подносиоца притужбе.</w:t>
      </w:r>
    </w:p>
    <w:p w14:paraId="606BCA57" w14:textId="0F872E43" w:rsidR="003256F0" w:rsidRDefault="00C74011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9756F3">
        <w:rPr>
          <w:rFonts w:asciiTheme="majorHAnsi" w:hAnsiTheme="majorHAnsi"/>
          <w:sz w:val="24"/>
          <w:lang w:val="sr-Cyrl-RS"/>
        </w:rPr>
        <w:t>Притужба не мора да садржи позивање на пропис или други акт којим је поступање на које се односи означено као забрањено или кажњиво.</w:t>
      </w:r>
    </w:p>
    <w:p w14:paraId="272E2AE6" w14:textId="500678FC" w:rsidR="003256F0" w:rsidRDefault="00C74011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9756F3">
        <w:rPr>
          <w:rFonts w:asciiTheme="majorHAnsi" w:hAnsiTheme="majorHAnsi"/>
          <w:sz w:val="24"/>
          <w:lang w:val="sr-Cyrl-RS"/>
        </w:rPr>
        <w:t>Уз притужбу подносилац може поднети документе или друге доказе, а ако то не учини,</w:t>
      </w:r>
      <w:r w:rsidR="003256F0">
        <w:rPr>
          <w:rFonts w:asciiTheme="majorHAnsi" w:hAnsiTheme="majorHAnsi"/>
          <w:sz w:val="24"/>
          <w:lang w:val="sr-Cyrl-RS"/>
        </w:rPr>
        <w:t xml:space="preserve"> </w:t>
      </w:r>
      <w:r w:rsidR="004118C5" w:rsidRPr="00BC4228">
        <w:rPr>
          <w:rFonts w:asciiTheme="majorHAnsi" w:hAnsiTheme="majorHAnsi"/>
          <w:sz w:val="24"/>
          <w:lang w:val="sr-Cyrl-RS"/>
        </w:rPr>
        <w:t xml:space="preserve">орган ће </w:t>
      </w:r>
      <w:r w:rsidRPr="00BC4228">
        <w:rPr>
          <w:rFonts w:asciiTheme="majorHAnsi" w:hAnsiTheme="majorHAnsi"/>
          <w:sz w:val="24"/>
          <w:lang w:val="sr-Cyrl-RS"/>
        </w:rPr>
        <w:t>их прикупи</w:t>
      </w:r>
      <w:r w:rsidR="004118C5" w:rsidRPr="00BC4228">
        <w:rPr>
          <w:rFonts w:asciiTheme="majorHAnsi" w:hAnsiTheme="majorHAnsi"/>
          <w:sz w:val="24"/>
          <w:lang w:val="sr-Cyrl-RS"/>
        </w:rPr>
        <w:t>ти</w:t>
      </w:r>
      <w:r w:rsidRPr="00BC4228">
        <w:rPr>
          <w:rFonts w:asciiTheme="majorHAnsi" w:hAnsiTheme="majorHAnsi"/>
          <w:sz w:val="24"/>
          <w:lang w:val="sr-Cyrl-RS"/>
        </w:rPr>
        <w:t xml:space="preserve"> у циљу испитивања притужбе.</w:t>
      </w:r>
    </w:p>
    <w:p w14:paraId="266E4729" w14:textId="235C41AD" w:rsidR="003256F0" w:rsidRDefault="007478E8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sz w:val="24"/>
          <w:lang w:val="sr-Cyrl-RS"/>
        </w:rPr>
        <w:t>Овлашћено лице</w:t>
      </w:r>
      <w:r w:rsidRPr="00254812">
        <w:rPr>
          <w:rFonts w:asciiTheme="majorHAnsi" w:hAnsiTheme="majorHAnsi" w:cstheme="majorHAnsi"/>
          <w:sz w:val="24"/>
          <w:szCs w:val="24"/>
        </w:rPr>
        <w:t xml:space="preserve"> </w:t>
      </w:r>
      <w:r w:rsidRPr="00BC4228">
        <w:rPr>
          <w:rFonts w:asciiTheme="majorHAnsi" w:hAnsiTheme="majorHAnsi"/>
          <w:sz w:val="24"/>
          <w:lang w:val="sr-Cyrl-RS"/>
        </w:rPr>
        <w:t>може поступати и по анонимним притужбама.</w:t>
      </w:r>
    </w:p>
    <w:p w14:paraId="7513B220" w14:textId="77777777" w:rsidR="003256F0" w:rsidRDefault="00C74011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sz w:val="24"/>
          <w:lang w:val="sr-Cyrl-RS"/>
        </w:rPr>
        <w:t>Анонимне притужбе могу се разматрати у складу са члановима 1</w:t>
      </w:r>
      <w:r w:rsidR="002E754A">
        <w:rPr>
          <w:rFonts w:asciiTheme="majorHAnsi" w:hAnsiTheme="majorHAnsi"/>
          <w:sz w:val="24"/>
          <w:lang w:val="sr-Cyrl-RS"/>
        </w:rPr>
        <w:t>6</w:t>
      </w:r>
      <w:r w:rsidRPr="00BC4228">
        <w:rPr>
          <w:rFonts w:asciiTheme="majorHAnsi" w:hAnsiTheme="majorHAnsi"/>
          <w:sz w:val="24"/>
          <w:lang w:val="sr-Cyrl-RS"/>
        </w:rPr>
        <w:t>. и 1</w:t>
      </w:r>
      <w:r w:rsidR="002E754A">
        <w:rPr>
          <w:rFonts w:asciiTheme="majorHAnsi" w:hAnsiTheme="majorHAnsi"/>
          <w:sz w:val="24"/>
          <w:lang w:val="sr-Cyrl-RS"/>
        </w:rPr>
        <w:t>7</w:t>
      </w:r>
      <w:r w:rsidRPr="00BC4228">
        <w:rPr>
          <w:rFonts w:asciiTheme="majorHAnsi" w:hAnsiTheme="majorHAnsi"/>
          <w:sz w:val="24"/>
          <w:lang w:val="sr-Cyrl-RS"/>
        </w:rPr>
        <w:t xml:space="preserve">. </w:t>
      </w:r>
      <w:r w:rsidR="00C4686C" w:rsidRPr="00BC4228">
        <w:rPr>
          <w:rFonts w:asciiTheme="majorHAnsi" w:hAnsiTheme="majorHAnsi"/>
          <w:sz w:val="24"/>
          <w:lang w:val="sr-Cyrl-RS"/>
        </w:rPr>
        <w:t>ове одлуке</w:t>
      </w:r>
      <w:r w:rsidRPr="00BC4228">
        <w:rPr>
          <w:rFonts w:asciiTheme="majorHAnsi" w:hAnsiTheme="majorHAnsi"/>
          <w:sz w:val="24"/>
          <w:lang w:val="sr-Cyrl-RS"/>
        </w:rPr>
        <w:t xml:space="preserve">. </w:t>
      </w:r>
    </w:p>
    <w:p w14:paraId="028DCF2D" w14:textId="77777777" w:rsidR="002547F3" w:rsidRDefault="002547F3" w:rsidP="003256F0">
      <w:pPr>
        <w:spacing w:after="0" w:line="240" w:lineRule="auto"/>
        <w:jc w:val="center"/>
        <w:rPr>
          <w:rFonts w:asciiTheme="majorHAnsi" w:hAnsiTheme="majorHAnsi"/>
          <w:b/>
          <w:sz w:val="24"/>
          <w:lang w:val="sr-Cyrl-RS"/>
        </w:rPr>
      </w:pPr>
    </w:p>
    <w:p w14:paraId="3DA87498" w14:textId="1551B0AA" w:rsidR="002547F3" w:rsidRDefault="00C74011" w:rsidP="003256F0">
      <w:pPr>
        <w:spacing w:after="0" w:line="240" w:lineRule="auto"/>
        <w:jc w:val="center"/>
        <w:rPr>
          <w:rFonts w:asciiTheme="majorHAnsi" w:hAnsiTheme="majorHAnsi"/>
          <w:b/>
          <w:sz w:val="24"/>
          <w:lang w:val="sr-Cyrl-RS"/>
        </w:rPr>
      </w:pPr>
      <w:r w:rsidRPr="00BC4228">
        <w:rPr>
          <w:rFonts w:asciiTheme="majorHAnsi" w:hAnsiTheme="majorHAnsi"/>
          <w:b/>
          <w:sz w:val="24"/>
          <w:lang w:val="sr-Cyrl-RS"/>
        </w:rPr>
        <w:t>Подношење притужбе</w:t>
      </w:r>
    </w:p>
    <w:p w14:paraId="7A26DC27" w14:textId="69894CD3" w:rsidR="003256F0" w:rsidRDefault="00C74011" w:rsidP="002547F3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b/>
          <w:sz w:val="24"/>
          <w:lang w:val="sr-Cyrl-RS"/>
        </w:rPr>
        <w:t xml:space="preserve">Члан </w:t>
      </w:r>
      <w:r w:rsidR="002E754A">
        <w:rPr>
          <w:rFonts w:asciiTheme="majorHAnsi" w:hAnsiTheme="majorHAnsi"/>
          <w:b/>
          <w:sz w:val="24"/>
          <w:lang w:val="sr-Cyrl-RS"/>
        </w:rPr>
        <w:t>8</w:t>
      </w:r>
      <w:r w:rsidRPr="00BC4228">
        <w:rPr>
          <w:rFonts w:asciiTheme="majorHAnsi" w:hAnsiTheme="majorHAnsi"/>
          <w:b/>
          <w:sz w:val="24"/>
          <w:lang w:val="sr-Cyrl-RS"/>
        </w:rPr>
        <w:t>.</w:t>
      </w:r>
    </w:p>
    <w:p w14:paraId="3FFA732F" w14:textId="1EBAF251" w:rsidR="003256F0" w:rsidRDefault="00C74011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sz w:val="24"/>
          <w:lang w:val="sr-Cyrl-RS"/>
        </w:rPr>
        <w:t xml:space="preserve">Притужба се може поднети у писаној форми или усмено. </w:t>
      </w:r>
    </w:p>
    <w:p w14:paraId="77C9937B" w14:textId="04EEC866" w:rsidR="003256F0" w:rsidRDefault="00C74011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sz w:val="24"/>
          <w:lang w:val="sr-Cyrl-RS"/>
        </w:rPr>
        <w:t xml:space="preserve">Притужба у писаној форми може се поднети: </w:t>
      </w:r>
      <w:r w:rsidR="00567C25" w:rsidRPr="00BC4228">
        <w:rPr>
          <w:rFonts w:asciiTheme="majorHAnsi" w:hAnsiTheme="majorHAnsi"/>
          <w:sz w:val="24"/>
          <w:lang w:val="sr-Cyrl-RS"/>
        </w:rPr>
        <w:t>непосредном предајом Овлашћеном лицу,</w:t>
      </w:r>
      <w:r w:rsidR="00AD37BC" w:rsidRPr="00BC4228">
        <w:rPr>
          <w:rFonts w:asciiTheme="majorHAnsi" w:hAnsiTheme="majorHAnsi"/>
          <w:sz w:val="24"/>
          <w:lang w:val="sr-Cyrl-RS"/>
        </w:rPr>
        <w:t xml:space="preserve"> преко писарнице,</w:t>
      </w:r>
      <w:r w:rsidR="00567C25" w:rsidRPr="00BC4228">
        <w:rPr>
          <w:rFonts w:asciiTheme="majorHAnsi" w:hAnsiTheme="majorHAnsi"/>
          <w:sz w:val="24"/>
          <w:lang w:val="sr-Cyrl-RS"/>
        </w:rPr>
        <w:t xml:space="preserve"> обичном или препорученом пошиљком</w:t>
      </w:r>
      <w:r w:rsidR="00AD37BC" w:rsidRPr="00BC4228">
        <w:rPr>
          <w:rFonts w:asciiTheme="majorHAnsi" w:hAnsiTheme="majorHAnsi"/>
          <w:sz w:val="24"/>
          <w:lang w:val="sr-Cyrl-RS"/>
        </w:rPr>
        <w:t xml:space="preserve">, </w:t>
      </w:r>
      <w:r w:rsidRPr="00BC4228">
        <w:rPr>
          <w:rFonts w:asciiTheme="majorHAnsi" w:hAnsiTheme="majorHAnsi"/>
          <w:sz w:val="24"/>
          <w:lang w:val="sr-Cyrl-RS"/>
        </w:rPr>
        <w:t xml:space="preserve">електронском поштом (са или </w:t>
      </w:r>
      <w:r w:rsidRPr="00B5372A">
        <w:rPr>
          <w:rFonts w:asciiTheme="majorHAnsi" w:hAnsiTheme="majorHAnsi" w:cstheme="majorHAnsi"/>
          <w:sz w:val="24"/>
          <w:szCs w:val="24"/>
          <w:lang w:val="sr-Cyrl-RS"/>
        </w:rPr>
        <w:t>без</w:t>
      </w:r>
      <w:r w:rsidR="00BA606F" w:rsidRPr="00B5372A">
        <w:rPr>
          <w:rFonts w:asciiTheme="majorHAnsi" w:hAnsiTheme="majorHAnsi" w:cstheme="majorHAnsi"/>
          <w:sz w:val="24"/>
          <w:szCs w:val="24"/>
          <w:lang w:val="sr-Cyrl-RS"/>
        </w:rPr>
        <w:t xml:space="preserve"> </w:t>
      </w:r>
      <w:r w:rsidRPr="00B5372A">
        <w:rPr>
          <w:rFonts w:asciiTheme="majorHAnsi" w:hAnsiTheme="majorHAnsi" w:cstheme="majorHAnsi"/>
          <w:sz w:val="24"/>
          <w:szCs w:val="24"/>
          <w:lang w:val="sr-Cyrl-RS"/>
        </w:rPr>
        <w:t>квалификованог</w:t>
      </w:r>
      <w:r w:rsidRPr="00BC4228">
        <w:rPr>
          <w:rFonts w:asciiTheme="majorHAnsi" w:hAnsiTheme="majorHAnsi"/>
          <w:sz w:val="24"/>
          <w:lang w:val="sr-Cyrl-RS"/>
        </w:rPr>
        <w:t xml:space="preserve"> електронског потписа</w:t>
      </w:r>
      <w:r w:rsidR="00AD37BC" w:rsidRPr="00BC4228">
        <w:rPr>
          <w:rFonts w:asciiTheme="majorHAnsi" w:hAnsiTheme="majorHAnsi"/>
          <w:sz w:val="24"/>
          <w:lang w:val="sr-Cyrl-RS"/>
        </w:rPr>
        <w:t xml:space="preserve">) на посебну адресу електронске поште </w:t>
      </w:r>
      <w:r w:rsidR="00AD37BC" w:rsidRPr="00BC4228">
        <w:rPr>
          <w:rFonts w:asciiTheme="majorHAnsi" w:hAnsiTheme="majorHAnsi"/>
          <w:sz w:val="24"/>
          <w:lang w:val="sr-Cyrl-RS"/>
        </w:rPr>
        <w:lastRenderedPageBreak/>
        <w:t>Овлашћеног лица</w:t>
      </w:r>
      <w:r w:rsidRPr="00BC4228">
        <w:rPr>
          <w:rFonts w:asciiTheme="majorHAnsi" w:hAnsiTheme="majorHAnsi"/>
          <w:sz w:val="24"/>
          <w:lang w:val="sr-Cyrl-RS"/>
        </w:rPr>
        <w:t>, путем</w:t>
      </w:r>
      <w:r w:rsidR="00F366CF">
        <w:rPr>
          <w:rFonts w:asciiTheme="majorHAnsi" w:hAnsiTheme="majorHAnsi"/>
          <w:sz w:val="24"/>
          <w:lang w:val="sr-Cyrl-RS"/>
        </w:rPr>
        <w:t xml:space="preserve"> веб </w:t>
      </w:r>
      <w:r w:rsidRPr="00BC4228">
        <w:rPr>
          <w:rFonts w:asciiTheme="majorHAnsi" w:hAnsiTheme="majorHAnsi"/>
          <w:sz w:val="24"/>
          <w:lang w:val="sr-Cyrl-RS"/>
        </w:rPr>
        <w:t>презентације</w:t>
      </w:r>
      <w:r w:rsidR="003256F0">
        <w:rPr>
          <w:rFonts w:asciiTheme="majorHAnsi" w:hAnsiTheme="majorHAnsi"/>
          <w:sz w:val="24"/>
          <w:lang w:val="sr-Cyrl-RS"/>
        </w:rPr>
        <w:t xml:space="preserve"> </w:t>
      </w:r>
      <w:r w:rsidR="00F366CF">
        <w:rPr>
          <w:rFonts w:asciiTheme="majorHAnsi" w:hAnsiTheme="majorHAnsi"/>
          <w:sz w:val="24"/>
          <w:lang w:val="sr-Cyrl-RS"/>
        </w:rPr>
        <w:t>Општине</w:t>
      </w:r>
      <w:r w:rsidR="00AD37BC" w:rsidRPr="00BC4228">
        <w:rPr>
          <w:rFonts w:asciiTheme="majorHAnsi" w:hAnsiTheme="majorHAnsi"/>
          <w:sz w:val="24"/>
          <w:lang w:val="sr-Cyrl-RS"/>
        </w:rPr>
        <w:t xml:space="preserve"> и </w:t>
      </w:r>
      <w:r w:rsidRPr="00BC4228">
        <w:rPr>
          <w:rFonts w:asciiTheme="majorHAnsi" w:hAnsiTheme="majorHAnsi"/>
          <w:sz w:val="24"/>
          <w:lang w:val="sr-Cyrl-RS"/>
        </w:rPr>
        <w:t xml:space="preserve">преко кутије или књиге притужби која је истакнута на видном и приступачном месту у просторијама </w:t>
      </w:r>
      <w:r w:rsidR="00F366CF">
        <w:rPr>
          <w:rFonts w:asciiTheme="majorHAnsi" w:hAnsiTheme="majorHAnsi"/>
          <w:sz w:val="24"/>
          <w:lang w:val="sr-Cyrl-RS"/>
        </w:rPr>
        <w:t>Општине</w:t>
      </w:r>
      <w:r w:rsidRPr="00BC4228">
        <w:rPr>
          <w:rFonts w:asciiTheme="majorHAnsi" w:hAnsiTheme="majorHAnsi"/>
          <w:sz w:val="24"/>
          <w:lang w:val="sr-Cyrl-RS"/>
        </w:rPr>
        <w:t>.</w:t>
      </w:r>
    </w:p>
    <w:p w14:paraId="1018BD90" w14:textId="578AA2A8" w:rsidR="003256F0" w:rsidRDefault="00C74011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sz w:val="24"/>
          <w:lang w:val="sr-Cyrl-RS"/>
        </w:rPr>
        <w:t>Запослени у</w:t>
      </w:r>
      <w:r w:rsidR="00A60CAA" w:rsidRPr="00BC4228">
        <w:rPr>
          <w:rFonts w:asciiTheme="majorHAnsi" w:hAnsiTheme="majorHAnsi"/>
          <w:sz w:val="24"/>
          <w:lang w:val="sr-Cyrl-RS"/>
        </w:rPr>
        <w:t xml:space="preserve"> органу</w:t>
      </w:r>
      <w:r w:rsidR="00F366CF">
        <w:rPr>
          <w:rFonts w:asciiTheme="majorHAnsi" w:hAnsiTheme="majorHAnsi"/>
          <w:sz w:val="24"/>
          <w:lang w:val="sr-Cyrl-RS"/>
        </w:rPr>
        <w:t xml:space="preserve"> Општине</w:t>
      </w:r>
      <w:r w:rsidR="00AD37BC" w:rsidRPr="00BC4228">
        <w:rPr>
          <w:rFonts w:asciiTheme="majorHAnsi" w:hAnsiTheme="majorHAnsi"/>
          <w:sz w:val="24"/>
          <w:lang w:val="sr-Cyrl-RS"/>
        </w:rPr>
        <w:t xml:space="preserve"> </w:t>
      </w:r>
      <w:r w:rsidRPr="00BC4228">
        <w:rPr>
          <w:rFonts w:asciiTheme="majorHAnsi" w:hAnsiTheme="majorHAnsi"/>
          <w:sz w:val="24"/>
          <w:lang w:val="sr-Cyrl-RS"/>
        </w:rPr>
        <w:t xml:space="preserve">дужни су да омогуће подношење притужбе на неки од начина из става </w:t>
      </w:r>
      <w:r w:rsidR="00254812" w:rsidRPr="00BC4228">
        <w:rPr>
          <w:rFonts w:asciiTheme="majorHAnsi" w:hAnsiTheme="majorHAnsi"/>
          <w:sz w:val="24"/>
          <w:lang w:val="sr-Cyrl-RS"/>
        </w:rPr>
        <w:t>2</w:t>
      </w:r>
      <w:r w:rsidRPr="00BC4228">
        <w:rPr>
          <w:rFonts w:asciiTheme="majorHAnsi" w:hAnsiTheme="majorHAnsi"/>
          <w:sz w:val="24"/>
          <w:lang w:val="sr-Cyrl-RS"/>
        </w:rPr>
        <w:t>. овог члана.</w:t>
      </w:r>
    </w:p>
    <w:p w14:paraId="168C0D33" w14:textId="77777777" w:rsidR="003256F0" w:rsidRDefault="00C74011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sz w:val="24"/>
          <w:lang w:val="sr-Cyrl-RS"/>
        </w:rPr>
        <w:t>На подношење притужбе не плаћа се такса</w:t>
      </w:r>
      <w:r w:rsidR="005918AE" w:rsidRPr="00BC4228">
        <w:rPr>
          <w:rFonts w:asciiTheme="majorHAnsi" w:hAnsiTheme="majorHAnsi"/>
          <w:sz w:val="24"/>
          <w:lang w:val="sr-Cyrl-RS"/>
        </w:rPr>
        <w:t>.</w:t>
      </w:r>
    </w:p>
    <w:p w14:paraId="425DED0E" w14:textId="77777777" w:rsidR="003256F0" w:rsidRDefault="003256F0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</w:p>
    <w:p w14:paraId="3F92DC43" w14:textId="79F32FE4" w:rsidR="003256F0" w:rsidRDefault="00AC5787" w:rsidP="003256F0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b/>
          <w:color w:val="000000"/>
          <w:sz w:val="24"/>
          <w:lang w:val="sr-Cyrl-RS"/>
        </w:rPr>
        <w:t>Записник о усмено поднетој притужби</w:t>
      </w:r>
    </w:p>
    <w:p w14:paraId="1DD18C83" w14:textId="77777777" w:rsidR="003256F0" w:rsidRDefault="00AC5787" w:rsidP="003256F0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b/>
          <w:color w:val="000000"/>
          <w:sz w:val="24"/>
          <w:lang w:val="sr-Cyrl-RS"/>
        </w:rPr>
        <w:t xml:space="preserve">Члан </w:t>
      </w:r>
      <w:r w:rsidR="002E754A">
        <w:rPr>
          <w:rFonts w:asciiTheme="majorHAnsi" w:hAnsiTheme="majorHAnsi"/>
          <w:b/>
          <w:color w:val="000000"/>
          <w:sz w:val="24"/>
          <w:lang w:val="sr-Cyrl-RS"/>
        </w:rPr>
        <w:t>9</w:t>
      </w:r>
      <w:r w:rsidRPr="00BC4228">
        <w:rPr>
          <w:rFonts w:asciiTheme="majorHAnsi" w:hAnsiTheme="majorHAnsi"/>
          <w:b/>
          <w:color w:val="000000"/>
          <w:sz w:val="24"/>
          <w:lang w:val="sr-Cyrl-RS"/>
        </w:rPr>
        <w:t>.</w:t>
      </w:r>
    </w:p>
    <w:p w14:paraId="577126C4" w14:textId="77777777" w:rsidR="003256F0" w:rsidRDefault="003256F0" w:rsidP="003256F0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</w:p>
    <w:p w14:paraId="34473A9E" w14:textId="03FD9E41" w:rsidR="003256F0" w:rsidRDefault="00254812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</w:rPr>
      </w:pPr>
      <w:r w:rsidRPr="00BC4228">
        <w:rPr>
          <w:rFonts w:asciiTheme="majorHAnsi" w:hAnsiTheme="majorHAnsi"/>
          <w:sz w:val="24"/>
          <w:lang w:val="sr-Cyrl-RS"/>
        </w:rPr>
        <w:t xml:space="preserve">Усмено се притужба подноси давањем усмене изјаве Овлашћеном лицу у просторијама </w:t>
      </w:r>
      <w:r w:rsidR="00A60CAA" w:rsidRPr="00BC4228">
        <w:rPr>
          <w:rFonts w:asciiTheme="majorHAnsi" w:hAnsiTheme="majorHAnsi"/>
          <w:sz w:val="24"/>
          <w:lang w:val="sr-Cyrl-RS"/>
        </w:rPr>
        <w:t xml:space="preserve">органа </w:t>
      </w:r>
      <w:r w:rsidR="00F366CF">
        <w:rPr>
          <w:rFonts w:asciiTheme="majorHAnsi" w:hAnsiTheme="majorHAnsi"/>
          <w:sz w:val="24"/>
          <w:lang w:val="sr-Cyrl-RS"/>
        </w:rPr>
        <w:t>Општине</w:t>
      </w:r>
      <w:r w:rsidRPr="00BC4228">
        <w:rPr>
          <w:rFonts w:asciiTheme="majorHAnsi" w:hAnsiTheme="majorHAnsi"/>
          <w:sz w:val="24"/>
          <w:lang w:val="sr-Cyrl-RS"/>
        </w:rPr>
        <w:t>, о чему је Овлашћено лице дужно да сачини записник</w:t>
      </w:r>
      <w:r w:rsidRPr="00BC4228">
        <w:rPr>
          <w:rFonts w:asciiTheme="majorHAnsi" w:hAnsiTheme="majorHAnsi"/>
          <w:sz w:val="24"/>
        </w:rPr>
        <w:t>.</w:t>
      </w:r>
    </w:p>
    <w:p w14:paraId="61A47191" w14:textId="33ACD5AB" w:rsidR="003256F0" w:rsidRDefault="00AC5787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proofErr w:type="spellStart"/>
      <w:r w:rsidRPr="00BC4228">
        <w:rPr>
          <w:rFonts w:asciiTheme="majorHAnsi" w:hAnsiTheme="majorHAnsi"/>
          <w:color w:val="000000"/>
          <w:sz w:val="24"/>
        </w:rPr>
        <w:t>Записник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 о </w:t>
      </w:r>
      <w:proofErr w:type="spellStart"/>
      <w:r w:rsidRPr="00BC4228">
        <w:rPr>
          <w:rFonts w:asciiTheme="majorHAnsi" w:hAnsiTheme="majorHAnsi"/>
          <w:color w:val="000000"/>
          <w:sz w:val="24"/>
        </w:rPr>
        <w:t>усмено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color w:val="000000"/>
          <w:sz w:val="24"/>
        </w:rPr>
        <w:t>поднетој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color w:val="000000"/>
          <w:sz w:val="24"/>
        </w:rPr>
        <w:t>притужби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color w:val="000000"/>
          <w:sz w:val="24"/>
        </w:rPr>
        <w:t>из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 </w:t>
      </w:r>
      <w:r w:rsidRPr="00B5372A">
        <w:rPr>
          <w:rFonts w:asciiTheme="majorHAnsi" w:hAnsiTheme="majorHAnsi" w:cstheme="majorHAnsi"/>
          <w:color w:val="000000"/>
          <w:sz w:val="24"/>
          <w:szCs w:val="24"/>
          <w:lang w:val="sr-Cyrl-RS"/>
        </w:rPr>
        <w:t>став</w:t>
      </w:r>
      <w:r w:rsidR="00254812">
        <w:rPr>
          <w:rFonts w:asciiTheme="majorHAnsi" w:hAnsiTheme="majorHAnsi" w:cstheme="majorHAnsi"/>
          <w:color w:val="000000"/>
          <w:sz w:val="24"/>
          <w:szCs w:val="24"/>
          <w:lang w:val="sr-Cyrl-RS"/>
        </w:rPr>
        <w:t>а</w:t>
      </w:r>
      <w:r w:rsidRPr="00B5372A">
        <w:rPr>
          <w:rFonts w:asciiTheme="majorHAnsi" w:hAnsiTheme="majorHAnsi" w:cstheme="majorHAnsi"/>
          <w:color w:val="000000"/>
          <w:sz w:val="24"/>
          <w:szCs w:val="24"/>
          <w:lang w:val="sr-Cyrl-RS"/>
        </w:rPr>
        <w:t xml:space="preserve"> </w:t>
      </w:r>
      <w:r w:rsidR="00254812">
        <w:rPr>
          <w:rFonts w:asciiTheme="majorHAnsi" w:hAnsiTheme="majorHAnsi" w:cstheme="majorHAnsi"/>
          <w:color w:val="000000"/>
          <w:sz w:val="24"/>
          <w:szCs w:val="24"/>
          <w:lang w:val="sr-Cyrl-RS"/>
        </w:rPr>
        <w:t>1</w:t>
      </w:r>
      <w:r w:rsidRPr="00BC4228">
        <w:rPr>
          <w:rFonts w:asciiTheme="majorHAnsi" w:hAnsiTheme="majorHAnsi"/>
          <w:color w:val="000000"/>
          <w:sz w:val="24"/>
        </w:rPr>
        <w:t xml:space="preserve">. </w:t>
      </w:r>
      <w:proofErr w:type="spellStart"/>
      <w:proofErr w:type="gramStart"/>
      <w:r w:rsidRPr="00BC4228">
        <w:rPr>
          <w:rFonts w:asciiTheme="majorHAnsi" w:hAnsiTheme="majorHAnsi"/>
          <w:color w:val="000000"/>
          <w:sz w:val="24"/>
        </w:rPr>
        <w:t>ов</w:t>
      </w:r>
      <w:r w:rsidR="00254812" w:rsidRPr="00BC4228">
        <w:rPr>
          <w:rFonts w:asciiTheme="majorHAnsi" w:hAnsiTheme="majorHAnsi"/>
          <w:color w:val="000000"/>
          <w:sz w:val="24"/>
        </w:rPr>
        <w:t>ог</w:t>
      </w:r>
      <w:proofErr w:type="spellEnd"/>
      <w:proofErr w:type="gramEnd"/>
      <w:r w:rsidR="00254812" w:rsidRPr="00BC4228">
        <w:rPr>
          <w:rFonts w:asciiTheme="majorHAnsi" w:hAnsiTheme="majorHAnsi"/>
          <w:color w:val="000000"/>
          <w:sz w:val="24"/>
        </w:rPr>
        <w:t xml:space="preserve"> </w:t>
      </w:r>
      <w:proofErr w:type="spellStart"/>
      <w:r w:rsidR="00254812" w:rsidRPr="00BC4228">
        <w:rPr>
          <w:rFonts w:asciiTheme="majorHAnsi" w:hAnsiTheme="majorHAnsi"/>
          <w:color w:val="000000"/>
          <w:sz w:val="24"/>
        </w:rPr>
        <w:t>члана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color w:val="000000"/>
          <w:sz w:val="24"/>
        </w:rPr>
        <w:t>садржи</w:t>
      </w:r>
      <w:proofErr w:type="spellEnd"/>
      <w:r w:rsidRPr="00BC4228">
        <w:rPr>
          <w:rFonts w:asciiTheme="majorHAnsi" w:hAnsiTheme="majorHAnsi"/>
          <w:color w:val="000000"/>
          <w:sz w:val="24"/>
        </w:rPr>
        <w:t>:</w:t>
      </w:r>
    </w:p>
    <w:p w14:paraId="682FCC1A" w14:textId="373D4C73" w:rsidR="000400D5" w:rsidRDefault="00AC5787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color w:val="000000"/>
          <w:sz w:val="24"/>
        </w:rPr>
        <w:t xml:space="preserve">1. </w:t>
      </w:r>
      <w:proofErr w:type="spellStart"/>
      <w:proofErr w:type="gramStart"/>
      <w:r w:rsidRPr="00BC4228">
        <w:rPr>
          <w:rFonts w:asciiTheme="majorHAnsi" w:hAnsiTheme="majorHAnsi"/>
          <w:color w:val="000000"/>
          <w:sz w:val="24"/>
        </w:rPr>
        <w:t>податке</w:t>
      </w:r>
      <w:proofErr w:type="spellEnd"/>
      <w:proofErr w:type="gramEnd"/>
      <w:r w:rsidRPr="00BC4228">
        <w:rPr>
          <w:rFonts w:asciiTheme="majorHAnsi" w:hAnsiTheme="majorHAnsi"/>
          <w:color w:val="000000"/>
          <w:sz w:val="24"/>
        </w:rPr>
        <w:t xml:space="preserve"> о </w:t>
      </w:r>
      <w:proofErr w:type="spellStart"/>
      <w:r w:rsidR="00A60CAA" w:rsidRPr="00BC4228">
        <w:rPr>
          <w:rFonts w:asciiTheme="majorHAnsi" w:hAnsiTheme="majorHAnsi"/>
          <w:color w:val="000000"/>
          <w:sz w:val="24"/>
        </w:rPr>
        <w:t>органу</w:t>
      </w:r>
      <w:proofErr w:type="spellEnd"/>
      <w:r w:rsidR="003256F0">
        <w:rPr>
          <w:rFonts w:asciiTheme="majorHAnsi" w:hAnsiTheme="majorHAnsi"/>
          <w:color w:val="000000"/>
          <w:sz w:val="24"/>
          <w:lang w:val="sr-Cyrl-RS"/>
        </w:rPr>
        <w:t xml:space="preserve"> </w:t>
      </w:r>
      <w:r w:rsidR="00F366CF">
        <w:rPr>
          <w:rFonts w:asciiTheme="majorHAnsi" w:hAnsiTheme="majorHAnsi"/>
          <w:color w:val="000000"/>
          <w:sz w:val="24"/>
          <w:lang w:val="sr-Cyrl-RS"/>
        </w:rPr>
        <w:t>Општине</w:t>
      </w:r>
      <w:r w:rsidRPr="00BC4228">
        <w:rPr>
          <w:rFonts w:asciiTheme="majorHAnsi" w:hAnsiTheme="majorHAnsi"/>
          <w:color w:val="000000"/>
          <w:sz w:val="24"/>
        </w:rPr>
        <w:t>,</w:t>
      </w:r>
    </w:p>
    <w:p w14:paraId="7CEFD0FD" w14:textId="088DC17D" w:rsidR="000400D5" w:rsidRDefault="00AC5787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color w:val="000000"/>
          <w:sz w:val="24"/>
        </w:rPr>
        <w:t xml:space="preserve">2. </w:t>
      </w:r>
      <w:proofErr w:type="spellStart"/>
      <w:proofErr w:type="gramStart"/>
      <w:r w:rsidRPr="00BC4228">
        <w:rPr>
          <w:rFonts w:asciiTheme="majorHAnsi" w:hAnsiTheme="majorHAnsi"/>
          <w:color w:val="000000"/>
          <w:sz w:val="24"/>
        </w:rPr>
        <w:t>податке</w:t>
      </w:r>
      <w:proofErr w:type="spellEnd"/>
      <w:proofErr w:type="gramEnd"/>
      <w:r w:rsidRPr="00BC4228">
        <w:rPr>
          <w:rFonts w:asciiTheme="majorHAnsi" w:hAnsiTheme="majorHAnsi"/>
          <w:color w:val="000000"/>
          <w:sz w:val="24"/>
        </w:rPr>
        <w:t xml:space="preserve"> о </w:t>
      </w:r>
      <w:proofErr w:type="spellStart"/>
      <w:r w:rsidRPr="00BC4228">
        <w:rPr>
          <w:rFonts w:asciiTheme="majorHAnsi" w:hAnsiTheme="majorHAnsi"/>
          <w:color w:val="000000"/>
          <w:sz w:val="24"/>
        </w:rPr>
        <w:t>лицу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color w:val="000000"/>
          <w:sz w:val="24"/>
        </w:rPr>
        <w:t>које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color w:val="000000"/>
          <w:sz w:val="24"/>
        </w:rPr>
        <w:t>саставља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color w:val="000000"/>
          <w:sz w:val="24"/>
        </w:rPr>
        <w:t>записник</w:t>
      </w:r>
      <w:proofErr w:type="spellEnd"/>
      <w:r w:rsidRPr="00BC4228">
        <w:rPr>
          <w:rFonts w:asciiTheme="majorHAnsi" w:hAnsiTheme="majorHAnsi"/>
          <w:color w:val="000000"/>
          <w:sz w:val="24"/>
        </w:rPr>
        <w:t>,</w:t>
      </w:r>
    </w:p>
    <w:p w14:paraId="20401A92" w14:textId="41448D03" w:rsidR="000400D5" w:rsidRDefault="00AC5787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color w:val="000000"/>
          <w:sz w:val="24"/>
        </w:rPr>
        <w:t xml:space="preserve">3. </w:t>
      </w:r>
      <w:proofErr w:type="spellStart"/>
      <w:proofErr w:type="gramStart"/>
      <w:r w:rsidRPr="00BC4228">
        <w:rPr>
          <w:rFonts w:asciiTheme="majorHAnsi" w:hAnsiTheme="majorHAnsi"/>
          <w:color w:val="000000"/>
          <w:sz w:val="24"/>
        </w:rPr>
        <w:t>место</w:t>
      </w:r>
      <w:proofErr w:type="spellEnd"/>
      <w:proofErr w:type="gramEnd"/>
      <w:r w:rsidRPr="00BC4228">
        <w:rPr>
          <w:rFonts w:asciiTheme="majorHAnsi" w:hAnsiTheme="majorHAnsi"/>
          <w:color w:val="000000"/>
          <w:sz w:val="24"/>
        </w:rPr>
        <w:t xml:space="preserve">, </w:t>
      </w:r>
      <w:proofErr w:type="spellStart"/>
      <w:r w:rsidRPr="00BC4228">
        <w:rPr>
          <w:rFonts w:asciiTheme="majorHAnsi" w:hAnsiTheme="majorHAnsi"/>
          <w:color w:val="000000"/>
          <w:sz w:val="24"/>
        </w:rPr>
        <w:t>дан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 и </w:t>
      </w:r>
      <w:proofErr w:type="spellStart"/>
      <w:r w:rsidRPr="00BC4228">
        <w:rPr>
          <w:rFonts w:asciiTheme="majorHAnsi" w:hAnsiTheme="majorHAnsi"/>
          <w:color w:val="000000"/>
          <w:sz w:val="24"/>
        </w:rPr>
        <w:t>час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color w:val="000000"/>
          <w:sz w:val="24"/>
        </w:rPr>
        <w:t>састављања</w:t>
      </w:r>
      <w:proofErr w:type="spellEnd"/>
      <w:r w:rsidRPr="00BC4228">
        <w:rPr>
          <w:rFonts w:asciiTheme="majorHAnsi" w:hAnsiTheme="majorHAnsi"/>
          <w:color w:val="000000"/>
          <w:sz w:val="24"/>
        </w:rPr>
        <w:t>,</w:t>
      </w:r>
    </w:p>
    <w:p w14:paraId="4FC2824D" w14:textId="7DE27331" w:rsidR="000400D5" w:rsidRDefault="00AC5787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color w:val="000000"/>
          <w:sz w:val="24"/>
        </w:rPr>
        <w:t xml:space="preserve">4. </w:t>
      </w:r>
      <w:proofErr w:type="spellStart"/>
      <w:proofErr w:type="gramStart"/>
      <w:r w:rsidRPr="00BC4228">
        <w:rPr>
          <w:rFonts w:asciiTheme="majorHAnsi" w:hAnsiTheme="majorHAnsi"/>
          <w:color w:val="000000"/>
          <w:sz w:val="24"/>
        </w:rPr>
        <w:t>опис</w:t>
      </w:r>
      <w:proofErr w:type="spellEnd"/>
      <w:proofErr w:type="gramEnd"/>
      <w:r w:rsidRPr="00BC4228">
        <w:rPr>
          <w:rFonts w:asciiTheme="majorHAnsi" w:hAnsiTheme="majorHAnsi"/>
          <w:color w:val="000000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color w:val="000000"/>
          <w:sz w:val="24"/>
        </w:rPr>
        <w:t>чињеничног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color w:val="000000"/>
          <w:sz w:val="24"/>
        </w:rPr>
        <w:t>стања</w:t>
      </w:r>
      <w:proofErr w:type="spellEnd"/>
      <w:r w:rsidRPr="00BC4228">
        <w:rPr>
          <w:rFonts w:asciiTheme="majorHAnsi" w:hAnsiTheme="majorHAnsi"/>
          <w:color w:val="000000"/>
          <w:sz w:val="24"/>
        </w:rPr>
        <w:t>,</w:t>
      </w:r>
    </w:p>
    <w:p w14:paraId="0DDD22C5" w14:textId="4B5F0213" w:rsidR="000400D5" w:rsidRDefault="00AC5787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color w:val="000000"/>
          <w:sz w:val="24"/>
        </w:rPr>
        <w:t xml:space="preserve">5. </w:t>
      </w:r>
      <w:proofErr w:type="spellStart"/>
      <w:proofErr w:type="gramStart"/>
      <w:r w:rsidRPr="00BC4228">
        <w:rPr>
          <w:rFonts w:asciiTheme="majorHAnsi" w:hAnsiTheme="majorHAnsi"/>
          <w:color w:val="000000"/>
          <w:sz w:val="24"/>
        </w:rPr>
        <w:t>податке</w:t>
      </w:r>
      <w:proofErr w:type="spellEnd"/>
      <w:proofErr w:type="gramEnd"/>
      <w:r w:rsidRPr="00BC4228">
        <w:rPr>
          <w:rFonts w:asciiTheme="majorHAnsi" w:hAnsiTheme="majorHAnsi"/>
          <w:color w:val="000000"/>
          <w:sz w:val="24"/>
        </w:rPr>
        <w:t xml:space="preserve"> о </w:t>
      </w:r>
      <w:proofErr w:type="spellStart"/>
      <w:r w:rsidRPr="00BC4228">
        <w:rPr>
          <w:rFonts w:asciiTheme="majorHAnsi" w:hAnsiTheme="majorHAnsi"/>
          <w:color w:val="000000"/>
          <w:sz w:val="24"/>
        </w:rPr>
        <w:t>прилозима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color w:val="000000"/>
          <w:sz w:val="24"/>
        </w:rPr>
        <w:t>поднетим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color w:val="000000"/>
          <w:sz w:val="24"/>
        </w:rPr>
        <w:t>уз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color w:val="000000"/>
          <w:sz w:val="24"/>
        </w:rPr>
        <w:t>притужбу</w:t>
      </w:r>
      <w:proofErr w:type="spellEnd"/>
      <w:r w:rsidRPr="00BC4228">
        <w:rPr>
          <w:rFonts w:asciiTheme="majorHAnsi" w:hAnsiTheme="majorHAnsi"/>
          <w:color w:val="000000"/>
          <w:sz w:val="24"/>
        </w:rPr>
        <w:t>,</w:t>
      </w:r>
      <w:r w:rsidR="00C233E0">
        <w:rPr>
          <w:rFonts w:asciiTheme="majorHAnsi" w:hAnsiTheme="majorHAnsi"/>
          <w:sz w:val="24"/>
          <w:lang w:val="sr-Cyrl-RS"/>
        </w:rPr>
        <w:t xml:space="preserve"> </w:t>
      </w:r>
    </w:p>
    <w:p w14:paraId="4462F88E" w14:textId="16DF76A2" w:rsidR="000400D5" w:rsidRDefault="00AC5787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color w:val="000000"/>
          <w:sz w:val="24"/>
        </w:rPr>
        <w:t xml:space="preserve">6. </w:t>
      </w:r>
      <w:proofErr w:type="spellStart"/>
      <w:proofErr w:type="gramStart"/>
      <w:r w:rsidRPr="00BC4228">
        <w:rPr>
          <w:rFonts w:asciiTheme="majorHAnsi" w:hAnsiTheme="majorHAnsi"/>
          <w:color w:val="000000"/>
          <w:sz w:val="24"/>
        </w:rPr>
        <w:t>примедбе</w:t>
      </w:r>
      <w:proofErr w:type="spellEnd"/>
      <w:proofErr w:type="gramEnd"/>
      <w:r w:rsidRPr="00BC4228">
        <w:rPr>
          <w:rFonts w:asciiTheme="majorHAnsi" w:hAnsiTheme="majorHAnsi"/>
          <w:color w:val="000000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color w:val="000000"/>
          <w:sz w:val="24"/>
        </w:rPr>
        <w:t>подносиоца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color w:val="000000"/>
          <w:sz w:val="24"/>
        </w:rPr>
        <w:t>на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color w:val="000000"/>
          <w:sz w:val="24"/>
        </w:rPr>
        <w:t>садржај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color w:val="000000"/>
          <w:sz w:val="24"/>
        </w:rPr>
        <w:t>записника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, </w:t>
      </w:r>
      <w:proofErr w:type="spellStart"/>
      <w:r w:rsidRPr="00BC4228">
        <w:rPr>
          <w:rFonts w:asciiTheme="majorHAnsi" w:hAnsiTheme="majorHAnsi"/>
          <w:color w:val="000000"/>
          <w:sz w:val="24"/>
        </w:rPr>
        <w:t>уколико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color w:val="000000"/>
          <w:sz w:val="24"/>
        </w:rPr>
        <w:t>их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color w:val="000000"/>
          <w:sz w:val="24"/>
        </w:rPr>
        <w:t>има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, </w:t>
      </w:r>
      <w:proofErr w:type="spellStart"/>
      <w:r w:rsidRPr="00BC4228">
        <w:rPr>
          <w:rFonts w:asciiTheme="majorHAnsi" w:hAnsiTheme="majorHAnsi"/>
          <w:color w:val="000000"/>
          <w:sz w:val="24"/>
        </w:rPr>
        <w:t>односно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color w:val="000000"/>
          <w:sz w:val="24"/>
        </w:rPr>
        <w:t>његов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color w:val="000000"/>
          <w:sz w:val="24"/>
        </w:rPr>
        <w:t>потпис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color w:val="000000"/>
          <w:sz w:val="24"/>
        </w:rPr>
        <w:t>којим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color w:val="000000"/>
          <w:sz w:val="24"/>
        </w:rPr>
        <w:t>потврђује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color w:val="000000"/>
          <w:sz w:val="24"/>
        </w:rPr>
        <w:t>да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color w:val="000000"/>
          <w:sz w:val="24"/>
        </w:rPr>
        <w:t>је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 у </w:t>
      </w:r>
      <w:proofErr w:type="spellStart"/>
      <w:r w:rsidRPr="00BC4228">
        <w:rPr>
          <w:rFonts w:asciiTheme="majorHAnsi" w:hAnsiTheme="majorHAnsi"/>
          <w:color w:val="000000"/>
          <w:sz w:val="24"/>
        </w:rPr>
        <w:t>потпуности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color w:val="000000"/>
          <w:sz w:val="24"/>
        </w:rPr>
        <w:t>сагласан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color w:val="000000"/>
          <w:sz w:val="24"/>
        </w:rPr>
        <w:t>са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color w:val="000000"/>
          <w:sz w:val="24"/>
        </w:rPr>
        <w:t>садржином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color w:val="000000"/>
          <w:sz w:val="24"/>
        </w:rPr>
        <w:t>записника</w:t>
      </w:r>
      <w:proofErr w:type="spellEnd"/>
      <w:r w:rsidRPr="00BC4228">
        <w:rPr>
          <w:rFonts w:asciiTheme="majorHAnsi" w:hAnsiTheme="majorHAnsi"/>
          <w:color w:val="000000"/>
          <w:sz w:val="24"/>
        </w:rPr>
        <w:t>,</w:t>
      </w:r>
    </w:p>
    <w:p w14:paraId="593E7799" w14:textId="117804F5" w:rsidR="003256F0" w:rsidRDefault="00AC5787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color w:val="000000"/>
          <w:sz w:val="24"/>
        </w:rPr>
        <w:t xml:space="preserve">7. </w:t>
      </w:r>
      <w:proofErr w:type="spellStart"/>
      <w:proofErr w:type="gramStart"/>
      <w:r w:rsidRPr="00BC4228">
        <w:rPr>
          <w:rFonts w:asciiTheme="majorHAnsi" w:hAnsiTheme="majorHAnsi"/>
          <w:color w:val="000000"/>
          <w:sz w:val="24"/>
        </w:rPr>
        <w:t>потпис</w:t>
      </w:r>
      <w:proofErr w:type="spellEnd"/>
      <w:proofErr w:type="gramEnd"/>
      <w:r w:rsidRPr="00BC4228">
        <w:rPr>
          <w:rFonts w:asciiTheme="majorHAnsi" w:hAnsiTheme="majorHAnsi"/>
          <w:color w:val="000000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color w:val="000000"/>
          <w:sz w:val="24"/>
        </w:rPr>
        <w:t>Овлашћеног</w:t>
      </w:r>
      <w:proofErr w:type="spellEnd"/>
      <w:r w:rsidRPr="00BC4228">
        <w:rPr>
          <w:rFonts w:asciiTheme="majorHAnsi" w:hAnsiTheme="majorHAnsi"/>
          <w:color w:val="000000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color w:val="000000"/>
          <w:sz w:val="24"/>
        </w:rPr>
        <w:t>лица</w:t>
      </w:r>
      <w:proofErr w:type="spellEnd"/>
      <w:r w:rsidRPr="00BC4228">
        <w:rPr>
          <w:rFonts w:asciiTheme="majorHAnsi" w:hAnsiTheme="majorHAnsi"/>
          <w:color w:val="000000"/>
          <w:sz w:val="24"/>
        </w:rPr>
        <w:t>.</w:t>
      </w:r>
    </w:p>
    <w:p w14:paraId="41C8C12C" w14:textId="77777777" w:rsidR="003256F0" w:rsidRDefault="003256F0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</w:p>
    <w:p w14:paraId="556F639A" w14:textId="77777777" w:rsidR="003256F0" w:rsidRDefault="00C74011" w:rsidP="003256F0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b/>
          <w:sz w:val="24"/>
        </w:rPr>
        <w:t>I</w:t>
      </w:r>
      <w:r w:rsidR="00AD37BC" w:rsidRPr="00BC4228">
        <w:rPr>
          <w:rFonts w:asciiTheme="majorHAnsi" w:hAnsiTheme="majorHAnsi"/>
          <w:b/>
          <w:sz w:val="24"/>
        </w:rPr>
        <w:t>V</w:t>
      </w:r>
      <w:r w:rsidRPr="00BC4228">
        <w:rPr>
          <w:rFonts w:asciiTheme="majorHAnsi" w:hAnsiTheme="majorHAnsi"/>
          <w:b/>
          <w:sz w:val="24"/>
        </w:rPr>
        <w:t>. ПОСТУПАЊЕ ПО ПРИТУЖБАМА</w:t>
      </w:r>
    </w:p>
    <w:p w14:paraId="7DFF7600" w14:textId="77777777" w:rsidR="003256F0" w:rsidRDefault="003256F0" w:rsidP="003256F0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</w:p>
    <w:p w14:paraId="1FB67212" w14:textId="01812F46" w:rsidR="003256F0" w:rsidRDefault="00C74011" w:rsidP="003256F0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proofErr w:type="spellStart"/>
      <w:r w:rsidRPr="00BC4228">
        <w:rPr>
          <w:rFonts w:asciiTheme="majorHAnsi" w:hAnsiTheme="majorHAnsi"/>
          <w:b/>
          <w:sz w:val="24"/>
        </w:rPr>
        <w:t>Обавештавање</w:t>
      </w:r>
      <w:proofErr w:type="spellEnd"/>
      <w:r w:rsidRPr="00BC4228">
        <w:rPr>
          <w:rFonts w:asciiTheme="majorHAnsi" w:hAnsiTheme="majorHAnsi"/>
          <w:b/>
          <w:sz w:val="24"/>
        </w:rPr>
        <w:t xml:space="preserve"> о </w:t>
      </w:r>
      <w:proofErr w:type="spellStart"/>
      <w:r w:rsidRPr="00BC4228">
        <w:rPr>
          <w:rFonts w:asciiTheme="majorHAnsi" w:hAnsiTheme="majorHAnsi"/>
          <w:b/>
          <w:sz w:val="24"/>
        </w:rPr>
        <w:t>могућностима</w:t>
      </w:r>
      <w:proofErr w:type="spellEnd"/>
      <w:r w:rsidRPr="00BC4228">
        <w:rPr>
          <w:rFonts w:asciiTheme="majorHAnsi" w:hAnsiTheme="majorHAnsi"/>
          <w:b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b/>
          <w:sz w:val="24"/>
        </w:rPr>
        <w:t>притуживања</w:t>
      </w:r>
      <w:proofErr w:type="spellEnd"/>
    </w:p>
    <w:p w14:paraId="0F109EB8" w14:textId="77777777" w:rsidR="003256F0" w:rsidRDefault="00C74011" w:rsidP="003256F0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proofErr w:type="spellStart"/>
      <w:r w:rsidRPr="00BC4228">
        <w:rPr>
          <w:rFonts w:asciiTheme="majorHAnsi" w:hAnsiTheme="majorHAnsi"/>
          <w:b/>
          <w:sz w:val="24"/>
        </w:rPr>
        <w:t>Члан</w:t>
      </w:r>
      <w:proofErr w:type="spellEnd"/>
      <w:r w:rsidR="003256F0">
        <w:rPr>
          <w:rFonts w:asciiTheme="majorHAnsi" w:hAnsiTheme="majorHAnsi"/>
          <w:b/>
          <w:sz w:val="24"/>
          <w:lang w:val="sr-Cyrl-RS"/>
        </w:rPr>
        <w:t xml:space="preserve"> </w:t>
      </w:r>
      <w:r w:rsidR="00AC5787" w:rsidRPr="00BC4228">
        <w:rPr>
          <w:rFonts w:asciiTheme="majorHAnsi" w:hAnsiTheme="majorHAnsi"/>
          <w:b/>
          <w:sz w:val="24"/>
        </w:rPr>
        <w:t>1</w:t>
      </w:r>
      <w:r w:rsidR="002E754A">
        <w:rPr>
          <w:rFonts w:asciiTheme="majorHAnsi" w:hAnsiTheme="majorHAnsi"/>
          <w:b/>
          <w:sz w:val="24"/>
          <w:lang w:val="sr-Cyrl-RS"/>
        </w:rPr>
        <w:t>0</w:t>
      </w:r>
      <w:r w:rsidRPr="00BC4228">
        <w:rPr>
          <w:rFonts w:asciiTheme="majorHAnsi" w:hAnsiTheme="majorHAnsi"/>
          <w:b/>
          <w:sz w:val="24"/>
        </w:rPr>
        <w:t>.</w:t>
      </w:r>
    </w:p>
    <w:p w14:paraId="6E4C31E6" w14:textId="77777777" w:rsidR="003256F0" w:rsidRDefault="003256F0" w:rsidP="003256F0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</w:p>
    <w:p w14:paraId="348C6534" w14:textId="19EDA88E" w:rsidR="003256F0" w:rsidRDefault="00254812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</w:rPr>
      </w:pPr>
      <w:proofErr w:type="spellStart"/>
      <w:r w:rsidRPr="00BC4228">
        <w:rPr>
          <w:rFonts w:asciiTheme="majorHAnsi" w:hAnsiTheme="majorHAnsi"/>
          <w:sz w:val="24"/>
        </w:rPr>
        <w:t>Орган</w:t>
      </w:r>
      <w:proofErr w:type="spellEnd"/>
      <w:r w:rsidR="003256F0">
        <w:rPr>
          <w:rFonts w:asciiTheme="majorHAnsi" w:hAnsiTheme="majorHAnsi"/>
          <w:sz w:val="24"/>
          <w:lang w:val="sr-Cyrl-RS"/>
        </w:rPr>
        <w:t xml:space="preserve"> </w:t>
      </w:r>
      <w:r w:rsidR="00F366CF">
        <w:rPr>
          <w:rFonts w:asciiTheme="majorHAnsi" w:hAnsiTheme="majorHAnsi"/>
          <w:sz w:val="24"/>
          <w:lang w:val="sr-Cyrl-RS"/>
        </w:rPr>
        <w:t>Општине</w:t>
      </w:r>
      <w:r w:rsidRPr="00BC4228">
        <w:rPr>
          <w:rFonts w:asciiTheme="majorHAnsi" w:hAnsiTheme="majorHAnsi"/>
          <w:sz w:val="24"/>
        </w:rPr>
        <w:t xml:space="preserve"> </w:t>
      </w:r>
      <w:proofErr w:type="spellStart"/>
      <w:r w:rsidR="00C74011" w:rsidRPr="00BC4228">
        <w:rPr>
          <w:rFonts w:asciiTheme="majorHAnsi" w:hAnsiTheme="majorHAnsi"/>
          <w:sz w:val="24"/>
        </w:rPr>
        <w:t>обавештава</w:t>
      </w:r>
      <w:proofErr w:type="spellEnd"/>
      <w:r w:rsidR="00C74011" w:rsidRPr="00BC4228">
        <w:rPr>
          <w:rFonts w:asciiTheme="majorHAnsi" w:hAnsiTheme="majorHAnsi"/>
          <w:sz w:val="24"/>
        </w:rPr>
        <w:t xml:space="preserve"> </w:t>
      </w:r>
      <w:proofErr w:type="spellStart"/>
      <w:r w:rsidR="00C74011" w:rsidRPr="00BC4228">
        <w:rPr>
          <w:rFonts w:asciiTheme="majorHAnsi" w:hAnsiTheme="majorHAnsi"/>
          <w:sz w:val="24"/>
        </w:rPr>
        <w:t>јавност</w:t>
      </w:r>
      <w:proofErr w:type="spellEnd"/>
      <w:r w:rsidR="00C74011" w:rsidRPr="00BC4228">
        <w:rPr>
          <w:rFonts w:asciiTheme="majorHAnsi" w:hAnsiTheme="majorHAnsi"/>
          <w:sz w:val="24"/>
        </w:rPr>
        <w:t xml:space="preserve"> о </w:t>
      </w:r>
      <w:proofErr w:type="spellStart"/>
      <w:r w:rsidR="00C74011" w:rsidRPr="00BC4228">
        <w:rPr>
          <w:rFonts w:asciiTheme="majorHAnsi" w:hAnsiTheme="majorHAnsi"/>
          <w:sz w:val="24"/>
        </w:rPr>
        <w:t>могућностима</w:t>
      </w:r>
      <w:proofErr w:type="spellEnd"/>
      <w:r w:rsidR="00C74011" w:rsidRPr="00BC4228">
        <w:rPr>
          <w:rFonts w:asciiTheme="majorHAnsi" w:hAnsiTheme="majorHAnsi"/>
          <w:sz w:val="24"/>
        </w:rPr>
        <w:t xml:space="preserve"> </w:t>
      </w:r>
      <w:proofErr w:type="spellStart"/>
      <w:r w:rsidR="00C74011" w:rsidRPr="00BC4228">
        <w:rPr>
          <w:rFonts w:asciiTheme="majorHAnsi" w:hAnsiTheme="majorHAnsi"/>
          <w:sz w:val="24"/>
        </w:rPr>
        <w:t>притуживања</w:t>
      </w:r>
      <w:proofErr w:type="spellEnd"/>
      <w:r w:rsidR="00C74011" w:rsidRPr="00BC4228">
        <w:rPr>
          <w:rFonts w:asciiTheme="majorHAnsi" w:hAnsiTheme="majorHAnsi"/>
          <w:sz w:val="24"/>
        </w:rPr>
        <w:t xml:space="preserve"> </w:t>
      </w:r>
      <w:proofErr w:type="spellStart"/>
      <w:r w:rsidR="00C74011" w:rsidRPr="00BC4228">
        <w:rPr>
          <w:rFonts w:asciiTheme="majorHAnsi" w:hAnsiTheme="majorHAnsi"/>
          <w:sz w:val="24"/>
        </w:rPr>
        <w:t>на</w:t>
      </w:r>
      <w:proofErr w:type="spellEnd"/>
      <w:r w:rsidR="00C74011" w:rsidRPr="00BC4228">
        <w:rPr>
          <w:rFonts w:asciiTheme="majorHAnsi" w:hAnsiTheme="majorHAnsi"/>
          <w:sz w:val="24"/>
        </w:rPr>
        <w:t xml:space="preserve"> </w:t>
      </w:r>
      <w:proofErr w:type="spellStart"/>
      <w:r w:rsidR="00C74011" w:rsidRPr="00BC4228">
        <w:rPr>
          <w:rFonts w:asciiTheme="majorHAnsi" w:hAnsiTheme="majorHAnsi"/>
          <w:sz w:val="24"/>
        </w:rPr>
        <w:t>све</w:t>
      </w:r>
      <w:proofErr w:type="spellEnd"/>
      <w:r w:rsidR="00C74011" w:rsidRPr="00BC4228">
        <w:rPr>
          <w:rFonts w:asciiTheme="majorHAnsi" w:hAnsiTheme="majorHAnsi"/>
          <w:sz w:val="24"/>
        </w:rPr>
        <w:t xml:space="preserve"> </w:t>
      </w:r>
      <w:proofErr w:type="spellStart"/>
      <w:r w:rsidR="00C74011" w:rsidRPr="00BC4228">
        <w:rPr>
          <w:rFonts w:asciiTheme="majorHAnsi" w:hAnsiTheme="majorHAnsi"/>
          <w:sz w:val="24"/>
        </w:rPr>
        <w:t>доступне</w:t>
      </w:r>
      <w:proofErr w:type="spellEnd"/>
      <w:r w:rsidR="00C74011" w:rsidRPr="00BC4228">
        <w:rPr>
          <w:rFonts w:asciiTheme="majorHAnsi" w:hAnsiTheme="majorHAnsi"/>
          <w:sz w:val="24"/>
        </w:rPr>
        <w:t xml:space="preserve"> и </w:t>
      </w:r>
      <w:proofErr w:type="spellStart"/>
      <w:r w:rsidR="00C74011" w:rsidRPr="00BC4228">
        <w:rPr>
          <w:rFonts w:asciiTheme="majorHAnsi" w:hAnsiTheme="majorHAnsi"/>
          <w:sz w:val="24"/>
        </w:rPr>
        <w:t>уобичајене</w:t>
      </w:r>
      <w:proofErr w:type="spellEnd"/>
      <w:r w:rsidR="00C74011" w:rsidRPr="00BC4228">
        <w:rPr>
          <w:rFonts w:asciiTheme="majorHAnsi" w:hAnsiTheme="majorHAnsi"/>
          <w:sz w:val="24"/>
        </w:rPr>
        <w:t xml:space="preserve"> </w:t>
      </w:r>
      <w:proofErr w:type="spellStart"/>
      <w:r w:rsidR="00C74011" w:rsidRPr="00BC4228">
        <w:rPr>
          <w:rFonts w:asciiTheme="majorHAnsi" w:hAnsiTheme="majorHAnsi"/>
          <w:sz w:val="24"/>
        </w:rPr>
        <w:t>начине</w:t>
      </w:r>
      <w:proofErr w:type="spellEnd"/>
      <w:r w:rsidR="00C74011" w:rsidRPr="00BC4228">
        <w:rPr>
          <w:rFonts w:asciiTheme="majorHAnsi" w:hAnsiTheme="majorHAnsi"/>
          <w:sz w:val="24"/>
        </w:rPr>
        <w:t xml:space="preserve">, а </w:t>
      </w:r>
      <w:proofErr w:type="spellStart"/>
      <w:r w:rsidR="00C74011" w:rsidRPr="00BC4228">
        <w:rPr>
          <w:rFonts w:asciiTheme="majorHAnsi" w:hAnsiTheme="majorHAnsi"/>
          <w:sz w:val="24"/>
        </w:rPr>
        <w:t>обавезно</w:t>
      </w:r>
      <w:proofErr w:type="spellEnd"/>
      <w:r w:rsidR="00C74011" w:rsidRPr="00BC4228">
        <w:rPr>
          <w:rFonts w:asciiTheme="majorHAnsi" w:hAnsiTheme="majorHAnsi"/>
          <w:sz w:val="24"/>
        </w:rPr>
        <w:t xml:space="preserve"> </w:t>
      </w:r>
      <w:proofErr w:type="spellStart"/>
      <w:r w:rsidR="00C74011" w:rsidRPr="00BC4228">
        <w:rPr>
          <w:rFonts w:asciiTheme="majorHAnsi" w:hAnsiTheme="majorHAnsi"/>
          <w:sz w:val="24"/>
        </w:rPr>
        <w:t>путем</w:t>
      </w:r>
      <w:proofErr w:type="spellEnd"/>
      <w:r w:rsidR="00C74011" w:rsidRPr="00BC4228">
        <w:rPr>
          <w:rFonts w:asciiTheme="majorHAnsi" w:hAnsiTheme="majorHAnsi"/>
          <w:sz w:val="24"/>
        </w:rPr>
        <w:t xml:space="preserve"> </w:t>
      </w:r>
      <w:proofErr w:type="spellStart"/>
      <w:r w:rsidR="00C74011" w:rsidRPr="00BC4228">
        <w:rPr>
          <w:rFonts w:asciiTheme="majorHAnsi" w:hAnsiTheme="majorHAnsi"/>
          <w:sz w:val="24"/>
        </w:rPr>
        <w:t>огласне</w:t>
      </w:r>
      <w:proofErr w:type="spellEnd"/>
      <w:r w:rsidR="00C74011" w:rsidRPr="00BC4228">
        <w:rPr>
          <w:rFonts w:asciiTheme="majorHAnsi" w:hAnsiTheme="majorHAnsi"/>
          <w:sz w:val="24"/>
        </w:rPr>
        <w:t xml:space="preserve"> </w:t>
      </w:r>
      <w:proofErr w:type="spellStart"/>
      <w:r w:rsidR="00C74011" w:rsidRPr="00BC4228">
        <w:rPr>
          <w:rFonts w:asciiTheme="majorHAnsi" w:hAnsiTheme="majorHAnsi"/>
          <w:sz w:val="24"/>
        </w:rPr>
        <w:t>табле</w:t>
      </w:r>
      <w:proofErr w:type="spellEnd"/>
      <w:r w:rsidR="00C74011" w:rsidRPr="00BC4228">
        <w:rPr>
          <w:rFonts w:asciiTheme="majorHAnsi" w:hAnsiTheme="majorHAnsi"/>
          <w:sz w:val="24"/>
        </w:rPr>
        <w:t xml:space="preserve"> у </w:t>
      </w:r>
      <w:proofErr w:type="spellStart"/>
      <w:r w:rsidR="00A60CAA" w:rsidRPr="00BC4228">
        <w:rPr>
          <w:rFonts w:asciiTheme="majorHAnsi" w:hAnsiTheme="majorHAnsi"/>
          <w:sz w:val="24"/>
        </w:rPr>
        <w:t>својим</w:t>
      </w:r>
      <w:proofErr w:type="spellEnd"/>
      <w:r w:rsidR="00A60CAA" w:rsidRPr="00BC4228">
        <w:rPr>
          <w:rFonts w:asciiTheme="majorHAnsi" w:hAnsiTheme="majorHAnsi"/>
          <w:sz w:val="24"/>
        </w:rPr>
        <w:t xml:space="preserve"> </w:t>
      </w:r>
      <w:proofErr w:type="spellStart"/>
      <w:r w:rsidR="00C74011" w:rsidRPr="00BC4228">
        <w:rPr>
          <w:rFonts w:asciiTheme="majorHAnsi" w:hAnsiTheme="majorHAnsi"/>
          <w:sz w:val="24"/>
        </w:rPr>
        <w:t>просторијама</w:t>
      </w:r>
      <w:proofErr w:type="spellEnd"/>
      <w:r w:rsidR="00C74011" w:rsidRPr="00BC4228">
        <w:rPr>
          <w:rFonts w:asciiTheme="majorHAnsi" w:hAnsiTheme="majorHAnsi"/>
          <w:sz w:val="24"/>
        </w:rPr>
        <w:t xml:space="preserve"> и </w:t>
      </w:r>
      <w:proofErr w:type="spellStart"/>
      <w:r w:rsidR="00F366CF">
        <w:rPr>
          <w:rFonts w:asciiTheme="majorHAnsi" w:hAnsiTheme="majorHAnsi"/>
          <w:sz w:val="24"/>
        </w:rPr>
        <w:t>веб</w:t>
      </w:r>
      <w:proofErr w:type="spellEnd"/>
      <w:r w:rsidR="00C74011" w:rsidRPr="00BC4228">
        <w:rPr>
          <w:rFonts w:asciiTheme="majorHAnsi" w:hAnsiTheme="majorHAnsi"/>
          <w:sz w:val="24"/>
        </w:rPr>
        <w:t xml:space="preserve"> </w:t>
      </w:r>
      <w:proofErr w:type="spellStart"/>
      <w:r w:rsidR="00C74011" w:rsidRPr="00BC4228">
        <w:rPr>
          <w:rFonts w:asciiTheme="majorHAnsi" w:hAnsiTheme="majorHAnsi"/>
          <w:sz w:val="24"/>
        </w:rPr>
        <w:t>презентациј</w:t>
      </w:r>
      <w:r w:rsidR="002F4A5B" w:rsidRPr="00BC4228">
        <w:rPr>
          <w:rFonts w:asciiTheme="majorHAnsi" w:hAnsiTheme="majorHAnsi"/>
          <w:sz w:val="24"/>
        </w:rPr>
        <w:t>е</w:t>
      </w:r>
      <w:proofErr w:type="spellEnd"/>
      <w:r w:rsidR="00C74011" w:rsidRPr="00BC4228">
        <w:rPr>
          <w:rFonts w:asciiTheme="majorHAnsi" w:hAnsiTheme="majorHAnsi"/>
          <w:sz w:val="24"/>
        </w:rPr>
        <w:t>.</w:t>
      </w:r>
    </w:p>
    <w:p w14:paraId="7EFC0798" w14:textId="77777777" w:rsidR="003256F0" w:rsidRDefault="00C74011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proofErr w:type="spellStart"/>
      <w:r w:rsidRPr="00BC4228">
        <w:rPr>
          <w:rFonts w:asciiTheme="majorHAnsi" w:hAnsiTheme="majorHAnsi"/>
          <w:sz w:val="24"/>
        </w:rPr>
        <w:t>Обавештење</w:t>
      </w:r>
      <w:proofErr w:type="spellEnd"/>
      <w:r w:rsidRPr="00BC4228">
        <w:rPr>
          <w:rFonts w:asciiTheme="majorHAnsi" w:hAnsiTheme="majorHAnsi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sz w:val="24"/>
        </w:rPr>
        <w:t>из</w:t>
      </w:r>
      <w:proofErr w:type="spellEnd"/>
      <w:r w:rsidRPr="00BC4228">
        <w:rPr>
          <w:rFonts w:asciiTheme="majorHAnsi" w:hAnsiTheme="majorHAnsi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sz w:val="24"/>
        </w:rPr>
        <w:t>става</w:t>
      </w:r>
      <w:proofErr w:type="spellEnd"/>
      <w:r w:rsidRPr="00BC4228">
        <w:rPr>
          <w:rFonts w:asciiTheme="majorHAnsi" w:hAnsiTheme="majorHAnsi"/>
          <w:sz w:val="24"/>
        </w:rPr>
        <w:t xml:space="preserve"> 1. </w:t>
      </w:r>
      <w:proofErr w:type="spellStart"/>
      <w:r w:rsidRPr="00BC4228">
        <w:rPr>
          <w:rFonts w:asciiTheme="majorHAnsi" w:hAnsiTheme="majorHAnsi"/>
          <w:sz w:val="24"/>
        </w:rPr>
        <w:t>обавезно</w:t>
      </w:r>
      <w:proofErr w:type="spellEnd"/>
      <w:r w:rsidRPr="00BC4228">
        <w:rPr>
          <w:rFonts w:asciiTheme="majorHAnsi" w:hAnsiTheme="majorHAnsi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sz w:val="24"/>
        </w:rPr>
        <w:t>садржи</w:t>
      </w:r>
      <w:proofErr w:type="spellEnd"/>
      <w:r w:rsidRPr="00BC4228">
        <w:rPr>
          <w:rFonts w:asciiTheme="majorHAnsi" w:hAnsiTheme="majorHAnsi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sz w:val="24"/>
        </w:rPr>
        <w:t>информације</w:t>
      </w:r>
      <w:proofErr w:type="spellEnd"/>
      <w:r w:rsidRPr="00BC4228">
        <w:rPr>
          <w:rFonts w:asciiTheme="majorHAnsi" w:hAnsiTheme="majorHAnsi"/>
          <w:sz w:val="24"/>
        </w:rPr>
        <w:t xml:space="preserve"> о: </w:t>
      </w:r>
      <w:proofErr w:type="spellStart"/>
      <w:r w:rsidRPr="00BC4228">
        <w:rPr>
          <w:rFonts w:asciiTheme="majorHAnsi" w:hAnsiTheme="majorHAnsi"/>
          <w:sz w:val="24"/>
        </w:rPr>
        <w:t>садржини</w:t>
      </w:r>
      <w:proofErr w:type="spellEnd"/>
      <w:r w:rsidRPr="00BC4228">
        <w:rPr>
          <w:rFonts w:asciiTheme="majorHAnsi" w:hAnsiTheme="majorHAnsi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sz w:val="24"/>
        </w:rPr>
        <w:t>притужбе</w:t>
      </w:r>
      <w:proofErr w:type="spellEnd"/>
      <w:r w:rsidRPr="00BC4228">
        <w:rPr>
          <w:rFonts w:asciiTheme="majorHAnsi" w:hAnsiTheme="majorHAnsi"/>
          <w:sz w:val="24"/>
        </w:rPr>
        <w:t xml:space="preserve">, </w:t>
      </w:r>
      <w:proofErr w:type="spellStart"/>
      <w:r w:rsidRPr="00BC4228">
        <w:rPr>
          <w:rFonts w:asciiTheme="majorHAnsi" w:hAnsiTheme="majorHAnsi"/>
          <w:sz w:val="24"/>
        </w:rPr>
        <w:t>могућим</w:t>
      </w:r>
      <w:proofErr w:type="spellEnd"/>
      <w:r w:rsidRPr="00BC4228">
        <w:rPr>
          <w:rFonts w:asciiTheme="majorHAnsi" w:hAnsiTheme="majorHAnsi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sz w:val="24"/>
        </w:rPr>
        <w:t>начинима</w:t>
      </w:r>
      <w:proofErr w:type="spellEnd"/>
      <w:r w:rsidRPr="00BC4228">
        <w:rPr>
          <w:rFonts w:asciiTheme="majorHAnsi" w:hAnsiTheme="majorHAnsi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sz w:val="24"/>
        </w:rPr>
        <w:t>упућивања</w:t>
      </w:r>
      <w:proofErr w:type="spellEnd"/>
      <w:r w:rsidRPr="00BC4228">
        <w:rPr>
          <w:rFonts w:asciiTheme="majorHAnsi" w:hAnsiTheme="majorHAnsi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sz w:val="24"/>
        </w:rPr>
        <w:t>притужбе</w:t>
      </w:r>
      <w:proofErr w:type="spellEnd"/>
      <w:r w:rsidRPr="00BC4228">
        <w:rPr>
          <w:rFonts w:asciiTheme="majorHAnsi" w:hAnsiTheme="majorHAnsi"/>
          <w:sz w:val="24"/>
        </w:rPr>
        <w:t xml:space="preserve">, </w:t>
      </w:r>
      <w:proofErr w:type="spellStart"/>
      <w:r w:rsidRPr="00BC4228">
        <w:rPr>
          <w:rFonts w:asciiTheme="majorHAnsi" w:hAnsiTheme="majorHAnsi"/>
          <w:sz w:val="24"/>
        </w:rPr>
        <w:t>укључујући</w:t>
      </w:r>
      <w:proofErr w:type="spellEnd"/>
      <w:r w:rsidRPr="00BC4228">
        <w:rPr>
          <w:rFonts w:asciiTheme="majorHAnsi" w:hAnsiTheme="majorHAnsi"/>
          <w:sz w:val="24"/>
        </w:rPr>
        <w:t xml:space="preserve"> и </w:t>
      </w:r>
      <w:proofErr w:type="spellStart"/>
      <w:r w:rsidR="00EE737A" w:rsidRPr="00BC4228">
        <w:rPr>
          <w:rFonts w:asciiTheme="majorHAnsi" w:hAnsiTheme="majorHAnsi"/>
          <w:sz w:val="24"/>
        </w:rPr>
        <w:t>образац</w:t>
      </w:r>
      <w:proofErr w:type="spellEnd"/>
      <w:r w:rsidRPr="00BC4228">
        <w:rPr>
          <w:rFonts w:asciiTheme="majorHAnsi" w:hAnsiTheme="majorHAnsi"/>
          <w:sz w:val="24"/>
        </w:rPr>
        <w:t xml:space="preserve"> </w:t>
      </w:r>
      <w:proofErr w:type="spellStart"/>
      <w:r w:rsidRPr="00BC4228">
        <w:rPr>
          <w:rFonts w:asciiTheme="majorHAnsi" w:hAnsiTheme="majorHAnsi"/>
          <w:sz w:val="24"/>
        </w:rPr>
        <w:t>притужбе</w:t>
      </w:r>
      <w:proofErr w:type="spellEnd"/>
      <w:r w:rsidRPr="00BC4228">
        <w:rPr>
          <w:rFonts w:asciiTheme="majorHAnsi" w:hAnsiTheme="majorHAnsi"/>
          <w:sz w:val="24"/>
        </w:rPr>
        <w:t xml:space="preserve">, </w:t>
      </w:r>
      <w:r w:rsidR="00BC4228">
        <w:rPr>
          <w:rFonts w:asciiTheme="majorHAnsi" w:hAnsiTheme="majorHAnsi"/>
          <w:sz w:val="24"/>
          <w:lang w:val="sr-Cyrl-RS"/>
        </w:rPr>
        <w:t>информације</w:t>
      </w:r>
      <w:r w:rsidRPr="00BC4228">
        <w:rPr>
          <w:rFonts w:asciiTheme="majorHAnsi" w:hAnsiTheme="majorHAnsi"/>
          <w:sz w:val="24"/>
          <w:lang w:val="sr-Cyrl-RS"/>
        </w:rPr>
        <w:t xml:space="preserve"> о карактеру, току и могућим </w:t>
      </w:r>
      <w:r w:rsidR="005918AE" w:rsidRPr="00BC4228">
        <w:rPr>
          <w:rFonts w:asciiTheme="majorHAnsi" w:hAnsiTheme="majorHAnsi"/>
          <w:sz w:val="24"/>
          <w:lang w:val="sr-Cyrl-RS"/>
        </w:rPr>
        <w:t>резултатима</w:t>
      </w:r>
      <w:r w:rsidRPr="00BC4228">
        <w:rPr>
          <w:rFonts w:asciiTheme="majorHAnsi" w:hAnsiTheme="majorHAnsi"/>
          <w:sz w:val="24"/>
          <w:lang w:val="sr-Cyrl-RS"/>
        </w:rPr>
        <w:t xml:space="preserve"> поступка притуживања, а посебно о могућности тражења писаног одговора на притужбу</w:t>
      </w:r>
      <w:r w:rsidR="005918AE" w:rsidRPr="00BC4228">
        <w:rPr>
          <w:rFonts w:asciiTheme="majorHAnsi" w:hAnsiTheme="majorHAnsi"/>
          <w:sz w:val="24"/>
          <w:lang w:val="sr-Cyrl-RS"/>
        </w:rPr>
        <w:t>, ка</w:t>
      </w:r>
      <w:r w:rsidR="003E114F" w:rsidRPr="00BC4228">
        <w:rPr>
          <w:rFonts w:asciiTheme="majorHAnsi" w:hAnsiTheme="majorHAnsi"/>
          <w:sz w:val="24"/>
          <w:lang w:val="sr-Cyrl-RS"/>
        </w:rPr>
        <w:t>о</w:t>
      </w:r>
      <w:r w:rsidR="005918AE" w:rsidRPr="00BC4228">
        <w:rPr>
          <w:rFonts w:asciiTheme="majorHAnsi" w:hAnsiTheme="majorHAnsi"/>
          <w:sz w:val="24"/>
          <w:lang w:val="sr-Cyrl-RS"/>
        </w:rPr>
        <w:t xml:space="preserve"> и и напомену да подносилац не сме с</w:t>
      </w:r>
      <w:r w:rsidR="003E114F" w:rsidRPr="00BC4228">
        <w:rPr>
          <w:rFonts w:asciiTheme="majorHAnsi" w:hAnsiTheme="majorHAnsi"/>
          <w:sz w:val="24"/>
          <w:lang w:val="sr-Cyrl-RS"/>
        </w:rPr>
        <w:t>н</w:t>
      </w:r>
      <w:r w:rsidR="005918AE" w:rsidRPr="00BC4228">
        <w:rPr>
          <w:rFonts w:asciiTheme="majorHAnsi" w:hAnsiTheme="majorHAnsi"/>
          <w:sz w:val="24"/>
          <w:lang w:val="sr-Cyrl-RS"/>
        </w:rPr>
        <w:t>осити никакве последице због подн</w:t>
      </w:r>
      <w:r w:rsidR="003E114F" w:rsidRPr="00BC4228">
        <w:rPr>
          <w:rFonts w:asciiTheme="majorHAnsi" w:hAnsiTheme="majorHAnsi"/>
          <w:sz w:val="24"/>
          <w:lang w:val="sr-Cyrl-RS"/>
        </w:rPr>
        <w:t>ошења</w:t>
      </w:r>
      <w:r w:rsidR="005918AE" w:rsidRPr="00BC4228">
        <w:rPr>
          <w:rFonts w:asciiTheme="majorHAnsi" w:hAnsiTheme="majorHAnsi"/>
          <w:sz w:val="24"/>
          <w:lang w:val="sr-Cyrl-RS"/>
        </w:rPr>
        <w:t xml:space="preserve"> притужбе</w:t>
      </w:r>
      <w:r w:rsidRPr="00BC4228">
        <w:rPr>
          <w:rFonts w:asciiTheme="majorHAnsi" w:hAnsiTheme="majorHAnsi"/>
          <w:sz w:val="24"/>
          <w:lang w:val="sr-Cyrl-RS"/>
        </w:rPr>
        <w:t>.</w:t>
      </w:r>
    </w:p>
    <w:p w14:paraId="1A89BB0F" w14:textId="53FF4434" w:rsidR="003256F0" w:rsidRDefault="00B6690F" w:rsidP="003256F0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b/>
          <w:sz w:val="24"/>
          <w:lang w:val="sr-Cyrl-RS"/>
        </w:rPr>
        <w:t>Евиденција притужби</w:t>
      </w:r>
    </w:p>
    <w:p w14:paraId="4B32D326" w14:textId="77777777" w:rsidR="003256F0" w:rsidRDefault="00C74011" w:rsidP="003256F0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b/>
          <w:sz w:val="24"/>
          <w:lang w:val="sr-Cyrl-RS"/>
        </w:rPr>
        <w:t xml:space="preserve">Члан </w:t>
      </w:r>
      <w:r w:rsidR="00B6690F" w:rsidRPr="00BC4228">
        <w:rPr>
          <w:rFonts w:asciiTheme="majorHAnsi" w:hAnsiTheme="majorHAnsi"/>
          <w:b/>
          <w:sz w:val="24"/>
          <w:lang w:val="sr-Cyrl-RS"/>
        </w:rPr>
        <w:t>1</w:t>
      </w:r>
      <w:r w:rsidR="002E754A">
        <w:rPr>
          <w:rFonts w:asciiTheme="majorHAnsi" w:hAnsiTheme="majorHAnsi"/>
          <w:b/>
          <w:sz w:val="24"/>
          <w:lang w:val="sr-Cyrl-RS"/>
        </w:rPr>
        <w:t>1</w:t>
      </w:r>
      <w:r w:rsidRPr="00BC4228">
        <w:rPr>
          <w:rFonts w:asciiTheme="majorHAnsi" w:hAnsiTheme="majorHAnsi"/>
          <w:b/>
          <w:sz w:val="24"/>
          <w:lang w:val="sr-Cyrl-RS"/>
        </w:rPr>
        <w:t>.</w:t>
      </w:r>
    </w:p>
    <w:p w14:paraId="2FFBEC90" w14:textId="77777777" w:rsidR="003256F0" w:rsidRDefault="003256F0" w:rsidP="003256F0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</w:p>
    <w:p w14:paraId="0EA65AC8" w14:textId="77777777" w:rsidR="003256F0" w:rsidRDefault="00B6690F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sz w:val="24"/>
          <w:lang w:val="sr-Cyrl-RS"/>
        </w:rPr>
        <w:t>Овлашћена лица воде евиденцију о свим поднетим притужбама, у складу са правилима о раду писарнице.</w:t>
      </w:r>
    </w:p>
    <w:p w14:paraId="49C98640" w14:textId="77777777" w:rsidR="003256F0" w:rsidRDefault="003256F0" w:rsidP="003256F0">
      <w:pPr>
        <w:spacing w:after="0" w:line="240" w:lineRule="auto"/>
        <w:jc w:val="both"/>
        <w:rPr>
          <w:rFonts w:asciiTheme="majorHAnsi" w:hAnsiTheme="majorHAnsi"/>
          <w:sz w:val="24"/>
          <w:lang w:val="sr-Cyrl-RS"/>
        </w:rPr>
      </w:pPr>
    </w:p>
    <w:p w14:paraId="0CDAB136" w14:textId="02E86C71" w:rsidR="003256F0" w:rsidRDefault="003A11B3" w:rsidP="003256F0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b/>
          <w:sz w:val="24"/>
          <w:lang w:val="sr-Cyrl-RS"/>
        </w:rPr>
        <w:t>Испитивање формалних аспеката притужбе</w:t>
      </w:r>
    </w:p>
    <w:p w14:paraId="355C660A" w14:textId="77777777" w:rsidR="003256F0" w:rsidRDefault="003A11B3" w:rsidP="003256F0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b/>
          <w:sz w:val="24"/>
          <w:lang w:val="sr-Cyrl-RS"/>
        </w:rPr>
        <w:t>Члан 1</w:t>
      </w:r>
      <w:r w:rsidR="002E754A">
        <w:rPr>
          <w:rFonts w:asciiTheme="majorHAnsi" w:hAnsiTheme="majorHAnsi"/>
          <w:b/>
          <w:sz w:val="24"/>
          <w:lang w:val="sr-Cyrl-RS"/>
        </w:rPr>
        <w:t>2</w:t>
      </w:r>
      <w:r w:rsidRPr="00BC4228">
        <w:rPr>
          <w:rFonts w:asciiTheme="majorHAnsi" w:hAnsiTheme="majorHAnsi"/>
          <w:b/>
          <w:sz w:val="24"/>
          <w:lang w:val="sr-Cyrl-RS"/>
        </w:rPr>
        <w:t>.</w:t>
      </w:r>
    </w:p>
    <w:p w14:paraId="440FA50A" w14:textId="77777777" w:rsidR="003256F0" w:rsidRDefault="003256F0" w:rsidP="003256F0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</w:p>
    <w:p w14:paraId="53D0F440" w14:textId="04733C64" w:rsidR="000400D5" w:rsidRDefault="003A11B3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sz w:val="24"/>
          <w:lang w:val="sr-Cyrl-RS"/>
        </w:rPr>
        <w:t>Притужба се не може одбацити као неблаговремена.</w:t>
      </w:r>
    </w:p>
    <w:p w14:paraId="10CAB165" w14:textId="53E08492" w:rsidR="003256F0" w:rsidRDefault="003A11B3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sz w:val="24"/>
          <w:lang w:val="sr-Cyrl-RS"/>
        </w:rPr>
        <w:lastRenderedPageBreak/>
        <w:t>Ако је притужба непотпуна, односно не садржи чак ни основне информације које би омогућиле њено испитивање, Овлашћено лице ће поучити подносиоца о начину на који може допунити своју притужбу, у року који не може бити краћи од осам дана.</w:t>
      </w:r>
    </w:p>
    <w:p w14:paraId="0470CB19" w14:textId="674AB060" w:rsidR="003256F0" w:rsidRDefault="003A11B3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sz w:val="24"/>
          <w:lang w:val="sr-Cyrl-RS"/>
        </w:rPr>
        <w:t>Ако подносилац притужбе не допуни притужбу у остављеном року, притужба се одбацује.</w:t>
      </w:r>
    </w:p>
    <w:p w14:paraId="39A7D14D" w14:textId="375D3CD3" w:rsidR="003256F0" w:rsidRDefault="003A11B3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D023BB">
        <w:rPr>
          <w:rFonts w:asciiTheme="majorHAnsi" w:hAnsiTheme="majorHAnsi"/>
          <w:sz w:val="24"/>
          <w:lang w:val="sr-Cyrl-RS"/>
        </w:rPr>
        <w:t xml:space="preserve">Ако притужба садржи елементе који могу бити основ за подношење неког другог правног средства, а посебно жалбе или приговора у складу са законом којим се уређује управни поступак или представке у инспекцијском поступку, подносилац ће без одлагања, а најкасније </w:t>
      </w:r>
      <w:r w:rsidR="00BC4228" w:rsidRPr="00D023BB">
        <w:rPr>
          <w:rFonts w:asciiTheme="majorHAnsi" w:hAnsiTheme="majorHAnsi"/>
          <w:sz w:val="24"/>
          <w:lang w:val="sr-Cyrl-RS"/>
        </w:rPr>
        <w:t xml:space="preserve">у року од три дана од дана </w:t>
      </w:r>
      <w:r w:rsidRPr="00D023BB">
        <w:rPr>
          <w:rFonts w:asciiTheme="majorHAnsi" w:hAnsiTheme="majorHAnsi"/>
          <w:sz w:val="24"/>
          <w:lang w:val="sr-Cyrl-RS"/>
        </w:rPr>
        <w:t>достављања притужбе, бити поучен да заштиту права може остварити  у другом одговарајућем поступку, пред надлежним органом, а поступак</w:t>
      </w:r>
      <w:r w:rsidR="00F366CF">
        <w:rPr>
          <w:rFonts w:asciiTheme="majorHAnsi" w:hAnsiTheme="majorHAnsi"/>
          <w:sz w:val="24"/>
          <w:lang w:val="sr-Cyrl-RS"/>
        </w:rPr>
        <w:t xml:space="preserve"> по притужби пред надлежним органом Општине</w:t>
      </w:r>
      <w:r w:rsidRPr="00D023BB">
        <w:rPr>
          <w:rFonts w:asciiTheme="majorHAnsi" w:hAnsiTheme="majorHAnsi"/>
          <w:sz w:val="24"/>
          <w:lang w:val="sr-Cyrl-RS"/>
        </w:rPr>
        <w:t xml:space="preserve"> ће бити настављен.</w:t>
      </w:r>
    </w:p>
    <w:p w14:paraId="7509BF64" w14:textId="39C4214C" w:rsidR="003256F0" w:rsidRDefault="003A11B3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EA0C98">
        <w:rPr>
          <w:rFonts w:asciiTheme="majorHAnsi" w:hAnsiTheme="majorHAnsi"/>
          <w:sz w:val="24"/>
          <w:lang w:val="sr-Cyrl-RS"/>
        </w:rPr>
        <w:t>Ако Овлашћено лице утврди да орган</w:t>
      </w:r>
      <w:r w:rsidR="003256F0">
        <w:rPr>
          <w:rFonts w:asciiTheme="majorHAnsi" w:hAnsiTheme="majorHAnsi"/>
          <w:sz w:val="24"/>
          <w:lang w:val="sr-Cyrl-RS"/>
        </w:rPr>
        <w:t xml:space="preserve"> </w:t>
      </w:r>
      <w:r w:rsidR="00F366CF">
        <w:rPr>
          <w:rFonts w:asciiTheme="majorHAnsi" w:hAnsiTheme="majorHAnsi"/>
          <w:sz w:val="24"/>
          <w:lang w:val="sr-Cyrl-RS"/>
        </w:rPr>
        <w:t>Општине</w:t>
      </w:r>
      <w:r w:rsidRPr="00EA0C98">
        <w:rPr>
          <w:rFonts w:asciiTheme="majorHAnsi" w:hAnsiTheme="majorHAnsi"/>
          <w:sz w:val="24"/>
          <w:lang w:val="sr-Cyrl-RS"/>
        </w:rPr>
        <w:t xml:space="preserve"> није надлежан за одлучивање по притужби, </w:t>
      </w:r>
      <w:r w:rsidR="00413CE5" w:rsidRPr="00EA0C98">
        <w:rPr>
          <w:rFonts w:asciiTheme="majorHAnsi" w:hAnsiTheme="majorHAnsi"/>
          <w:sz w:val="24"/>
          <w:lang w:val="sr-Cyrl-RS"/>
        </w:rPr>
        <w:t xml:space="preserve">без одлагања, а најкасније у року од три дана, </w:t>
      </w:r>
      <w:r w:rsidRPr="00EA0C98">
        <w:rPr>
          <w:rFonts w:asciiTheme="majorHAnsi" w:hAnsiTheme="majorHAnsi"/>
          <w:sz w:val="24"/>
          <w:lang w:val="sr-Cyrl-RS"/>
        </w:rPr>
        <w:t>обавестиће о томе подносиоца притужбе и поучити на који начин се може обратити надлежном органу или ће само проследити притужбу надлежном органу</w:t>
      </w:r>
      <w:r w:rsidR="00413CE5" w:rsidRPr="00EA0C98">
        <w:rPr>
          <w:rFonts w:asciiTheme="majorHAnsi" w:hAnsiTheme="majorHAnsi"/>
          <w:sz w:val="24"/>
          <w:lang w:val="sr-Cyrl-RS"/>
        </w:rPr>
        <w:t xml:space="preserve"> без одлагања, а најкасније у року од три дана</w:t>
      </w:r>
      <w:r w:rsidRPr="00EA0C98">
        <w:rPr>
          <w:rFonts w:asciiTheme="majorHAnsi" w:hAnsiTheme="majorHAnsi"/>
          <w:sz w:val="24"/>
          <w:lang w:val="sr-Cyrl-RS"/>
        </w:rPr>
        <w:t>.</w:t>
      </w:r>
    </w:p>
    <w:p w14:paraId="30B194EF" w14:textId="77777777" w:rsidR="003256F0" w:rsidRDefault="003256F0" w:rsidP="003256F0">
      <w:pPr>
        <w:spacing w:after="0" w:line="240" w:lineRule="auto"/>
        <w:jc w:val="both"/>
        <w:rPr>
          <w:rFonts w:asciiTheme="majorHAnsi" w:hAnsiTheme="majorHAnsi"/>
          <w:sz w:val="24"/>
          <w:lang w:val="sr-Cyrl-RS"/>
        </w:rPr>
      </w:pPr>
    </w:p>
    <w:p w14:paraId="65B10940" w14:textId="2994D90F" w:rsidR="003256F0" w:rsidRDefault="00413CE5" w:rsidP="003256F0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>
        <w:rPr>
          <w:rFonts w:asciiTheme="majorHAnsi" w:hAnsiTheme="majorHAnsi"/>
          <w:b/>
          <w:sz w:val="24"/>
          <w:lang w:val="sr-Cyrl-RS"/>
        </w:rPr>
        <w:t>Поступање по п</w:t>
      </w:r>
      <w:r w:rsidR="00C74011" w:rsidRPr="00BC4228">
        <w:rPr>
          <w:rFonts w:asciiTheme="majorHAnsi" w:hAnsiTheme="majorHAnsi"/>
          <w:b/>
          <w:sz w:val="24"/>
          <w:lang w:val="sr-Cyrl-RS"/>
        </w:rPr>
        <w:t>ритужби</w:t>
      </w:r>
    </w:p>
    <w:p w14:paraId="7ACDF42A" w14:textId="77777777" w:rsidR="003256F0" w:rsidRDefault="00C74011" w:rsidP="003256F0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b/>
          <w:sz w:val="24"/>
          <w:lang w:val="sr-Cyrl-RS"/>
        </w:rPr>
        <w:t xml:space="preserve">Члан </w:t>
      </w:r>
      <w:r w:rsidR="00B6690F" w:rsidRPr="00BC4228">
        <w:rPr>
          <w:rFonts w:asciiTheme="majorHAnsi" w:hAnsiTheme="majorHAnsi"/>
          <w:b/>
          <w:sz w:val="24"/>
          <w:lang w:val="sr-Cyrl-RS"/>
        </w:rPr>
        <w:t>1</w:t>
      </w:r>
      <w:r w:rsidR="002E754A">
        <w:rPr>
          <w:rFonts w:asciiTheme="majorHAnsi" w:hAnsiTheme="majorHAnsi"/>
          <w:b/>
          <w:sz w:val="24"/>
          <w:lang w:val="sr-Cyrl-RS"/>
        </w:rPr>
        <w:t>3.</w:t>
      </w:r>
    </w:p>
    <w:p w14:paraId="521E5EFE" w14:textId="77777777" w:rsidR="003256F0" w:rsidRDefault="003256F0" w:rsidP="003256F0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</w:p>
    <w:p w14:paraId="42343029" w14:textId="5E2BDC72" w:rsidR="003256F0" w:rsidRDefault="00B6690F" w:rsidP="00C233E0">
      <w:pPr>
        <w:spacing w:after="0" w:line="240" w:lineRule="auto"/>
        <w:ind w:firstLine="720"/>
        <w:jc w:val="both"/>
        <w:rPr>
          <w:rFonts w:asciiTheme="majorHAnsi" w:hAnsiTheme="majorHAnsi"/>
          <w:color w:val="000000"/>
          <w:sz w:val="24"/>
          <w:lang w:val="sr-Cyrl-RS"/>
        </w:rPr>
      </w:pPr>
      <w:r w:rsidRPr="00BC4228">
        <w:rPr>
          <w:rFonts w:asciiTheme="majorHAnsi" w:hAnsiTheme="majorHAnsi"/>
          <w:sz w:val="24"/>
          <w:lang w:val="sr-Cyrl-RS"/>
        </w:rPr>
        <w:t xml:space="preserve">Овлашћено лице поступа по притужби </w:t>
      </w:r>
      <w:r w:rsidRPr="00BC4228">
        <w:rPr>
          <w:rFonts w:asciiTheme="majorHAnsi" w:hAnsiTheme="majorHAnsi"/>
          <w:color w:val="000000"/>
          <w:sz w:val="24"/>
          <w:lang w:val="sr-Cyrl-RS"/>
        </w:rPr>
        <w:t>без одлагања, а најкасније у року од 15 дана од дана њеног пријема.</w:t>
      </w:r>
    </w:p>
    <w:p w14:paraId="5DB5EEC7" w14:textId="53B4EEBC" w:rsidR="003256F0" w:rsidRDefault="00AD29FF" w:rsidP="00C233E0">
      <w:pPr>
        <w:spacing w:after="0" w:line="240" w:lineRule="auto"/>
        <w:ind w:firstLine="720"/>
        <w:jc w:val="both"/>
        <w:rPr>
          <w:rFonts w:asciiTheme="majorHAnsi" w:hAnsiTheme="majorHAnsi"/>
          <w:color w:val="000000"/>
          <w:sz w:val="24"/>
          <w:lang w:val="sr-Cyrl-RS"/>
        </w:rPr>
      </w:pPr>
      <w:r w:rsidRPr="00BC4228">
        <w:rPr>
          <w:rFonts w:asciiTheme="majorHAnsi" w:hAnsiTheme="majorHAnsi"/>
          <w:color w:val="000000"/>
          <w:sz w:val="24"/>
          <w:lang w:val="sr-Cyrl-RS"/>
        </w:rPr>
        <w:t>У циљу провере притужбе, Овлашћено лице може остварити увид у св</w:t>
      </w:r>
      <w:r w:rsidR="00C139A8">
        <w:rPr>
          <w:rFonts w:asciiTheme="majorHAnsi" w:hAnsiTheme="majorHAnsi"/>
          <w:color w:val="000000"/>
          <w:sz w:val="24"/>
          <w:lang w:val="sr-Cyrl-RS"/>
        </w:rPr>
        <w:t>у</w:t>
      </w:r>
      <w:r w:rsidRPr="00BC4228">
        <w:rPr>
          <w:rFonts w:asciiTheme="majorHAnsi" w:hAnsiTheme="majorHAnsi"/>
          <w:color w:val="000000"/>
          <w:sz w:val="24"/>
          <w:lang w:val="sr-Cyrl-RS"/>
        </w:rPr>
        <w:t xml:space="preserve"> документ</w:t>
      </w:r>
      <w:r w:rsidR="00C139A8">
        <w:rPr>
          <w:rFonts w:asciiTheme="majorHAnsi" w:hAnsiTheme="majorHAnsi"/>
          <w:color w:val="000000"/>
          <w:sz w:val="24"/>
          <w:lang w:val="sr-Cyrl-RS"/>
        </w:rPr>
        <w:t>ацију</w:t>
      </w:r>
      <w:r w:rsidRPr="00BC4228">
        <w:rPr>
          <w:rFonts w:asciiTheme="majorHAnsi" w:hAnsiTheme="majorHAnsi"/>
          <w:color w:val="000000"/>
          <w:sz w:val="24"/>
          <w:lang w:val="sr-Cyrl-RS"/>
        </w:rPr>
        <w:t xml:space="preserve"> кој</w:t>
      </w:r>
      <w:r w:rsidR="00C139A8">
        <w:rPr>
          <w:rFonts w:asciiTheme="majorHAnsi" w:hAnsiTheme="majorHAnsi"/>
          <w:color w:val="000000"/>
          <w:sz w:val="24"/>
          <w:lang w:val="sr-Cyrl-RS"/>
        </w:rPr>
        <w:t>у</w:t>
      </w:r>
      <w:r w:rsidRPr="00BC4228">
        <w:rPr>
          <w:rFonts w:asciiTheme="majorHAnsi" w:hAnsiTheme="majorHAnsi"/>
          <w:color w:val="000000"/>
          <w:sz w:val="24"/>
          <w:lang w:val="sr-Cyrl-RS"/>
        </w:rPr>
        <w:t xml:space="preserve"> води </w:t>
      </w:r>
      <w:r w:rsidR="006251A7" w:rsidRPr="00BC4228">
        <w:rPr>
          <w:rFonts w:asciiTheme="majorHAnsi" w:hAnsiTheme="majorHAnsi"/>
          <w:color w:val="000000"/>
          <w:sz w:val="24"/>
          <w:lang w:val="sr-Cyrl-RS"/>
        </w:rPr>
        <w:t>орган</w:t>
      </w:r>
      <w:r w:rsidR="003256F0">
        <w:rPr>
          <w:rFonts w:asciiTheme="majorHAnsi" w:hAnsiTheme="majorHAnsi"/>
          <w:color w:val="000000"/>
          <w:sz w:val="24"/>
          <w:lang w:val="sr-Cyrl-RS"/>
        </w:rPr>
        <w:t xml:space="preserve"> </w:t>
      </w:r>
      <w:r w:rsidR="00F366CF">
        <w:rPr>
          <w:rFonts w:asciiTheme="majorHAnsi" w:hAnsiTheme="majorHAnsi"/>
          <w:color w:val="000000"/>
          <w:sz w:val="24"/>
          <w:lang w:val="sr-Cyrl-RS"/>
        </w:rPr>
        <w:t>Општине</w:t>
      </w:r>
      <w:r w:rsidR="006251A7" w:rsidRPr="00BC4228">
        <w:rPr>
          <w:rFonts w:asciiTheme="majorHAnsi" w:hAnsiTheme="majorHAnsi"/>
          <w:color w:val="000000"/>
          <w:sz w:val="24"/>
          <w:lang w:val="sr-Cyrl-RS"/>
        </w:rPr>
        <w:t xml:space="preserve"> </w:t>
      </w:r>
      <w:r w:rsidRPr="00BC4228">
        <w:rPr>
          <w:rFonts w:asciiTheme="majorHAnsi" w:hAnsiTheme="majorHAnsi"/>
          <w:color w:val="000000"/>
          <w:sz w:val="24"/>
          <w:lang w:val="sr-Cyrl-RS"/>
        </w:rPr>
        <w:t xml:space="preserve">и службену комуникацију </w:t>
      </w:r>
      <w:r w:rsidR="005918AE" w:rsidRPr="00BC4228">
        <w:rPr>
          <w:rFonts w:asciiTheme="majorHAnsi" w:hAnsiTheme="majorHAnsi"/>
          <w:color w:val="000000"/>
          <w:sz w:val="24"/>
          <w:lang w:val="sr-Cyrl-RS"/>
        </w:rPr>
        <w:t>(дописи</w:t>
      </w:r>
      <w:r w:rsidR="003E114F" w:rsidRPr="00BC4228">
        <w:rPr>
          <w:rFonts w:asciiTheme="majorHAnsi" w:hAnsiTheme="majorHAnsi"/>
          <w:color w:val="000000"/>
          <w:sz w:val="24"/>
          <w:lang w:val="sr-Cyrl-RS"/>
        </w:rPr>
        <w:t xml:space="preserve"> и електронске поруке</w:t>
      </w:r>
      <w:r w:rsidR="005918AE" w:rsidRPr="00BC4228">
        <w:rPr>
          <w:rFonts w:asciiTheme="majorHAnsi" w:hAnsiTheme="majorHAnsi"/>
          <w:color w:val="000000"/>
          <w:sz w:val="24"/>
          <w:lang w:val="sr-Cyrl-RS"/>
        </w:rPr>
        <w:t xml:space="preserve"> размењен</w:t>
      </w:r>
      <w:r w:rsidR="003E114F" w:rsidRPr="00BC4228">
        <w:rPr>
          <w:rFonts w:asciiTheme="majorHAnsi" w:hAnsiTheme="majorHAnsi"/>
          <w:color w:val="000000"/>
          <w:sz w:val="24"/>
          <w:lang w:val="sr-Cyrl-RS"/>
        </w:rPr>
        <w:t>е</w:t>
      </w:r>
      <w:r w:rsidR="005918AE" w:rsidRPr="00BC4228">
        <w:rPr>
          <w:rFonts w:asciiTheme="majorHAnsi" w:hAnsiTheme="majorHAnsi"/>
          <w:color w:val="000000"/>
          <w:sz w:val="24"/>
          <w:lang w:val="sr-Cyrl-RS"/>
        </w:rPr>
        <w:t xml:space="preserve"> са службених адреса) </w:t>
      </w:r>
      <w:r w:rsidRPr="00BC4228">
        <w:rPr>
          <w:rFonts w:asciiTheme="majorHAnsi" w:hAnsiTheme="majorHAnsi"/>
          <w:color w:val="000000"/>
          <w:sz w:val="24"/>
          <w:lang w:val="sr-Cyrl-RS"/>
        </w:rPr>
        <w:t>ра</w:t>
      </w:r>
      <w:r w:rsidR="00F366CF">
        <w:rPr>
          <w:rFonts w:asciiTheme="majorHAnsi" w:hAnsiTheme="majorHAnsi"/>
          <w:color w:val="000000"/>
          <w:sz w:val="24"/>
          <w:lang w:val="sr-Cyrl-RS"/>
        </w:rPr>
        <w:t>дно ангажованих лица у органу Општине</w:t>
      </w:r>
      <w:r w:rsidRPr="00BC4228">
        <w:rPr>
          <w:rFonts w:asciiTheme="majorHAnsi" w:hAnsiTheme="majorHAnsi"/>
          <w:color w:val="000000"/>
          <w:sz w:val="24"/>
          <w:lang w:val="sr-Cyrl-RS"/>
        </w:rPr>
        <w:t xml:space="preserve">, </w:t>
      </w:r>
      <w:r w:rsidRPr="00BC4228">
        <w:rPr>
          <w:rFonts w:asciiTheme="majorHAnsi" w:hAnsiTheme="majorHAnsi"/>
          <w:sz w:val="24"/>
          <w:lang w:val="sr-Cyrl-RS"/>
        </w:rPr>
        <w:t>а које су од значаја за поступање по притужби,</w:t>
      </w:r>
      <w:r w:rsidRPr="00BC4228">
        <w:rPr>
          <w:rFonts w:asciiTheme="majorHAnsi" w:hAnsiTheme="majorHAnsi"/>
          <w:color w:val="000000"/>
          <w:sz w:val="24"/>
          <w:lang w:val="sr-Cyrl-RS"/>
        </w:rPr>
        <w:t xml:space="preserve"> о чему саставља </w:t>
      </w:r>
      <w:r w:rsidR="006251A7" w:rsidRPr="00BC4228">
        <w:rPr>
          <w:rFonts w:asciiTheme="majorHAnsi" w:hAnsiTheme="majorHAnsi"/>
          <w:color w:val="000000"/>
          <w:sz w:val="24"/>
          <w:lang w:val="sr-Cyrl-RS"/>
        </w:rPr>
        <w:t>службену белешку.</w:t>
      </w:r>
    </w:p>
    <w:p w14:paraId="627C4E08" w14:textId="77777777" w:rsidR="003256F0" w:rsidRDefault="00AD29FF" w:rsidP="00C233E0">
      <w:pPr>
        <w:spacing w:after="0" w:line="240" w:lineRule="auto"/>
        <w:ind w:firstLine="720"/>
        <w:jc w:val="both"/>
        <w:rPr>
          <w:rFonts w:asciiTheme="majorHAnsi" w:hAnsiTheme="majorHAnsi"/>
          <w:color w:val="000000"/>
          <w:sz w:val="24"/>
          <w:lang w:val="sr-Cyrl-RS"/>
        </w:rPr>
      </w:pPr>
      <w:r w:rsidRPr="00BC4228">
        <w:rPr>
          <w:rFonts w:asciiTheme="majorHAnsi" w:hAnsiTheme="majorHAnsi"/>
          <w:color w:val="000000"/>
          <w:sz w:val="24"/>
          <w:lang w:val="sr-Cyrl-RS"/>
        </w:rPr>
        <w:t xml:space="preserve">У циљу провере притужбе, Овлашћено лице узима изјаве од подносиоца притужбе, лица на које се </w:t>
      </w:r>
      <w:r w:rsidRPr="00B5372A">
        <w:rPr>
          <w:rFonts w:asciiTheme="majorHAnsi" w:hAnsiTheme="majorHAnsi" w:cstheme="majorHAnsi"/>
          <w:color w:val="000000"/>
          <w:sz w:val="24"/>
          <w:szCs w:val="24"/>
          <w:lang w:val="sr-Cyrl-RS"/>
        </w:rPr>
        <w:t>односи</w:t>
      </w:r>
      <w:r w:rsidR="006251A7">
        <w:rPr>
          <w:rFonts w:asciiTheme="majorHAnsi" w:hAnsiTheme="majorHAnsi" w:cstheme="majorHAnsi"/>
          <w:color w:val="000000"/>
          <w:sz w:val="24"/>
          <w:szCs w:val="24"/>
          <w:lang w:val="sr-Cyrl-RS"/>
        </w:rPr>
        <w:t xml:space="preserve"> </w:t>
      </w:r>
      <w:r w:rsidRPr="00B5372A">
        <w:rPr>
          <w:rFonts w:asciiTheme="majorHAnsi" w:hAnsiTheme="majorHAnsi" w:cstheme="majorHAnsi"/>
          <w:color w:val="000000"/>
          <w:sz w:val="24"/>
          <w:szCs w:val="24"/>
          <w:lang w:val="sr-Cyrl-RS"/>
        </w:rPr>
        <w:t>притужба</w:t>
      </w:r>
      <w:r w:rsidRPr="00BC4228">
        <w:rPr>
          <w:rFonts w:asciiTheme="majorHAnsi" w:hAnsiTheme="majorHAnsi"/>
          <w:color w:val="000000"/>
          <w:sz w:val="24"/>
          <w:lang w:val="sr-Cyrl-RS"/>
        </w:rPr>
        <w:t xml:space="preserve">, односно његовог руководиоца и других лица, о чему саставља </w:t>
      </w:r>
      <w:r w:rsidR="006251A7" w:rsidRPr="00BC4228">
        <w:rPr>
          <w:rFonts w:asciiTheme="majorHAnsi" w:hAnsiTheme="majorHAnsi"/>
          <w:color w:val="000000"/>
          <w:sz w:val="24"/>
          <w:lang w:val="sr-Cyrl-RS"/>
        </w:rPr>
        <w:t>службену белешку.</w:t>
      </w:r>
    </w:p>
    <w:p w14:paraId="130BE529" w14:textId="77777777" w:rsidR="003256F0" w:rsidRDefault="007010F7" w:rsidP="00C233E0">
      <w:pPr>
        <w:spacing w:after="0" w:line="240" w:lineRule="auto"/>
        <w:ind w:firstLine="720"/>
        <w:jc w:val="both"/>
        <w:rPr>
          <w:rFonts w:asciiTheme="majorHAnsi" w:hAnsiTheme="majorHAnsi"/>
          <w:color w:val="000000"/>
          <w:sz w:val="24"/>
          <w:lang w:val="sr-Cyrl-RS"/>
        </w:rPr>
      </w:pPr>
      <w:r w:rsidRPr="00BC4228">
        <w:rPr>
          <w:rFonts w:asciiTheme="majorHAnsi" w:hAnsiTheme="majorHAnsi"/>
          <w:color w:val="000000"/>
          <w:sz w:val="24"/>
          <w:lang w:val="sr-Cyrl-RS"/>
        </w:rPr>
        <w:t xml:space="preserve">По окончању поступка, Овлашћено лице саставља извештај о предузетим радњама са предлогом  мера и доставља га </w:t>
      </w:r>
      <w:r w:rsidR="007D746F" w:rsidRPr="00BC4228">
        <w:rPr>
          <w:rFonts w:asciiTheme="majorHAnsi" w:hAnsiTheme="majorHAnsi"/>
          <w:color w:val="000000"/>
          <w:sz w:val="24"/>
          <w:lang w:val="sr-Cyrl-RS"/>
        </w:rPr>
        <w:t>руководиоцу</w:t>
      </w:r>
      <w:r w:rsidR="003A11B3" w:rsidRPr="00BC4228">
        <w:rPr>
          <w:rFonts w:asciiTheme="majorHAnsi" w:hAnsiTheme="majorHAnsi"/>
          <w:color w:val="000000"/>
          <w:sz w:val="24"/>
          <w:lang w:val="sr-Cyrl-RS"/>
        </w:rPr>
        <w:t xml:space="preserve"> органа.</w:t>
      </w:r>
    </w:p>
    <w:p w14:paraId="569EB9D6" w14:textId="77777777" w:rsidR="003256F0" w:rsidRDefault="003256F0" w:rsidP="00C233E0">
      <w:pPr>
        <w:spacing w:after="0" w:line="240" w:lineRule="auto"/>
        <w:ind w:firstLine="720"/>
        <w:jc w:val="both"/>
        <w:rPr>
          <w:rFonts w:asciiTheme="majorHAnsi" w:hAnsiTheme="majorHAnsi"/>
          <w:color w:val="000000"/>
          <w:sz w:val="24"/>
          <w:lang w:val="sr-Cyrl-RS"/>
        </w:rPr>
      </w:pPr>
    </w:p>
    <w:p w14:paraId="3062C18C" w14:textId="4E57DC28" w:rsidR="003256F0" w:rsidRDefault="007D746F" w:rsidP="003256F0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b/>
          <w:sz w:val="24"/>
          <w:lang w:val="sr-Cyrl-RS"/>
        </w:rPr>
        <w:t>Предлагање мера</w:t>
      </w:r>
    </w:p>
    <w:p w14:paraId="0909FB1A" w14:textId="77777777" w:rsidR="003256F0" w:rsidRDefault="007D746F" w:rsidP="003256F0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b/>
          <w:sz w:val="24"/>
          <w:lang w:val="sr-Cyrl-RS"/>
        </w:rPr>
        <w:t>Члан 1</w:t>
      </w:r>
      <w:r w:rsidR="002E754A">
        <w:rPr>
          <w:rFonts w:asciiTheme="majorHAnsi" w:hAnsiTheme="majorHAnsi"/>
          <w:b/>
          <w:sz w:val="24"/>
          <w:lang w:val="sr-Cyrl-RS"/>
        </w:rPr>
        <w:t>4</w:t>
      </w:r>
      <w:r w:rsidRPr="00BC4228">
        <w:rPr>
          <w:rFonts w:asciiTheme="majorHAnsi" w:hAnsiTheme="majorHAnsi"/>
          <w:b/>
          <w:sz w:val="24"/>
          <w:lang w:val="sr-Cyrl-RS"/>
        </w:rPr>
        <w:t>.</w:t>
      </w:r>
    </w:p>
    <w:p w14:paraId="24792890" w14:textId="77777777" w:rsidR="003256F0" w:rsidRDefault="003256F0" w:rsidP="003256F0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</w:p>
    <w:p w14:paraId="261C3A0B" w14:textId="3BD89FDB" w:rsidR="003256F0" w:rsidRDefault="007D746F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sz w:val="24"/>
          <w:lang w:val="sr-Cyrl-RS"/>
        </w:rPr>
        <w:t xml:space="preserve">Мере које се предлажу </w:t>
      </w:r>
      <w:r w:rsidR="003A11B3" w:rsidRPr="00BC4228">
        <w:rPr>
          <w:rFonts w:asciiTheme="majorHAnsi" w:hAnsiTheme="majorHAnsi"/>
          <w:sz w:val="24"/>
          <w:lang w:val="sr-Cyrl-RS"/>
        </w:rPr>
        <w:t>поводом поступања по притужби</w:t>
      </w:r>
      <w:r w:rsidRPr="00BC4228">
        <w:rPr>
          <w:rFonts w:asciiTheme="majorHAnsi" w:hAnsiTheme="majorHAnsi"/>
          <w:sz w:val="24"/>
          <w:lang w:val="sr-Cyrl-RS"/>
        </w:rPr>
        <w:t xml:space="preserve"> могу бити:</w:t>
      </w:r>
    </w:p>
    <w:p w14:paraId="6F9892B6" w14:textId="6426C286" w:rsidR="003256F0" w:rsidRDefault="00DD7F14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sz w:val="24"/>
          <w:lang w:val="sr-Cyrl-RS"/>
        </w:rPr>
        <w:t>1</w:t>
      </w:r>
      <w:r w:rsidR="007D746F" w:rsidRPr="00BC4228">
        <w:rPr>
          <w:rFonts w:asciiTheme="majorHAnsi" w:hAnsiTheme="majorHAnsi"/>
          <w:sz w:val="24"/>
          <w:lang w:val="sr-Cyrl-RS"/>
        </w:rPr>
        <w:t>. покретање дисциплинског поступка,</w:t>
      </w:r>
    </w:p>
    <w:p w14:paraId="4BB64734" w14:textId="3E017C3A" w:rsidR="003256F0" w:rsidRDefault="00DD7F14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sz w:val="24"/>
          <w:lang w:val="sr-Cyrl-RS"/>
        </w:rPr>
        <w:t>2</w:t>
      </w:r>
      <w:r w:rsidR="007D746F" w:rsidRPr="00BC4228">
        <w:rPr>
          <w:rFonts w:asciiTheme="majorHAnsi" w:hAnsiTheme="majorHAnsi"/>
          <w:sz w:val="24"/>
          <w:lang w:val="sr-Cyrl-RS"/>
        </w:rPr>
        <w:t xml:space="preserve">. </w:t>
      </w:r>
      <w:r w:rsidR="000E3BD5" w:rsidRPr="00BC4228">
        <w:rPr>
          <w:rFonts w:asciiTheme="majorHAnsi" w:hAnsiTheme="majorHAnsi"/>
          <w:sz w:val="24"/>
          <w:lang w:val="sr-Cyrl-RS"/>
        </w:rPr>
        <w:t>обука</w:t>
      </w:r>
      <w:r w:rsidR="007D746F" w:rsidRPr="00BC4228">
        <w:rPr>
          <w:rFonts w:asciiTheme="majorHAnsi" w:hAnsiTheme="majorHAnsi"/>
          <w:sz w:val="24"/>
          <w:lang w:val="sr-Cyrl-RS"/>
        </w:rPr>
        <w:t xml:space="preserve"> запослених о питањима везаним за предмет</w:t>
      </w:r>
      <w:r w:rsidR="003A11B3" w:rsidRPr="00BC4228">
        <w:rPr>
          <w:rFonts w:asciiTheme="majorHAnsi" w:hAnsiTheme="majorHAnsi"/>
          <w:sz w:val="24"/>
          <w:lang w:val="sr-Cyrl-RS"/>
        </w:rPr>
        <w:t xml:space="preserve"> притужбе</w:t>
      </w:r>
      <w:r w:rsidR="007D746F" w:rsidRPr="00BC4228">
        <w:rPr>
          <w:rFonts w:asciiTheme="majorHAnsi" w:hAnsiTheme="majorHAnsi"/>
          <w:sz w:val="24"/>
          <w:lang w:val="sr-Cyrl-RS"/>
        </w:rPr>
        <w:t>,</w:t>
      </w:r>
      <w:bookmarkStart w:id="2" w:name="_Hlk527612478"/>
      <w:bookmarkEnd w:id="2"/>
    </w:p>
    <w:p w14:paraId="7BD2FC04" w14:textId="77777777" w:rsidR="003256F0" w:rsidRDefault="00DD7F14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sz w:val="24"/>
          <w:lang w:val="sr-Cyrl-RS"/>
        </w:rPr>
        <w:t>3</w:t>
      </w:r>
      <w:r w:rsidR="007D746F" w:rsidRPr="00BC4228">
        <w:rPr>
          <w:rFonts w:asciiTheme="majorHAnsi" w:hAnsiTheme="majorHAnsi"/>
          <w:sz w:val="24"/>
          <w:lang w:val="sr-Cyrl-RS"/>
        </w:rPr>
        <w:t xml:space="preserve">. друге мере потребне за отклањање утврђених неправилности. </w:t>
      </w:r>
    </w:p>
    <w:p w14:paraId="4EFB40AB" w14:textId="77777777" w:rsidR="003256F0" w:rsidRDefault="003256F0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</w:p>
    <w:p w14:paraId="3233FCEE" w14:textId="1BA5D4DB" w:rsidR="003256F0" w:rsidRDefault="00221C2B" w:rsidP="003256F0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b/>
          <w:sz w:val="24"/>
          <w:lang w:val="sr-Cyrl-RS"/>
        </w:rPr>
        <w:t>Одговор на притужбу</w:t>
      </w:r>
    </w:p>
    <w:p w14:paraId="23685716" w14:textId="77777777" w:rsidR="003256F0" w:rsidRDefault="00C74011" w:rsidP="003256F0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b/>
          <w:sz w:val="24"/>
          <w:lang w:val="sr-Cyrl-RS"/>
        </w:rPr>
        <w:t>Члан 1</w:t>
      </w:r>
      <w:r w:rsidR="002E754A">
        <w:rPr>
          <w:rFonts w:asciiTheme="majorHAnsi" w:hAnsiTheme="majorHAnsi"/>
          <w:b/>
          <w:sz w:val="24"/>
          <w:lang w:val="sr-Cyrl-RS"/>
        </w:rPr>
        <w:t>5</w:t>
      </w:r>
      <w:r w:rsidRPr="00BC4228">
        <w:rPr>
          <w:rFonts w:asciiTheme="majorHAnsi" w:hAnsiTheme="majorHAnsi"/>
          <w:b/>
          <w:sz w:val="24"/>
          <w:lang w:val="sr-Cyrl-RS"/>
        </w:rPr>
        <w:t>.</w:t>
      </w:r>
    </w:p>
    <w:p w14:paraId="1042C480" w14:textId="77777777" w:rsidR="003256F0" w:rsidRDefault="003256F0" w:rsidP="003256F0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</w:p>
    <w:p w14:paraId="501FB52D" w14:textId="77777777" w:rsidR="003256F0" w:rsidRDefault="00DD7F14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sz w:val="24"/>
          <w:lang w:val="sr-Cyrl-RS"/>
        </w:rPr>
        <w:t>Руководилац предузима одговарајуће мере на основу извештаја из члана 1</w:t>
      </w:r>
      <w:r w:rsidR="002E754A">
        <w:rPr>
          <w:rFonts w:asciiTheme="majorHAnsi" w:hAnsiTheme="majorHAnsi"/>
          <w:sz w:val="24"/>
          <w:lang w:val="sr-Cyrl-RS"/>
        </w:rPr>
        <w:t>3</w:t>
      </w:r>
      <w:r w:rsidRPr="00BC4228">
        <w:rPr>
          <w:rFonts w:asciiTheme="majorHAnsi" w:hAnsiTheme="majorHAnsi"/>
          <w:sz w:val="24"/>
          <w:lang w:val="sr-Cyrl-RS"/>
        </w:rPr>
        <w:t xml:space="preserve">. став </w:t>
      </w:r>
      <w:r w:rsidR="00797BE7" w:rsidRPr="00BC4228">
        <w:rPr>
          <w:rFonts w:asciiTheme="majorHAnsi" w:hAnsiTheme="majorHAnsi"/>
          <w:sz w:val="24"/>
          <w:lang w:val="sr-Cyrl-RS"/>
        </w:rPr>
        <w:t>4</w:t>
      </w:r>
      <w:r w:rsidRPr="00BC4228">
        <w:rPr>
          <w:rFonts w:asciiTheme="majorHAnsi" w:hAnsiTheme="majorHAnsi"/>
          <w:sz w:val="24"/>
          <w:lang w:val="sr-Cyrl-RS"/>
        </w:rPr>
        <w:t>. ов</w:t>
      </w:r>
      <w:r w:rsidR="00797BE7" w:rsidRPr="00BC4228">
        <w:rPr>
          <w:rFonts w:asciiTheme="majorHAnsi" w:hAnsiTheme="majorHAnsi"/>
          <w:sz w:val="24"/>
          <w:lang w:val="sr-Cyrl-RS"/>
        </w:rPr>
        <w:t>е одлуке</w:t>
      </w:r>
      <w:r w:rsidRPr="00BC4228">
        <w:rPr>
          <w:rFonts w:asciiTheme="majorHAnsi" w:hAnsiTheme="majorHAnsi"/>
          <w:sz w:val="24"/>
          <w:lang w:val="sr-Cyrl-RS"/>
        </w:rPr>
        <w:t xml:space="preserve"> у року од 15 дана од дана његовог достављања.</w:t>
      </w:r>
    </w:p>
    <w:p w14:paraId="0CA8E832" w14:textId="77777777" w:rsidR="003256F0" w:rsidRDefault="003E114F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sz w:val="24"/>
          <w:lang w:val="sr-Cyrl-RS"/>
        </w:rPr>
        <w:lastRenderedPageBreak/>
        <w:t xml:space="preserve">Одговор на притужбу </w:t>
      </w:r>
      <w:r w:rsidR="00797BE7" w:rsidRPr="00BC4228">
        <w:rPr>
          <w:rFonts w:asciiTheme="majorHAnsi" w:hAnsiTheme="majorHAnsi"/>
          <w:sz w:val="24"/>
          <w:lang w:val="sr-Cyrl-RS"/>
        </w:rPr>
        <w:t xml:space="preserve">са подацима о предузетим мерама </w:t>
      </w:r>
      <w:r w:rsidRPr="00BC4228">
        <w:rPr>
          <w:rFonts w:asciiTheme="majorHAnsi" w:hAnsiTheme="majorHAnsi"/>
          <w:sz w:val="24"/>
          <w:lang w:val="sr-Cyrl-RS"/>
        </w:rPr>
        <w:t>се доставља подносиоцу на</w:t>
      </w:r>
      <w:r w:rsidR="00C74011" w:rsidRPr="00BC4228">
        <w:rPr>
          <w:rFonts w:asciiTheme="majorHAnsi" w:hAnsiTheme="majorHAnsi"/>
          <w:sz w:val="24"/>
          <w:lang w:val="sr-Cyrl-RS"/>
        </w:rPr>
        <w:t xml:space="preserve"> начин који је навео у притужби, а ако тај начин није наведен</w:t>
      </w:r>
      <w:r w:rsidR="00C84C08" w:rsidRPr="00BC4228">
        <w:rPr>
          <w:rFonts w:asciiTheme="majorHAnsi" w:hAnsiTheme="majorHAnsi"/>
          <w:sz w:val="24"/>
          <w:lang w:val="sr-Cyrl-RS"/>
        </w:rPr>
        <w:t>,</w:t>
      </w:r>
      <w:r w:rsidR="00C74011" w:rsidRPr="00BC4228">
        <w:rPr>
          <w:rFonts w:asciiTheme="majorHAnsi" w:hAnsiTheme="majorHAnsi"/>
          <w:sz w:val="24"/>
          <w:lang w:val="sr-Cyrl-RS"/>
        </w:rPr>
        <w:t xml:space="preserve"> електронском или обичном поштом.</w:t>
      </w:r>
    </w:p>
    <w:p w14:paraId="25A5CDEA" w14:textId="77777777" w:rsidR="003256F0" w:rsidRDefault="00C74011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sz w:val="24"/>
          <w:lang w:val="sr-Cyrl-RS"/>
        </w:rPr>
        <w:t xml:space="preserve">Одговор на притужбу </w:t>
      </w:r>
      <w:r w:rsidR="00797BE7" w:rsidRPr="00BC4228">
        <w:rPr>
          <w:rFonts w:asciiTheme="majorHAnsi" w:hAnsiTheme="majorHAnsi"/>
          <w:sz w:val="24"/>
          <w:lang w:val="sr-Cyrl-RS"/>
        </w:rPr>
        <w:t xml:space="preserve">из става 2. овог члана </w:t>
      </w:r>
      <w:r w:rsidRPr="00BC4228">
        <w:rPr>
          <w:rFonts w:asciiTheme="majorHAnsi" w:hAnsiTheme="majorHAnsi"/>
          <w:sz w:val="24"/>
          <w:lang w:val="sr-Cyrl-RS"/>
        </w:rPr>
        <w:t xml:space="preserve">доставља се најкасније </w:t>
      </w:r>
      <w:r w:rsidR="00A56A15" w:rsidRPr="00BC4228">
        <w:rPr>
          <w:rFonts w:asciiTheme="majorHAnsi" w:hAnsiTheme="majorHAnsi"/>
          <w:sz w:val="24"/>
          <w:lang w:val="sr-Cyrl-RS"/>
        </w:rPr>
        <w:t xml:space="preserve">30 </w:t>
      </w:r>
      <w:r w:rsidRPr="00BC4228">
        <w:rPr>
          <w:rFonts w:asciiTheme="majorHAnsi" w:hAnsiTheme="majorHAnsi"/>
          <w:sz w:val="24"/>
          <w:lang w:val="sr-Cyrl-RS"/>
        </w:rPr>
        <w:t xml:space="preserve">дана од </w:t>
      </w:r>
      <w:r w:rsidR="00A56A15" w:rsidRPr="00BC4228">
        <w:rPr>
          <w:rFonts w:asciiTheme="majorHAnsi" w:hAnsiTheme="majorHAnsi"/>
          <w:sz w:val="24"/>
          <w:lang w:val="sr-Cyrl-RS"/>
        </w:rPr>
        <w:t xml:space="preserve">дана </w:t>
      </w:r>
      <w:r w:rsidRPr="00BC4228">
        <w:rPr>
          <w:rFonts w:asciiTheme="majorHAnsi" w:hAnsiTheme="majorHAnsi"/>
          <w:sz w:val="24"/>
          <w:lang w:val="sr-Cyrl-RS"/>
        </w:rPr>
        <w:t>подношења</w:t>
      </w:r>
      <w:r w:rsidR="00A56A15" w:rsidRPr="00BC4228">
        <w:rPr>
          <w:rFonts w:asciiTheme="majorHAnsi" w:hAnsiTheme="majorHAnsi"/>
          <w:sz w:val="24"/>
          <w:lang w:val="sr-Cyrl-RS"/>
        </w:rPr>
        <w:t>.</w:t>
      </w:r>
    </w:p>
    <w:p w14:paraId="7E01653D" w14:textId="77777777" w:rsidR="003256F0" w:rsidRDefault="003256F0" w:rsidP="003256F0">
      <w:pPr>
        <w:spacing w:after="0" w:line="240" w:lineRule="auto"/>
        <w:jc w:val="both"/>
        <w:rPr>
          <w:rFonts w:asciiTheme="majorHAnsi" w:hAnsiTheme="majorHAnsi"/>
          <w:sz w:val="24"/>
          <w:lang w:val="sr-Cyrl-RS"/>
        </w:rPr>
      </w:pPr>
    </w:p>
    <w:p w14:paraId="50D84AD8" w14:textId="43E3A5BB" w:rsidR="003256F0" w:rsidRDefault="00C74011" w:rsidP="003256F0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b/>
          <w:sz w:val="24"/>
          <w:lang w:val="sr-Cyrl-RS"/>
        </w:rPr>
        <w:t xml:space="preserve">Притужбе </w:t>
      </w:r>
      <w:r w:rsidR="00A73AEC" w:rsidRPr="00BC4228">
        <w:rPr>
          <w:rFonts w:asciiTheme="majorHAnsi" w:hAnsiTheme="majorHAnsi"/>
          <w:b/>
          <w:sz w:val="24"/>
          <w:lang w:val="sr-Cyrl-RS"/>
        </w:rPr>
        <w:t>са</w:t>
      </w:r>
      <w:r w:rsidRPr="00BC4228">
        <w:rPr>
          <w:rFonts w:asciiTheme="majorHAnsi" w:hAnsiTheme="majorHAnsi"/>
          <w:b/>
          <w:sz w:val="24"/>
          <w:lang w:val="sr-Cyrl-RS"/>
        </w:rPr>
        <w:t xml:space="preserve"> елементима кажњивих дела</w:t>
      </w:r>
    </w:p>
    <w:p w14:paraId="0EEDE472" w14:textId="77777777" w:rsidR="003256F0" w:rsidRDefault="00C74011" w:rsidP="003256F0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b/>
          <w:sz w:val="24"/>
          <w:lang w:val="sr-Cyrl-RS"/>
        </w:rPr>
        <w:t>Члан 1</w:t>
      </w:r>
      <w:r w:rsidR="002E754A">
        <w:rPr>
          <w:rFonts w:asciiTheme="majorHAnsi" w:hAnsiTheme="majorHAnsi"/>
          <w:b/>
          <w:sz w:val="24"/>
          <w:lang w:val="sr-Cyrl-RS"/>
        </w:rPr>
        <w:t>6</w:t>
      </w:r>
      <w:r w:rsidRPr="00BC4228">
        <w:rPr>
          <w:rFonts w:asciiTheme="majorHAnsi" w:hAnsiTheme="majorHAnsi"/>
          <w:b/>
          <w:sz w:val="24"/>
          <w:lang w:val="sr-Cyrl-RS"/>
        </w:rPr>
        <w:t>.</w:t>
      </w:r>
    </w:p>
    <w:p w14:paraId="58E07093" w14:textId="77777777" w:rsidR="003256F0" w:rsidRDefault="003256F0" w:rsidP="003256F0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</w:p>
    <w:p w14:paraId="58B33EC1" w14:textId="77777777" w:rsidR="003256F0" w:rsidRDefault="00C74011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sz w:val="24"/>
          <w:lang w:val="sr-Cyrl-RS"/>
        </w:rPr>
        <w:t xml:space="preserve">Ако приликом испитивања притужбе, </w:t>
      </w:r>
      <w:r w:rsidR="00C84C08" w:rsidRPr="00BC4228">
        <w:rPr>
          <w:rFonts w:asciiTheme="majorHAnsi" w:hAnsiTheme="majorHAnsi"/>
          <w:sz w:val="24"/>
          <w:lang w:val="sr-Cyrl-RS"/>
        </w:rPr>
        <w:t xml:space="preserve">Овлашћено лице </w:t>
      </w:r>
      <w:r w:rsidRPr="00BC4228">
        <w:rPr>
          <w:rFonts w:asciiTheme="majorHAnsi" w:hAnsiTheme="majorHAnsi"/>
          <w:sz w:val="24"/>
          <w:lang w:val="sr-Cyrl-RS"/>
        </w:rPr>
        <w:t>у</w:t>
      </w:r>
      <w:r w:rsidR="00C84C08" w:rsidRPr="00BC4228">
        <w:rPr>
          <w:rFonts w:asciiTheme="majorHAnsi" w:hAnsiTheme="majorHAnsi"/>
          <w:sz w:val="24"/>
          <w:lang w:val="sr-Cyrl-RS"/>
        </w:rPr>
        <w:t>тврди</w:t>
      </w:r>
      <w:r w:rsidRPr="00BC4228">
        <w:rPr>
          <w:rFonts w:asciiTheme="majorHAnsi" w:hAnsiTheme="majorHAnsi"/>
          <w:sz w:val="24"/>
          <w:lang w:val="sr-Cyrl-RS"/>
        </w:rPr>
        <w:t xml:space="preserve"> постојање елемената одговорности за кажњива дела, дужан је да предузме радње на које је обавезан и овлашћен у складу са прописим</w:t>
      </w:r>
      <w:r w:rsidR="00767979">
        <w:rPr>
          <w:rFonts w:asciiTheme="majorHAnsi" w:hAnsiTheme="majorHAnsi"/>
          <w:sz w:val="24"/>
          <w:lang w:val="sr-Cyrl-RS"/>
        </w:rPr>
        <w:t>а</w:t>
      </w:r>
      <w:r w:rsidRPr="00BC4228">
        <w:rPr>
          <w:rFonts w:asciiTheme="majorHAnsi" w:hAnsiTheme="majorHAnsi"/>
          <w:sz w:val="24"/>
          <w:lang w:val="sr-Cyrl-RS"/>
        </w:rPr>
        <w:t>.</w:t>
      </w:r>
    </w:p>
    <w:p w14:paraId="67DE6428" w14:textId="77777777" w:rsidR="003256F0" w:rsidRDefault="003256F0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</w:p>
    <w:p w14:paraId="3A4A2240" w14:textId="0F59DE6A" w:rsidR="003256F0" w:rsidRDefault="00AF3E68" w:rsidP="003256F0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b/>
          <w:sz w:val="24"/>
          <w:lang w:val="sr-Cyrl-RS"/>
        </w:rPr>
        <w:t>Анализе делотворности поступања по притужбама</w:t>
      </w:r>
    </w:p>
    <w:p w14:paraId="0B8AADC1" w14:textId="77777777" w:rsidR="003256F0" w:rsidRDefault="00C74011" w:rsidP="003256F0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b/>
          <w:sz w:val="24"/>
          <w:lang w:val="sr-Cyrl-RS"/>
        </w:rPr>
        <w:t>Члан 1</w:t>
      </w:r>
      <w:r w:rsidR="002E754A">
        <w:rPr>
          <w:rFonts w:asciiTheme="majorHAnsi" w:hAnsiTheme="majorHAnsi"/>
          <w:b/>
          <w:sz w:val="24"/>
          <w:lang w:val="sr-Cyrl-RS"/>
        </w:rPr>
        <w:t>7</w:t>
      </w:r>
      <w:r w:rsidRPr="00BC4228">
        <w:rPr>
          <w:rFonts w:asciiTheme="majorHAnsi" w:hAnsiTheme="majorHAnsi"/>
          <w:b/>
          <w:sz w:val="24"/>
          <w:lang w:val="sr-Cyrl-RS"/>
        </w:rPr>
        <w:t>.</w:t>
      </w:r>
    </w:p>
    <w:p w14:paraId="2BD5E643" w14:textId="77777777" w:rsidR="003256F0" w:rsidRDefault="003256F0" w:rsidP="003256F0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</w:p>
    <w:p w14:paraId="5569B7AC" w14:textId="6DAB978B" w:rsidR="003256F0" w:rsidRDefault="00C139A8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>
        <w:rPr>
          <w:rFonts w:asciiTheme="majorHAnsi" w:hAnsiTheme="majorHAnsi"/>
          <w:sz w:val="24"/>
          <w:lang w:val="sr-Cyrl-RS"/>
        </w:rPr>
        <w:t xml:space="preserve">Руководиоци оранизационих јединица органа уз подршку </w:t>
      </w:r>
      <w:r w:rsidR="00840D3A">
        <w:rPr>
          <w:rFonts w:asciiTheme="majorHAnsi" w:hAnsiTheme="majorHAnsi"/>
          <w:sz w:val="24"/>
          <w:lang w:val="sr-Latn-RS"/>
        </w:rPr>
        <w:t>O</w:t>
      </w:r>
      <w:r w:rsidR="00375739" w:rsidRPr="00BC4228">
        <w:rPr>
          <w:rFonts w:asciiTheme="majorHAnsi" w:hAnsiTheme="majorHAnsi"/>
          <w:sz w:val="24"/>
          <w:lang w:val="sr-Cyrl-RS"/>
        </w:rPr>
        <w:t>влашћен</w:t>
      </w:r>
      <w:r>
        <w:rPr>
          <w:rFonts w:asciiTheme="majorHAnsi" w:hAnsiTheme="majorHAnsi"/>
          <w:sz w:val="24"/>
          <w:lang w:val="sr-Cyrl-RS"/>
        </w:rPr>
        <w:t>их</w:t>
      </w:r>
      <w:r w:rsidR="00375739" w:rsidRPr="00BC4228">
        <w:rPr>
          <w:rFonts w:asciiTheme="majorHAnsi" w:hAnsiTheme="majorHAnsi"/>
          <w:sz w:val="24"/>
          <w:lang w:val="sr-Cyrl-RS"/>
        </w:rPr>
        <w:t xml:space="preserve"> лиц</w:t>
      </w:r>
      <w:r>
        <w:rPr>
          <w:rFonts w:asciiTheme="majorHAnsi" w:hAnsiTheme="majorHAnsi"/>
          <w:sz w:val="24"/>
          <w:lang w:val="sr-Cyrl-RS"/>
        </w:rPr>
        <w:t>а</w:t>
      </w:r>
      <w:r w:rsidR="0038299C" w:rsidRPr="00BC4228">
        <w:rPr>
          <w:rFonts w:asciiTheme="majorHAnsi" w:hAnsiTheme="majorHAnsi"/>
          <w:sz w:val="24"/>
          <w:lang w:val="sr-Cyrl-RS"/>
        </w:rPr>
        <w:t xml:space="preserve"> </w:t>
      </w:r>
      <w:r w:rsidR="00375739" w:rsidRPr="00BC4228">
        <w:rPr>
          <w:rFonts w:asciiTheme="majorHAnsi" w:hAnsiTheme="majorHAnsi"/>
          <w:sz w:val="24"/>
          <w:lang w:val="sr-Cyrl-RS"/>
        </w:rPr>
        <w:t>н</w:t>
      </w:r>
      <w:r w:rsidR="00A56A15" w:rsidRPr="00BC4228">
        <w:rPr>
          <w:rFonts w:asciiTheme="majorHAnsi" w:hAnsiTheme="majorHAnsi"/>
          <w:sz w:val="24"/>
          <w:lang w:val="sr-Cyrl-RS"/>
        </w:rPr>
        <w:t xml:space="preserve">ајмање једном у </w:t>
      </w:r>
      <w:r w:rsidR="002C6C99">
        <w:rPr>
          <w:rFonts w:asciiTheme="majorHAnsi" w:hAnsiTheme="majorHAnsi"/>
          <w:sz w:val="24"/>
          <w:lang w:val="sr-Cyrl-RS"/>
        </w:rPr>
        <w:t>шест</w:t>
      </w:r>
      <w:r w:rsidR="00A56A15" w:rsidRPr="00BC4228">
        <w:rPr>
          <w:rFonts w:asciiTheme="majorHAnsi" w:hAnsiTheme="majorHAnsi"/>
          <w:sz w:val="24"/>
          <w:lang w:val="sr-Cyrl-RS"/>
        </w:rPr>
        <w:t xml:space="preserve"> месец</w:t>
      </w:r>
      <w:r w:rsidR="002C6C99">
        <w:rPr>
          <w:rFonts w:asciiTheme="majorHAnsi" w:hAnsiTheme="majorHAnsi"/>
          <w:sz w:val="24"/>
          <w:lang w:val="sr-Cyrl-RS"/>
        </w:rPr>
        <w:t>и</w:t>
      </w:r>
      <w:r w:rsidR="00A56A15" w:rsidRPr="00BC4228">
        <w:rPr>
          <w:rFonts w:asciiTheme="majorHAnsi" w:hAnsiTheme="majorHAnsi"/>
          <w:sz w:val="24"/>
          <w:lang w:val="sr-Cyrl-RS"/>
        </w:rPr>
        <w:t xml:space="preserve"> </w:t>
      </w:r>
      <w:r w:rsidR="00C74011" w:rsidRPr="00BC4228">
        <w:rPr>
          <w:rFonts w:asciiTheme="majorHAnsi" w:hAnsiTheme="majorHAnsi"/>
          <w:sz w:val="24"/>
          <w:lang w:val="sr-Cyrl-RS"/>
        </w:rPr>
        <w:t xml:space="preserve">разматрају </w:t>
      </w:r>
      <w:r w:rsidR="00AF3E68" w:rsidRPr="00BC4228">
        <w:rPr>
          <w:rFonts w:asciiTheme="majorHAnsi" w:hAnsiTheme="majorHAnsi"/>
          <w:sz w:val="24"/>
          <w:lang w:val="sr-Cyrl-RS"/>
        </w:rPr>
        <w:t>предузет</w:t>
      </w:r>
      <w:r w:rsidR="002C6C99">
        <w:rPr>
          <w:rFonts w:asciiTheme="majorHAnsi" w:hAnsiTheme="majorHAnsi"/>
          <w:sz w:val="24"/>
          <w:lang w:val="sr-Cyrl-RS"/>
        </w:rPr>
        <w:t>е</w:t>
      </w:r>
      <w:r w:rsidR="00AF3E68" w:rsidRPr="00BC4228">
        <w:rPr>
          <w:rFonts w:asciiTheme="majorHAnsi" w:hAnsiTheme="majorHAnsi"/>
          <w:sz w:val="24"/>
          <w:lang w:val="sr-Cyrl-RS"/>
        </w:rPr>
        <w:t xml:space="preserve"> </w:t>
      </w:r>
      <w:r w:rsidR="00797BE7" w:rsidRPr="00BC4228">
        <w:rPr>
          <w:rFonts w:asciiTheme="majorHAnsi" w:hAnsiTheme="majorHAnsi"/>
          <w:sz w:val="24"/>
          <w:lang w:val="sr-Cyrl-RS"/>
        </w:rPr>
        <w:t>мер</w:t>
      </w:r>
      <w:r w:rsidR="002C6C99">
        <w:rPr>
          <w:rFonts w:asciiTheme="majorHAnsi" w:hAnsiTheme="majorHAnsi"/>
          <w:sz w:val="24"/>
          <w:lang w:val="sr-Cyrl-RS"/>
        </w:rPr>
        <w:t>е</w:t>
      </w:r>
      <w:r w:rsidR="00797BE7" w:rsidRPr="00BC4228">
        <w:rPr>
          <w:rFonts w:asciiTheme="majorHAnsi" w:hAnsiTheme="majorHAnsi"/>
          <w:sz w:val="24"/>
        </w:rPr>
        <w:t xml:space="preserve"> </w:t>
      </w:r>
      <w:r w:rsidR="00876656" w:rsidRPr="00BC4228">
        <w:rPr>
          <w:rFonts w:asciiTheme="majorHAnsi" w:hAnsiTheme="majorHAnsi"/>
          <w:sz w:val="24"/>
          <w:lang w:val="sr-Cyrl-RS"/>
        </w:rPr>
        <w:t xml:space="preserve">по појединачним притужбама </w:t>
      </w:r>
      <w:r w:rsidR="00C74011" w:rsidRPr="00BC4228">
        <w:rPr>
          <w:rFonts w:asciiTheme="majorHAnsi" w:hAnsiTheme="majorHAnsi"/>
          <w:sz w:val="24"/>
          <w:lang w:val="sr-Cyrl-RS"/>
        </w:rPr>
        <w:t>у том периоду</w:t>
      </w:r>
      <w:r w:rsidR="00876656" w:rsidRPr="00BC4228">
        <w:rPr>
          <w:rFonts w:asciiTheme="majorHAnsi" w:hAnsiTheme="majorHAnsi"/>
          <w:sz w:val="24"/>
          <w:lang w:val="sr-Cyrl-RS"/>
        </w:rPr>
        <w:t xml:space="preserve"> </w:t>
      </w:r>
      <w:r w:rsidR="00876656" w:rsidRPr="00AF3E68">
        <w:rPr>
          <w:rFonts w:asciiTheme="majorHAnsi" w:hAnsiTheme="majorHAnsi" w:cstheme="majorHAnsi"/>
          <w:sz w:val="24"/>
          <w:szCs w:val="24"/>
          <w:lang w:val="sr-Cyrl-RS"/>
        </w:rPr>
        <w:t>и</w:t>
      </w:r>
      <w:r w:rsidR="00375739" w:rsidRPr="00AF3E68">
        <w:rPr>
          <w:rFonts w:asciiTheme="majorHAnsi" w:hAnsiTheme="majorHAnsi" w:cstheme="majorHAnsi"/>
          <w:sz w:val="24"/>
          <w:szCs w:val="24"/>
          <w:lang w:val="sr-Cyrl-RS"/>
        </w:rPr>
        <w:t xml:space="preserve"> </w:t>
      </w:r>
      <w:r w:rsidR="00C74011" w:rsidRPr="00AF3E68">
        <w:rPr>
          <w:rFonts w:asciiTheme="majorHAnsi" w:hAnsiTheme="majorHAnsi" w:cstheme="majorHAnsi"/>
          <w:sz w:val="24"/>
          <w:szCs w:val="24"/>
          <w:lang w:val="sr-Cyrl-RS"/>
        </w:rPr>
        <w:t>израђуј</w:t>
      </w:r>
      <w:r w:rsidR="00375739" w:rsidRPr="00AF3E68">
        <w:rPr>
          <w:rFonts w:asciiTheme="majorHAnsi" w:hAnsiTheme="majorHAnsi" w:cstheme="majorHAnsi"/>
          <w:sz w:val="24"/>
          <w:szCs w:val="24"/>
          <w:lang w:val="sr-Cyrl-RS"/>
        </w:rPr>
        <w:t>у</w:t>
      </w:r>
      <w:r w:rsidR="00C74011" w:rsidRPr="00BC4228">
        <w:rPr>
          <w:rFonts w:asciiTheme="majorHAnsi" w:hAnsiTheme="majorHAnsi"/>
          <w:sz w:val="24"/>
          <w:lang w:val="sr-Cyrl-RS"/>
        </w:rPr>
        <w:t xml:space="preserve"> анализ</w:t>
      </w:r>
      <w:r w:rsidR="00375739" w:rsidRPr="00BC4228">
        <w:rPr>
          <w:rFonts w:asciiTheme="majorHAnsi" w:hAnsiTheme="majorHAnsi"/>
          <w:sz w:val="24"/>
          <w:lang w:val="sr-Cyrl-RS"/>
        </w:rPr>
        <w:t>е</w:t>
      </w:r>
      <w:r w:rsidR="00C74011" w:rsidRPr="00BC4228">
        <w:rPr>
          <w:rFonts w:asciiTheme="majorHAnsi" w:hAnsiTheme="majorHAnsi" w:cstheme="majorHAnsi"/>
          <w:sz w:val="24"/>
          <w:szCs w:val="24"/>
          <w:lang w:val="sr-Cyrl-RS"/>
        </w:rPr>
        <w:t xml:space="preserve"> </w:t>
      </w:r>
      <w:proofErr w:type="spellStart"/>
      <w:r w:rsidR="00706C26" w:rsidRPr="00BC4228">
        <w:rPr>
          <w:rFonts w:asciiTheme="majorHAnsi" w:hAnsiTheme="majorHAnsi"/>
          <w:sz w:val="24"/>
        </w:rPr>
        <w:t>делотворности</w:t>
      </w:r>
      <w:proofErr w:type="spellEnd"/>
      <w:r w:rsidR="00706C26" w:rsidRPr="00BC4228">
        <w:rPr>
          <w:rFonts w:asciiTheme="majorHAnsi" w:hAnsiTheme="majorHAnsi"/>
          <w:sz w:val="24"/>
        </w:rPr>
        <w:t xml:space="preserve"> </w:t>
      </w:r>
      <w:proofErr w:type="spellStart"/>
      <w:r w:rsidR="00EE509F" w:rsidRPr="00BC4228">
        <w:rPr>
          <w:rFonts w:asciiTheme="majorHAnsi" w:hAnsiTheme="majorHAnsi"/>
          <w:sz w:val="24"/>
        </w:rPr>
        <w:t>поступања</w:t>
      </w:r>
      <w:proofErr w:type="spellEnd"/>
      <w:r w:rsidR="00EE509F" w:rsidRPr="00BC4228">
        <w:rPr>
          <w:rFonts w:asciiTheme="majorHAnsi" w:hAnsiTheme="majorHAnsi"/>
          <w:sz w:val="24"/>
        </w:rPr>
        <w:t xml:space="preserve"> </w:t>
      </w:r>
      <w:proofErr w:type="spellStart"/>
      <w:r w:rsidR="00EE509F" w:rsidRPr="00BC4228">
        <w:rPr>
          <w:rFonts w:asciiTheme="majorHAnsi" w:hAnsiTheme="majorHAnsi"/>
          <w:sz w:val="24"/>
        </w:rPr>
        <w:t>по</w:t>
      </w:r>
      <w:proofErr w:type="spellEnd"/>
      <w:r w:rsidR="00EE509F" w:rsidRPr="00BC4228">
        <w:rPr>
          <w:rFonts w:asciiTheme="majorHAnsi" w:hAnsiTheme="majorHAnsi"/>
          <w:sz w:val="24"/>
        </w:rPr>
        <w:t xml:space="preserve"> </w:t>
      </w:r>
      <w:proofErr w:type="spellStart"/>
      <w:r w:rsidR="00EE509F" w:rsidRPr="00BC4228">
        <w:rPr>
          <w:rFonts w:asciiTheme="majorHAnsi" w:hAnsiTheme="majorHAnsi"/>
          <w:sz w:val="24"/>
        </w:rPr>
        <w:t>притужбама</w:t>
      </w:r>
      <w:proofErr w:type="spellEnd"/>
      <w:r w:rsidR="00EE509F" w:rsidRPr="00BC4228">
        <w:rPr>
          <w:rFonts w:asciiTheme="majorHAnsi" w:hAnsiTheme="majorHAnsi"/>
          <w:sz w:val="24"/>
        </w:rPr>
        <w:t xml:space="preserve"> </w:t>
      </w:r>
      <w:proofErr w:type="spellStart"/>
      <w:r w:rsidR="00876656" w:rsidRPr="00BC4228">
        <w:rPr>
          <w:rFonts w:asciiTheme="majorHAnsi" w:hAnsiTheme="majorHAnsi"/>
          <w:sz w:val="24"/>
        </w:rPr>
        <w:t>са</w:t>
      </w:r>
      <w:proofErr w:type="spellEnd"/>
      <w:r w:rsidR="00876656" w:rsidRPr="00BC4228">
        <w:rPr>
          <w:rFonts w:asciiTheme="majorHAnsi" w:hAnsiTheme="majorHAnsi"/>
          <w:sz w:val="24"/>
        </w:rPr>
        <w:t xml:space="preserve"> </w:t>
      </w:r>
      <w:proofErr w:type="spellStart"/>
      <w:r w:rsidR="00EE509F" w:rsidRPr="00BC4228">
        <w:rPr>
          <w:rFonts w:asciiTheme="majorHAnsi" w:hAnsiTheme="majorHAnsi"/>
          <w:sz w:val="24"/>
        </w:rPr>
        <w:t>предлозима</w:t>
      </w:r>
      <w:proofErr w:type="spellEnd"/>
      <w:r w:rsidR="00876656" w:rsidRPr="00BC4228">
        <w:rPr>
          <w:rFonts w:asciiTheme="majorHAnsi" w:hAnsiTheme="majorHAnsi"/>
          <w:sz w:val="24"/>
        </w:rPr>
        <w:t xml:space="preserve"> </w:t>
      </w:r>
      <w:proofErr w:type="spellStart"/>
      <w:r w:rsidR="00876656" w:rsidRPr="00BC4228">
        <w:rPr>
          <w:rFonts w:asciiTheme="majorHAnsi" w:hAnsiTheme="majorHAnsi"/>
          <w:sz w:val="24"/>
        </w:rPr>
        <w:t>за</w:t>
      </w:r>
      <w:proofErr w:type="spellEnd"/>
      <w:r w:rsidR="00876656" w:rsidRPr="00BC4228">
        <w:rPr>
          <w:rFonts w:asciiTheme="majorHAnsi" w:hAnsiTheme="majorHAnsi"/>
          <w:sz w:val="24"/>
        </w:rPr>
        <w:t xml:space="preserve"> </w:t>
      </w:r>
      <w:proofErr w:type="spellStart"/>
      <w:r w:rsidR="00876656" w:rsidRPr="00BC4228">
        <w:rPr>
          <w:rFonts w:asciiTheme="majorHAnsi" w:hAnsiTheme="majorHAnsi"/>
          <w:sz w:val="24"/>
        </w:rPr>
        <w:t>унапређење</w:t>
      </w:r>
      <w:proofErr w:type="spellEnd"/>
      <w:r w:rsidR="00876656" w:rsidRPr="00BC4228">
        <w:rPr>
          <w:rFonts w:asciiTheme="majorHAnsi" w:hAnsiTheme="majorHAnsi"/>
          <w:sz w:val="24"/>
        </w:rPr>
        <w:t xml:space="preserve"> </w:t>
      </w:r>
      <w:proofErr w:type="spellStart"/>
      <w:r w:rsidR="00876656" w:rsidRPr="00BC4228">
        <w:rPr>
          <w:rFonts w:asciiTheme="majorHAnsi" w:hAnsiTheme="majorHAnsi"/>
          <w:sz w:val="24"/>
        </w:rPr>
        <w:t>рада</w:t>
      </w:r>
      <w:proofErr w:type="spellEnd"/>
      <w:r w:rsidR="00876656" w:rsidRPr="00BC4228">
        <w:rPr>
          <w:rFonts w:asciiTheme="majorHAnsi" w:hAnsiTheme="majorHAnsi"/>
          <w:sz w:val="24"/>
        </w:rPr>
        <w:t xml:space="preserve"> </w:t>
      </w:r>
      <w:r w:rsidR="00876656" w:rsidRPr="00AF3E68">
        <w:rPr>
          <w:rFonts w:asciiTheme="majorHAnsi" w:hAnsiTheme="majorHAnsi" w:cstheme="majorHAnsi"/>
          <w:sz w:val="24"/>
          <w:szCs w:val="24"/>
          <w:lang w:val="sr-Cyrl-RS"/>
        </w:rPr>
        <w:t xml:space="preserve">органа </w:t>
      </w:r>
      <w:r w:rsidR="00375739" w:rsidRPr="00AF3E68">
        <w:rPr>
          <w:rFonts w:asciiTheme="majorHAnsi" w:hAnsiTheme="majorHAnsi" w:cstheme="majorHAnsi"/>
          <w:sz w:val="24"/>
          <w:szCs w:val="24"/>
          <w:lang w:val="sr-Cyrl-RS"/>
        </w:rPr>
        <w:t>у</w:t>
      </w:r>
      <w:r w:rsidR="00375739" w:rsidRPr="00BC4228">
        <w:rPr>
          <w:rFonts w:asciiTheme="majorHAnsi" w:hAnsiTheme="majorHAnsi"/>
          <w:sz w:val="24"/>
          <w:lang w:val="sr-Cyrl-RS"/>
        </w:rPr>
        <w:t xml:space="preserve"> </w:t>
      </w:r>
      <w:r w:rsidR="00C74011" w:rsidRPr="00BC4228">
        <w:rPr>
          <w:rFonts w:asciiTheme="majorHAnsi" w:hAnsiTheme="majorHAnsi"/>
          <w:sz w:val="24"/>
          <w:lang w:val="sr-Cyrl-RS"/>
        </w:rPr>
        <w:t>радни</w:t>
      </w:r>
      <w:r w:rsidR="00876656" w:rsidRPr="00BC4228">
        <w:rPr>
          <w:rFonts w:asciiTheme="majorHAnsi" w:hAnsiTheme="majorHAnsi"/>
          <w:sz w:val="24"/>
          <w:lang w:val="sr-Cyrl-RS"/>
        </w:rPr>
        <w:t>м</w:t>
      </w:r>
      <w:r w:rsidR="00C74011" w:rsidRPr="00BC4228">
        <w:rPr>
          <w:rFonts w:asciiTheme="majorHAnsi" w:hAnsiTheme="majorHAnsi"/>
          <w:sz w:val="24"/>
          <w:lang w:val="sr-Cyrl-RS"/>
        </w:rPr>
        <w:t xml:space="preserve"> процеси</w:t>
      </w:r>
      <w:r w:rsidR="00876656" w:rsidRPr="00BC4228">
        <w:rPr>
          <w:rFonts w:asciiTheme="majorHAnsi" w:hAnsiTheme="majorHAnsi"/>
          <w:sz w:val="24"/>
          <w:lang w:val="sr-Cyrl-RS"/>
        </w:rPr>
        <w:t>ма</w:t>
      </w:r>
      <w:r w:rsidR="00C74011" w:rsidRPr="00BC4228">
        <w:rPr>
          <w:rFonts w:asciiTheme="majorHAnsi" w:hAnsiTheme="majorHAnsi"/>
          <w:sz w:val="24"/>
          <w:lang w:val="sr-Cyrl-RS"/>
        </w:rPr>
        <w:t xml:space="preserve"> у којима се</w:t>
      </w:r>
      <w:r w:rsidR="00852EE9" w:rsidRPr="00BC4228">
        <w:rPr>
          <w:rFonts w:asciiTheme="majorHAnsi" w:hAnsiTheme="majorHAnsi"/>
          <w:sz w:val="24"/>
          <w:lang w:val="sr-Cyrl-RS"/>
        </w:rPr>
        <w:t xml:space="preserve"> учестало</w:t>
      </w:r>
      <w:r w:rsidR="00C74011" w:rsidRPr="00BC4228">
        <w:rPr>
          <w:rFonts w:asciiTheme="majorHAnsi" w:hAnsiTheme="majorHAnsi"/>
          <w:sz w:val="24"/>
          <w:lang w:val="sr-Cyrl-RS"/>
        </w:rPr>
        <w:t xml:space="preserve"> јављају неправилности.</w:t>
      </w:r>
    </w:p>
    <w:p w14:paraId="65057A5D" w14:textId="77777777" w:rsidR="003256F0" w:rsidRDefault="00C74011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sz w:val="24"/>
          <w:lang w:val="sr-Cyrl-RS"/>
        </w:rPr>
        <w:t xml:space="preserve">Приликом разматрања </w:t>
      </w:r>
      <w:r w:rsidR="0038299C" w:rsidRPr="00BC4228">
        <w:rPr>
          <w:rFonts w:asciiTheme="majorHAnsi" w:hAnsiTheme="majorHAnsi"/>
          <w:sz w:val="24"/>
          <w:lang w:val="sr-Cyrl-RS"/>
        </w:rPr>
        <w:t xml:space="preserve">мера </w:t>
      </w:r>
      <w:r w:rsidRPr="00BC4228">
        <w:rPr>
          <w:rFonts w:asciiTheme="majorHAnsi" w:hAnsiTheme="majorHAnsi"/>
          <w:sz w:val="24"/>
          <w:lang w:val="sr-Cyrl-RS"/>
        </w:rPr>
        <w:t xml:space="preserve">по </w:t>
      </w:r>
      <w:r w:rsidR="0038299C" w:rsidRPr="00BC4228">
        <w:rPr>
          <w:rFonts w:asciiTheme="majorHAnsi" w:hAnsiTheme="majorHAnsi"/>
          <w:sz w:val="24"/>
          <w:lang w:val="sr-Cyrl-RS"/>
        </w:rPr>
        <w:t xml:space="preserve">појединачним </w:t>
      </w:r>
      <w:r w:rsidRPr="00BC4228">
        <w:rPr>
          <w:rFonts w:asciiTheme="majorHAnsi" w:hAnsiTheme="majorHAnsi"/>
          <w:sz w:val="24"/>
          <w:lang w:val="sr-Cyrl-RS"/>
        </w:rPr>
        <w:t xml:space="preserve">притужбама и израде анализе </w:t>
      </w:r>
      <w:r w:rsidR="0038299C" w:rsidRPr="00BC4228">
        <w:rPr>
          <w:rFonts w:asciiTheme="majorHAnsi" w:hAnsiTheme="majorHAnsi"/>
          <w:sz w:val="24"/>
          <w:lang w:val="sr-Cyrl-RS"/>
        </w:rPr>
        <w:t xml:space="preserve">из става 1. </w:t>
      </w:r>
      <w:r w:rsidRPr="00BC4228">
        <w:rPr>
          <w:rFonts w:asciiTheme="majorHAnsi" w:hAnsiTheme="majorHAnsi"/>
          <w:sz w:val="24"/>
          <w:lang w:val="sr-Cyrl-RS"/>
        </w:rPr>
        <w:t>посебно се идентификују радни процеси који су највише изложени ризицима за настанак корупције</w:t>
      </w:r>
      <w:r w:rsidR="00BF5C47" w:rsidRPr="00BC4228">
        <w:rPr>
          <w:rFonts w:asciiTheme="majorHAnsi" w:hAnsiTheme="majorHAnsi"/>
          <w:sz w:val="24"/>
          <w:lang w:val="sr-Cyrl-RS"/>
        </w:rPr>
        <w:t xml:space="preserve"> и других неправилности</w:t>
      </w:r>
      <w:r w:rsidRPr="00BC4228">
        <w:rPr>
          <w:rFonts w:asciiTheme="majorHAnsi" w:hAnsiTheme="majorHAnsi"/>
          <w:sz w:val="24"/>
          <w:lang w:val="sr-Cyrl-RS"/>
        </w:rPr>
        <w:t>.</w:t>
      </w:r>
    </w:p>
    <w:p w14:paraId="27F5D466" w14:textId="6AE19386" w:rsidR="003256F0" w:rsidRDefault="00797BE7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sz w:val="24"/>
          <w:lang w:val="sr-Cyrl-RS"/>
        </w:rPr>
        <w:t xml:space="preserve">У </w:t>
      </w:r>
      <w:r w:rsidR="00EE509F" w:rsidRPr="00BC4228">
        <w:rPr>
          <w:rFonts w:asciiTheme="majorHAnsi" w:hAnsiTheme="majorHAnsi"/>
          <w:sz w:val="24"/>
          <w:lang w:val="sr-Cyrl-RS"/>
        </w:rPr>
        <w:t xml:space="preserve">предлоге </w:t>
      </w:r>
      <w:r w:rsidRPr="00BC4228">
        <w:rPr>
          <w:rFonts w:asciiTheme="majorHAnsi" w:hAnsiTheme="majorHAnsi"/>
          <w:sz w:val="24"/>
          <w:lang w:val="sr-Cyrl-RS"/>
        </w:rPr>
        <w:t>за унапређење рада органа из става 1. овог члана спадају</w:t>
      </w:r>
      <w:r w:rsidR="00876656" w:rsidRPr="00BC4228">
        <w:rPr>
          <w:rFonts w:asciiTheme="majorHAnsi" w:hAnsiTheme="majorHAnsi"/>
          <w:sz w:val="24"/>
          <w:lang w:val="sr-Cyrl-RS"/>
        </w:rPr>
        <w:t>:</w:t>
      </w:r>
    </w:p>
    <w:p w14:paraId="64635552" w14:textId="77777777" w:rsidR="003256F0" w:rsidRDefault="00690988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sz w:val="24"/>
          <w:lang w:val="sr-Cyrl-RS"/>
        </w:rPr>
        <w:t>1. доношење или измена интерног акта,</w:t>
      </w:r>
    </w:p>
    <w:p w14:paraId="4C0D35EE" w14:textId="6AE56866" w:rsidR="003256F0" w:rsidRDefault="00690988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sz w:val="24"/>
          <w:lang w:val="sr-Cyrl-RS"/>
        </w:rPr>
        <w:t xml:space="preserve">2. доношење или измена процедура за поступање, </w:t>
      </w:r>
    </w:p>
    <w:p w14:paraId="3023523A" w14:textId="7DE30078" w:rsidR="003256F0" w:rsidRDefault="00690988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sz w:val="24"/>
          <w:lang w:val="sr-Cyrl-RS"/>
        </w:rPr>
        <w:t>3. доношење или измена појединачног правног акта</w:t>
      </w:r>
      <w:r w:rsidR="003256F0">
        <w:rPr>
          <w:rFonts w:asciiTheme="majorHAnsi" w:hAnsiTheme="majorHAnsi"/>
          <w:sz w:val="24"/>
          <w:lang w:val="sr-Cyrl-RS"/>
        </w:rPr>
        <w:t>,</w:t>
      </w:r>
    </w:p>
    <w:p w14:paraId="14BF8BCD" w14:textId="0895FFB2" w:rsidR="00800028" w:rsidRDefault="00690988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sz w:val="24"/>
          <w:lang w:val="sr-Cyrl-RS"/>
        </w:rPr>
        <w:t xml:space="preserve">4. </w:t>
      </w:r>
      <w:r w:rsidR="000E3BD5" w:rsidRPr="00BC4228">
        <w:rPr>
          <w:rFonts w:asciiTheme="majorHAnsi" w:hAnsiTheme="majorHAnsi"/>
          <w:sz w:val="24"/>
          <w:lang w:val="sr-Cyrl-RS"/>
        </w:rPr>
        <w:t>обуке</w:t>
      </w:r>
      <w:r w:rsidRPr="00BC4228">
        <w:rPr>
          <w:rFonts w:asciiTheme="majorHAnsi" w:hAnsiTheme="majorHAnsi"/>
          <w:sz w:val="24"/>
          <w:lang w:val="sr-Cyrl-RS"/>
        </w:rPr>
        <w:t xml:space="preserve"> запослених,</w:t>
      </w:r>
    </w:p>
    <w:p w14:paraId="58CAF058" w14:textId="7D7F0C21" w:rsidR="00800028" w:rsidRDefault="00690988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sz w:val="24"/>
          <w:lang w:val="sr-Cyrl-RS"/>
        </w:rPr>
        <w:t>5. друге мере потребне за унапређење рада органа у конкретном радном процесу.</w:t>
      </w:r>
    </w:p>
    <w:p w14:paraId="7DC541B7" w14:textId="4441D31B" w:rsidR="00800028" w:rsidRDefault="00441D08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sz w:val="24"/>
          <w:lang w:val="sr-Cyrl-RS"/>
        </w:rPr>
        <w:t>Анализе из става 1. овог</w:t>
      </w:r>
      <w:r w:rsidR="00F366CF">
        <w:rPr>
          <w:rFonts w:asciiTheme="majorHAnsi" w:hAnsiTheme="majorHAnsi"/>
          <w:sz w:val="24"/>
          <w:lang w:val="sr-Cyrl-RS"/>
        </w:rPr>
        <w:t xml:space="preserve"> члана објављују се на веб </w:t>
      </w:r>
      <w:r w:rsidRPr="00BC4228">
        <w:rPr>
          <w:rFonts w:asciiTheme="majorHAnsi" w:hAnsiTheme="majorHAnsi"/>
          <w:sz w:val="24"/>
          <w:lang w:val="sr-Cyrl-RS"/>
        </w:rPr>
        <w:t>презентацији</w:t>
      </w:r>
      <w:r w:rsidR="00800028">
        <w:rPr>
          <w:rFonts w:asciiTheme="majorHAnsi" w:hAnsiTheme="majorHAnsi"/>
          <w:sz w:val="24"/>
          <w:lang w:val="sr-Cyrl-RS"/>
        </w:rPr>
        <w:t xml:space="preserve"> </w:t>
      </w:r>
      <w:r w:rsidR="00F366CF">
        <w:rPr>
          <w:rFonts w:asciiTheme="majorHAnsi" w:hAnsiTheme="majorHAnsi"/>
          <w:sz w:val="24"/>
          <w:lang w:val="sr-Cyrl-RS"/>
        </w:rPr>
        <w:t>Општине</w:t>
      </w:r>
      <w:r w:rsidRPr="00BC4228">
        <w:rPr>
          <w:rFonts w:asciiTheme="majorHAnsi" w:hAnsiTheme="majorHAnsi"/>
          <w:sz w:val="24"/>
          <w:lang w:val="sr-Cyrl-RS"/>
        </w:rPr>
        <w:t>.</w:t>
      </w:r>
    </w:p>
    <w:p w14:paraId="5579B5D3" w14:textId="77777777" w:rsidR="00800028" w:rsidRDefault="00800028" w:rsidP="00C233E0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</w:p>
    <w:p w14:paraId="7B223B0D" w14:textId="05B63611" w:rsidR="00800028" w:rsidRDefault="000C6D84" w:rsidP="00800028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b/>
          <w:sz w:val="24"/>
          <w:lang w:val="sr-Cyrl-RS"/>
        </w:rPr>
        <w:t>Годишњи извештај о поступању по притужбама</w:t>
      </w:r>
    </w:p>
    <w:p w14:paraId="70DD4E4C" w14:textId="77777777" w:rsidR="00800028" w:rsidRDefault="00690988" w:rsidP="00800028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b/>
          <w:sz w:val="24"/>
          <w:lang w:val="sr-Cyrl-RS"/>
        </w:rPr>
        <w:t>Члан 1</w:t>
      </w:r>
      <w:r w:rsidR="002E754A">
        <w:rPr>
          <w:rFonts w:asciiTheme="majorHAnsi" w:hAnsiTheme="majorHAnsi"/>
          <w:b/>
          <w:sz w:val="24"/>
          <w:lang w:val="sr-Cyrl-RS"/>
        </w:rPr>
        <w:t>8</w:t>
      </w:r>
      <w:r w:rsidRPr="00BC4228">
        <w:rPr>
          <w:rFonts w:asciiTheme="majorHAnsi" w:hAnsiTheme="majorHAnsi"/>
          <w:b/>
          <w:sz w:val="24"/>
          <w:lang w:val="sr-Cyrl-RS"/>
        </w:rPr>
        <w:t>.</w:t>
      </w:r>
    </w:p>
    <w:p w14:paraId="44ECA87B" w14:textId="77777777" w:rsidR="00800028" w:rsidRDefault="00800028" w:rsidP="00800028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</w:p>
    <w:p w14:paraId="4E00C5F3" w14:textId="0E013E3C" w:rsidR="00800028" w:rsidRDefault="00375739" w:rsidP="002547F3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sz w:val="24"/>
          <w:lang w:val="sr-Cyrl-RS"/>
        </w:rPr>
        <w:t xml:space="preserve">Овлашћена лица најкасније до </w:t>
      </w:r>
      <w:r w:rsidR="000C6D84" w:rsidRPr="00BC4228">
        <w:rPr>
          <w:rFonts w:asciiTheme="majorHAnsi" w:hAnsiTheme="majorHAnsi"/>
          <w:sz w:val="24"/>
          <w:lang w:val="sr-Cyrl-RS"/>
        </w:rPr>
        <w:t>15</w:t>
      </w:r>
      <w:r w:rsidRPr="00BC4228">
        <w:rPr>
          <w:rFonts w:asciiTheme="majorHAnsi" w:hAnsiTheme="majorHAnsi"/>
          <w:sz w:val="24"/>
          <w:lang w:val="sr-Cyrl-RS"/>
        </w:rPr>
        <w:t xml:space="preserve">. </w:t>
      </w:r>
      <w:r w:rsidR="000C6D84" w:rsidRPr="00BC4228">
        <w:rPr>
          <w:rFonts w:asciiTheme="majorHAnsi" w:hAnsiTheme="majorHAnsi"/>
          <w:sz w:val="24"/>
          <w:lang w:val="sr-Cyrl-RS"/>
        </w:rPr>
        <w:t>фебруара</w:t>
      </w:r>
      <w:r w:rsidRPr="00BC4228">
        <w:rPr>
          <w:rFonts w:asciiTheme="majorHAnsi" w:hAnsiTheme="majorHAnsi"/>
          <w:sz w:val="24"/>
          <w:lang w:val="sr-Cyrl-RS"/>
        </w:rPr>
        <w:t xml:space="preserve"> текуће године достављају</w:t>
      </w:r>
      <w:r w:rsidR="000C6D84" w:rsidRPr="00BC4228">
        <w:rPr>
          <w:rFonts w:asciiTheme="majorHAnsi" w:hAnsiTheme="majorHAnsi"/>
          <w:sz w:val="24"/>
          <w:lang w:val="sr-Cyrl-RS"/>
        </w:rPr>
        <w:t xml:space="preserve"> руководиоцу </w:t>
      </w:r>
      <w:r w:rsidRPr="00BC4228">
        <w:rPr>
          <w:rFonts w:asciiTheme="majorHAnsi" w:hAnsiTheme="majorHAnsi"/>
          <w:sz w:val="24"/>
          <w:lang w:val="sr-Cyrl-RS"/>
        </w:rPr>
        <w:t xml:space="preserve"> годишњи извештај о поступању по притужбама у</w:t>
      </w:r>
      <w:r w:rsidR="00F366CF">
        <w:rPr>
          <w:rFonts w:asciiTheme="majorHAnsi" w:hAnsiTheme="majorHAnsi"/>
          <w:sz w:val="24"/>
          <w:lang w:val="sr-Cyrl-RS"/>
        </w:rPr>
        <w:t xml:space="preserve"> органу Општине </w:t>
      </w:r>
      <w:r w:rsidRPr="00BC4228">
        <w:rPr>
          <w:rFonts w:asciiTheme="majorHAnsi" w:hAnsiTheme="majorHAnsi"/>
          <w:sz w:val="24"/>
          <w:lang w:val="sr-Cyrl-RS"/>
        </w:rPr>
        <w:t>за претходну годину.</w:t>
      </w:r>
    </w:p>
    <w:p w14:paraId="277FB2DE" w14:textId="60BD3B2B" w:rsidR="00800028" w:rsidRDefault="00374496" w:rsidP="002547F3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sz w:val="24"/>
          <w:lang w:val="sr-Cyrl-RS"/>
        </w:rPr>
        <w:t>Руководилац</w:t>
      </w:r>
      <w:r w:rsidR="000328B7" w:rsidRPr="00BC4228">
        <w:rPr>
          <w:rFonts w:asciiTheme="majorHAnsi" w:hAnsiTheme="majorHAnsi"/>
          <w:sz w:val="24"/>
          <w:lang w:val="sr-Cyrl-RS"/>
        </w:rPr>
        <w:t xml:space="preserve"> </w:t>
      </w:r>
      <w:r w:rsidR="00A319C8" w:rsidRPr="00BC4228">
        <w:rPr>
          <w:rFonts w:asciiTheme="majorHAnsi" w:hAnsiTheme="majorHAnsi"/>
          <w:sz w:val="24"/>
          <w:lang w:val="sr-Cyrl-RS"/>
        </w:rPr>
        <w:t>у року од 30 дана доставља</w:t>
      </w:r>
      <w:r w:rsidR="00800028">
        <w:rPr>
          <w:rFonts w:asciiTheme="majorHAnsi" w:hAnsiTheme="majorHAnsi"/>
          <w:sz w:val="24"/>
          <w:lang w:val="sr-Cyrl-RS"/>
        </w:rPr>
        <w:t xml:space="preserve"> </w:t>
      </w:r>
      <w:r w:rsidR="00F366CF">
        <w:rPr>
          <w:rFonts w:asciiTheme="majorHAnsi" w:hAnsiTheme="majorHAnsi"/>
          <w:sz w:val="24"/>
          <w:lang w:val="sr-Cyrl-RS"/>
        </w:rPr>
        <w:t>Општинском</w:t>
      </w:r>
      <w:r w:rsidRPr="00BC4228">
        <w:rPr>
          <w:rFonts w:asciiTheme="majorHAnsi" w:hAnsiTheme="majorHAnsi"/>
          <w:sz w:val="24"/>
          <w:lang w:val="sr-Cyrl-RS"/>
        </w:rPr>
        <w:t xml:space="preserve"> већу извештај из става 1. овог члана на разматрање.</w:t>
      </w:r>
    </w:p>
    <w:p w14:paraId="6201C372" w14:textId="5693C360" w:rsidR="00800028" w:rsidRDefault="00F366CF" w:rsidP="002547F3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>
        <w:rPr>
          <w:rFonts w:asciiTheme="majorHAnsi" w:hAnsiTheme="majorHAnsi"/>
          <w:sz w:val="24"/>
          <w:lang w:val="sr-Cyrl-RS"/>
        </w:rPr>
        <w:t>Општинско</w:t>
      </w:r>
      <w:r w:rsidR="00D64CAF" w:rsidRPr="00BC4228">
        <w:rPr>
          <w:rFonts w:asciiTheme="majorHAnsi" w:hAnsiTheme="majorHAnsi"/>
          <w:sz w:val="24"/>
          <w:lang w:val="sr-Cyrl-RS"/>
        </w:rPr>
        <w:t xml:space="preserve"> веће доставља </w:t>
      </w:r>
      <w:r w:rsidR="0038299C" w:rsidRPr="00BC4228">
        <w:rPr>
          <w:rFonts w:asciiTheme="majorHAnsi" w:hAnsiTheme="majorHAnsi"/>
          <w:sz w:val="24"/>
          <w:lang w:val="sr-Cyrl-RS"/>
        </w:rPr>
        <w:t xml:space="preserve">годишњи извештај </w:t>
      </w:r>
      <w:r w:rsidR="002323DE">
        <w:rPr>
          <w:rFonts w:asciiTheme="majorHAnsi" w:hAnsiTheme="majorHAnsi"/>
          <w:sz w:val="24"/>
          <w:lang w:val="sr-Cyrl-RS"/>
        </w:rPr>
        <w:t>из става 2. овог члана</w:t>
      </w:r>
      <w:r w:rsidR="0038299C" w:rsidRPr="00BC4228">
        <w:rPr>
          <w:rFonts w:asciiTheme="majorHAnsi" w:hAnsiTheme="majorHAnsi"/>
          <w:sz w:val="24"/>
          <w:lang w:val="sr-Cyrl-RS"/>
        </w:rPr>
        <w:t xml:space="preserve"> </w:t>
      </w:r>
      <w:r>
        <w:rPr>
          <w:rFonts w:asciiTheme="majorHAnsi" w:hAnsiTheme="majorHAnsi"/>
          <w:sz w:val="24"/>
          <w:lang w:val="sr-Cyrl-RS"/>
        </w:rPr>
        <w:t>Скупштини општине</w:t>
      </w:r>
      <w:r w:rsidR="00D64CAF" w:rsidRPr="00BC4228">
        <w:rPr>
          <w:rFonts w:asciiTheme="majorHAnsi" w:hAnsiTheme="majorHAnsi"/>
          <w:sz w:val="24"/>
          <w:lang w:val="sr-Cyrl-RS"/>
        </w:rPr>
        <w:t>.</w:t>
      </w:r>
    </w:p>
    <w:p w14:paraId="4282F856" w14:textId="7DBB2325" w:rsidR="00800028" w:rsidRDefault="00375739" w:rsidP="002547F3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sz w:val="24"/>
          <w:lang w:val="sr-Cyrl-RS"/>
        </w:rPr>
        <w:t xml:space="preserve">Извештај из става </w:t>
      </w:r>
      <w:r w:rsidR="0038299C" w:rsidRPr="00BC4228">
        <w:rPr>
          <w:rFonts w:asciiTheme="majorHAnsi" w:hAnsiTheme="majorHAnsi"/>
          <w:sz w:val="24"/>
          <w:lang w:val="sr-Cyrl-RS"/>
        </w:rPr>
        <w:t>3</w:t>
      </w:r>
      <w:r w:rsidRPr="00BC4228">
        <w:rPr>
          <w:rFonts w:asciiTheme="majorHAnsi" w:hAnsiTheme="majorHAnsi"/>
          <w:sz w:val="24"/>
          <w:lang w:val="sr-Cyrl-RS"/>
        </w:rPr>
        <w:t xml:space="preserve">. овог члана садржи податке о броју притужби, </w:t>
      </w:r>
      <w:r w:rsidR="00852EE9" w:rsidRPr="00BC4228">
        <w:rPr>
          <w:rFonts w:asciiTheme="majorHAnsi" w:hAnsiTheme="majorHAnsi"/>
          <w:sz w:val="24"/>
          <w:lang w:val="sr-Cyrl-RS"/>
        </w:rPr>
        <w:t xml:space="preserve">броју </w:t>
      </w:r>
      <w:r w:rsidR="00697A8E" w:rsidRPr="00BC4228">
        <w:rPr>
          <w:rFonts w:asciiTheme="majorHAnsi" w:hAnsiTheme="majorHAnsi"/>
          <w:sz w:val="24"/>
          <w:lang w:val="sr-Cyrl-RS"/>
        </w:rPr>
        <w:t xml:space="preserve">одбачених притужби, броју притужби на основу којих је утврђено да нема повреде у поступању надлежног органа, броју притужби на које је одговорено </w:t>
      </w:r>
      <w:r w:rsidR="00B179B7" w:rsidRPr="00BC4228">
        <w:rPr>
          <w:rFonts w:asciiTheme="majorHAnsi" w:hAnsiTheme="majorHAnsi"/>
          <w:sz w:val="24"/>
          <w:lang w:val="sr-Cyrl-RS"/>
        </w:rPr>
        <w:t xml:space="preserve">након истека </w:t>
      </w:r>
      <w:r w:rsidR="00697A8E" w:rsidRPr="00BC4228">
        <w:rPr>
          <w:rFonts w:asciiTheme="majorHAnsi" w:hAnsiTheme="majorHAnsi"/>
          <w:sz w:val="24"/>
          <w:lang w:val="sr-Cyrl-RS"/>
        </w:rPr>
        <w:t>рок</w:t>
      </w:r>
      <w:r w:rsidR="00B179B7" w:rsidRPr="00BC4228">
        <w:rPr>
          <w:rFonts w:asciiTheme="majorHAnsi" w:hAnsiTheme="majorHAnsi"/>
          <w:sz w:val="24"/>
          <w:lang w:val="sr-Cyrl-RS"/>
        </w:rPr>
        <w:t xml:space="preserve">а прописаног </w:t>
      </w:r>
      <w:r w:rsidR="00B179B7" w:rsidRPr="00BC4228">
        <w:rPr>
          <w:rFonts w:asciiTheme="majorHAnsi" w:hAnsiTheme="majorHAnsi"/>
          <w:sz w:val="24"/>
          <w:lang w:val="sr-Cyrl-RS"/>
        </w:rPr>
        <w:lastRenderedPageBreak/>
        <w:t>овом одлуком</w:t>
      </w:r>
      <w:r w:rsidR="00697A8E" w:rsidRPr="00BC4228">
        <w:rPr>
          <w:rFonts w:asciiTheme="majorHAnsi" w:hAnsiTheme="majorHAnsi"/>
          <w:sz w:val="24"/>
          <w:lang w:val="sr-Cyrl-RS"/>
        </w:rPr>
        <w:t xml:space="preserve">, </w:t>
      </w:r>
      <w:r w:rsidRPr="00BC4228">
        <w:rPr>
          <w:rFonts w:asciiTheme="majorHAnsi" w:hAnsiTheme="majorHAnsi"/>
          <w:sz w:val="24"/>
          <w:lang w:val="sr-Cyrl-RS"/>
        </w:rPr>
        <w:t>броју</w:t>
      </w:r>
      <w:r w:rsidR="000C6D84" w:rsidRPr="00BC4228">
        <w:rPr>
          <w:rFonts w:asciiTheme="majorHAnsi" w:hAnsiTheme="majorHAnsi"/>
          <w:sz w:val="24"/>
          <w:lang w:val="sr-Cyrl-RS"/>
        </w:rPr>
        <w:t xml:space="preserve"> и</w:t>
      </w:r>
      <w:r w:rsidRPr="00BC4228">
        <w:rPr>
          <w:rFonts w:asciiTheme="majorHAnsi" w:hAnsiTheme="majorHAnsi"/>
          <w:sz w:val="24"/>
          <w:lang w:val="sr-Cyrl-RS"/>
        </w:rPr>
        <w:t xml:space="preserve"> врстама мера које су предузете на основу поступања по </w:t>
      </w:r>
      <w:r w:rsidR="00697A8E" w:rsidRPr="00BC4228">
        <w:rPr>
          <w:rFonts w:asciiTheme="majorHAnsi" w:hAnsiTheme="majorHAnsi"/>
          <w:sz w:val="24"/>
          <w:lang w:val="sr-Cyrl-RS"/>
        </w:rPr>
        <w:t xml:space="preserve">основаним </w:t>
      </w:r>
      <w:r w:rsidRPr="00BC4228">
        <w:rPr>
          <w:rFonts w:asciiTheme="majorHAnsi" w:hAnsiTheme="majorHAnsi"/>
          <w:sz w:val="24"/>
          <w:lang w:val="sr-Cyrl-RS"/>
        </w:rPr>
        <w:t>притужбама, као и п</w:t>
      </w:r>
      <w:r w:rsidR="00AF3E68" w:rsidRPr="00BC4228">
        <w:rPr>
          <w:rFonts w:asciiTheme="majorHAnsi" w:hAnsiTheme="majorHAnsi"/>
          <w:sz w:val="24"/>
          <w:lang w:val="sr-Cyrl-RS"/>
        </w:rPr>
        <w:t>редлозима</w:t>
      </w:r>
      <w:r w:rsidRPr="00BC4228">
        <w:rPr>
          <w:rFonts w:asciiTheme="majorHAnsi" w:hAnsiTheme="majorHAnsi"/>
          <w:sz w:val="24"/>
          <w:lang w:val="sr-Cyrl-RS"/>
        </w:rPr>
        <w:t xml:space="preserve"> за даље унапређење рада </w:t>
      </w:r>
      <w:r w:rsidR="00F366CF">
        <w:rPr>
          <w:rFonts w:asciiTheme="majorHAnsi" w:hAnsiTheme="majorHAnsi"/>
          <w:sz w:val="24"/>
          <w:lang w:val="sr-Cyrl-RS"/>
        </w:rPr>
        <w:t>органа Општине</w:t>
      </w:r>
      <w:r w:rsidR="000C6D84" w:rsidRPr="00BC4228">
        <w:rPr>
          <w:rFonts w:asciiTheme="majorHAnsi" w:hAnsiTheme="majorHAnsi"/>
          <w:sz w:val="24"/>
          <w:lang w:val="sr-Cyrl-RS"/>
        </w:rPr>
        <w:t>.</w:t>
      </w:r>
    </w:p>
    <w:p w14:paraId="594C14B3" w14:textId="39482D55" w:rsidR="00800028" w:rsidRDefault="002323DE" w:rsidP="002547F3">
      <w:pPr>
        <w:spacing w:after="0" w:line="240" w:lineRule="auto"/>
        <w:ind w:firstLine="720"/>
        <w:jc w:val="both"/>
        <w:rPr>
          <w:rFonts w:asciiTheme="majorHAnsi" w:hAnsiTheme="majorHAnsi" w:cstheme="majorHAnsi"/>
          <w:sz w:val="24"/>
          <w:szCs w:val="24"/>
          <w:lang w:val="sr-Cyrl-RS" w:eastAsia="zh-CN"/>
        </w:rPr>
      </w:pPr>
      <w:r>
        <w:rPr>
          <w:rFonts w:asciiTheme="majorHAnsi" w:hAnsiTheme="majorHAnsi"/>
          <w:sz w:val="24"/>
          <w:lang w:val="sr-Cyrl-RS"/>
        </w:rPr>
        <w:t>Годишњи и</w:t>
      </w:r>
      <w:r w:rsidR="00375739" w:rsidRPr="00BC4228">
        <w:rPr>
          <w:rFonts w:asciiTheme="majorHAnsi" w:hAnsiTheme="majorHAnsi"/>
          <w:sz w:val="24"/>
          <w:lang w:val="sr-Cyrl-RS"/>
        </w:rPr>
        <w:t xml:space="preserve">звештај из става </w:t>
      </w:r>
      <w:r>
        <w:rPr>
          <w:rFonts w:asciiTheme="majorHAnsi" w:hAnsiTheme="majorHAnsi"/>
          <w:sz w:val="24"/>
          <w:lang w:val="sr-Cyrl-RS"/>
        </w:rPr>
        <w:t>2</w:t>
      </w:r>
      <w:r w:rsidR="00375739" w:rsidRPr="00BC4228">
        <w:rPr>
          <w:rFonts w:asciiTheme="majorHAnsi" w:hAnsiTheme="majorHAnsi"/>
          <w:sz w:val="24"/>
          <w:lang w:val="sr-Cyrl-RS"/>
        </w:rPr>
        <w:t xml:space="preserve">. овог члана објављује се на огласној табли </w:t>
      </w:r>
      <w:r w:rsidR="00F366CF">
        <w:rPr>
          <w:rFonts w:asciiTheme="majorHAnsi" w:hAnsiTheme="majorHAnsi"/>
          <w:sz w:val="24"/>
          <w:lang w:val="sr-Cyrl-RS"/>
        </w:rPr>
        <w:t>и веб</w:t>
      </w:r>
      <w:r w:rsidR="0038299C" w:rsidRPr="00BC4228">
        <w:rPr>
          <w:rFonts w:asciiTheme="majorHAnsi" w:hAnsiTheme="majorHAnsi"/>
          <w:sz w:val="24"/>
          <w:lang w:val="sr-Cyrl-RS"/>
        </w:rPr>
        <w:t xml:space="preserve"> презентацији</w:t>
      </w:r>
      <w:r w:rsidR="00800028">
        <w:rPr>
          <w:rFonts w:asciiTheme="majorHAnsi" w:hAnsiTheme="majorHAnsi"/>
          <w:sz w:val="24"/>
          <w:lang w:val="sr-Cyrl-RS"/>
        </w:rPr>
        <w:t xml:space="preserve"> </w:t>
      </w:r>
      <w:r w:rsidR="00F366CF">
        <w:rPr>
          <w:rFonts w:asciiTheme="majorHAnsi" w:hAnsiTheme="majorHAnsi"/>
          <w:sz w:val="24"/>
          <w:lang w:val="sr-Cyrl-RS"/>
        </w:rPr>
        <w:t>Општине</w:t>
      </w:r>
      <w:r w:rsidR="00800028">
        <w:rPr>
          <w:rFonts w:asciiTheme="majorHAnsi" w:hAnsiTheme="majorHAnsi"/>
          <w:sz w:val="24"/>
          <w:lang w:val="sr-Cyrl-RS"/>
        </w:rPr>
        <w:t xml:space="preserve"> </w:t>
      </w:r>
      <w:r w:rsidR="00CF533A" w:rsidRPr="00BC4228">
        <w:rPr>
          <w:rFonts w:asciiTheme="majorHAnsi" w:hAnsiTheme="majorHAnsi"/>
          <w:sz w:val="24"/>
          <w:lang w:val="sr-Cyrl-RS"/>
        </w:rPr>
        <w:t>у року од 30 дана од дана</w:t>
      </w:r>
      <w:r w:rsidR="007A5359">
        <w:rPr>
          <w:rFonts w:asciiTheme="majorHAnsi" w:hAnsiTheme="majorHAnsi"/>
          <w:sz w:val="24"/>
          <w:lang w:val="sr-Cyrl-RS"/>
        </w:rPr>
        <w:t xml:space="preserve"> </w:t>
      </w:r>
      <w:r>
        <w:rPr>
          <w:rFonts w:asciiTheme="majorHAnsi" w:hAnsiTheme="majorHAnsi"/>
          <w:sz w:val="24"/>
          <w:lang w:val="sr-Cyrl-RS"/>
        </w:rPr>
        <w:t>усвајања од стране руководиоца</w:t>
      </w:r>
      <w:r w:rsidR="0038299C" w:rsidRPr="00AF3E68">
        <w:rPr>
          <w:rFonts w:asciiTheme="majorHAnsi" w:hAnsiTheme="majorHAnsi" w:cstheme="majorHAnsi"/>
          <w:sz w:val="24"/>
          <w:szCs w:val="24"/>
          <w:lang w:val="sr-Cyrl-RS" w:eastAsia="zh-CN"/>
        </w:rPr>
        <w:t>.</w:t>
      </w:r>
    </w:p>
    <w:p w14:paraId="13E954EC" w14:textId="77777777" w:rsidR="00800028" w:rsidRDefault="00800028" w:rsidP="002547F3">
      <w:pPr>
        <w:spacing w:after="0" w:line="240" w:lineRule="auto"/>
        <w:ind w:firstLine="720"/>
        <w:jc w:val="both"/>
        <w:rPr>
          <w:rFonts w:asciiTheme="majorHAnsi" w:hAnsiTheme="majorHAnsi" w:cstheme="majorHAnsi"/>
          <w:sz w:val="24"/>
          <w:szCs w:val="24"/>
          <w:lang w:val="sr-Cyrl-RS" w:eastAsia="zh-CN"/>
        </w:rPr>
      </w:pPr>
    </w:p>
    <w:p w14:paraId="196A7CB6" w14:textId="77777777" w:rsidR="00800028" w:rsidRDefault="00C74011" w:rsidP="00800028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b/>
          <w:sz w:val="24"/>
          <w:lang w:val="sr-Cyrl-RS"/>
        </w:rPr>
        <w:t xml:space="preserve">V. </w:t>
      </w:r>
      <w:r w:rsidR="005347F3" w:rsidRPr="00BC4228">
        <w:rPr>
          <w:rFonts w:asciiTheme="majorHAnsi" w:hAnsiTheme="majorHAnsi"/>
          <w:b/>
          <w:sz w:val="24"/>
          <w:lang w:val="sr-Cyrl-RS"/>
        </w:rPr>
        <w:t xml:space="preserve">ПРЕЛАЗНЕ И </w:t>
      </w:r>
      <w:r w:rsidRPr="00BC4228">
        <w:rPr>
          <w:rFonts w:asciiTheme="majorHAnsi" w:hAnsiTheme="majorHAnsi"/>
          <w:b/>
          <w:sz w:val="24"/>
          <w:lang w:val="sr-Cyrl-RS"/>
        </w:rPr>
        <w:t>ЗАВРШНЕ ОДРЕДБЕ</w:t>
      </w:r>
    </w:p>
    <w:p w14:paraId="00F1056D" w14:textId="77777777" w:rsidR="00800028" w:rsidRDefault="00800028" w:rsidP="00800028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</w:p>
    <w:p w14:paraId="1BF9CD5B" w14:textId="3A44EE70" w:rsidR="00800028" w:rsidRDefault="00C74011" w:rsidP="00800028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b/>
          <w:sz w:val="24"/>
          <w:lang w:val="sr-Cyrl-RS"/>
        </w:rPr>
        <w:t>Услови за примену акта</w:t>
      </w:r>
    </w:p>
    <w:p w14:paraId="5EF3E544" w14:textId="77777777" w:rsidR="00800028" w:rsidRDefault="00C74011" w:rsidP="00800028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b/>
          <w:sz w:val="24"/>
          <w:lang w:val="sr-Cyrl-RS"/>
        </w:rPr>
        <w:t xml:space="preserve">Члан </w:t>
      </w:r>
      <w:r w:rsidR="002E754A">
        <w:rPr>
          <w:rFonts w:asciiTheme="majorHAnsi" w:hAnsiTheme="majorHAnsi"/>
          <w:b/>
          <w:sz w:val="24"/>
          <w:lang w:val="sr-Cyrl-RS"/>
        </w:rPr>
        <w:t>19</w:t>
      </w:r>
      <w:r w:rsidRPr="00BC4228">
        <w:rPr>
          <w:rFonts w:asciiTheme="majorHAnsi" w:hAnsiTheme="majorHAnsi"/>
          <w:b/>
          <w:sz w:val="24"/>
          <w:lang w:val="sr-Cyrl-RS"/>
        </w:rPr>
        <w:t>.</w:t>
      </w:r>
    </w:p>
    <w:p w14:paraId="57526C3E" w14:textId="77777777" w:rsidR="00800028" w:rsidRDefault="00800028" w:rsidP="00800028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</w:p>
    <w:p w14:paraId="46680AA1" w14:textId="0F404A84" w:rsidR="009D1746" w:rsidRDefault="0038299C" w:rsidP="002547F3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sz w:val="24"/>
          <w:lang w:val="sr-Cyrl-RS"/>
        </w:rPr>
        <w:t xml:space="preserve">Руководилац </w:t>
      </w:r>
      <w:r w:rsidR="005347F3" w:rsidRPr="00BC4228">
        <w:rPr>
          <w:rFonts w:asciiTheme="majorHAnsi" w:hAnsiTheme="majorHAnsi"/>
          <w:sz w:val="24"/>
          <w:lang w:val="sr-Cyrl-RS"/>
        </w:rPr>
        <w:t>ће донет</w:t>
      </w:r>
      <w:r w:rsidR="00F366CF">
        <w:rPr>
          <w:rFonts w:asciiTheme="majorHAnsi" w:hAnsiTheme="majorHAnsi"/>
          <w:sz w:val="24"/>
          <w:lang w:val="sr-Cyrl-RS"/>
        </w:rPr>
        <w:t>и решење о одређивању Овлашћеног</w:t>
      </w:r>
      <w:r w:rsidR="005347F3" w:rsidRPr="00BC4228">
        <w:rPr>
          <w:rFonts w:asciiTheme="majorHAnsi" w:hAnsiTheme="majorHAnsi"/>
          <w:sz w:val="24"/>
          <w:lang w:val="sr-Cyrl-RS"/>
        </w:rPr>
        <w:t xml:space="preserve"> лица у </w:t>
      </w:r>
      <w:r w:rsidR="00F366CF">
        <w:rPr>
          <w:rFonts w:asciiTheme="majorHAnsi" w:hAnsiTheme="majorHAnsi"/>
          <w:sz w:val="24"/>
          <w:lang w:val="sr-Cyrl-RS"/>
        </w:rPr>
        <w:t>року од 15</w:t>
      </w:r>
      <w:r w:rsidR="005347F3" w:rsidRPr="00BC4228">
        <w:rPr>
          <w:rFonts w:asciiTheme="majorHAnsi" w:hAnsiTheme="majorHAnsi"/>
          <w:sz w:val="24"/>
          <w:lang w:val="sr-Cyrl-RS"/>
        </w:rPr>
        <w:t xml:space="preserve"> дан</w:t>
      </w:r>
      <w:r w:rsidR="00F366CF">
        <w:rPr>
          <w:rFonts w:asciiTheme="majorHAnsi" w:hAnsiTheme="majorHAnsi"/>
          <w:sz w:val="24"/>
          <w:lang w:val="sr-Cyrl-RS"/>
        </w:rPr>
        <w:t>а од дана ступања на снагу ове О</w:t>
      </w:r>
      <w:r w:rsidR="005347F3" w:rsidRPr="00BC4228">
        <w:rPr>
          <w:rFonts w:asciiTheme="majorHAnsi" w:hAnsiTheme="majorHAnsi"/>
          <w:sz w:val="24"/>
          <w:lang w:val="sr-Cyrl-RS"/>
        </w:rPr>
        <w:t>длуке.</w:t>
      </w:r>
    </w:p>
    <w:p w14:paraId="1D2FAF8B" w14:textId="1561025B" w:rsidR="00800028" w:rsidRDefault="0038299C" w:rsidP="002547F3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sz w:val="24"/>
          <w:lang w:val="sr-Cyrl-RS"/>
        </w:rPr>
        <w:t>Руководилац</w:t>
      </w:r>
      <w:r w:rsidR="00C74011" w:rsidRPr="00BC4228">
        <w:rPr>
          <w:rFonts w:asciiTheme="majorHAnsi" w:hAnsiTheme="majorHAnsi"/>
          <w:sz w:val="24"/>
          <w:lang w:val="sr-Cyrl-RS"/>
        </w:rPr>
        <w:t xml:space="preserve"> ће омогућити подношење притужбе на начин из члана </w:t>
      </w:r>
      <w:r w:rsidR="005347F3" w:rsidRPr="00BC4228">
        <w:rPr>
          <w:rFonts w:asciiTheme="majorHAnsi" w:hAnsiTheme="majorHAnsi"/>
          <w:sz w:val="24"/>
          <w:lang w:val="sr-Cyrl-RS"/>
        </w:rPr>
        <w:t>9</w:t>
      </w:r>
      <w:r w:rsidR="00C74011" w:rsidRPr="00BC4228">
        <w:rPr>
          <w:rFonts w:asciiTheme="majorHAnsi" w:hAnsiTheme="majorHAnsi"/>
          <w:sz w:val="24"/>
          <w:lang w:val="sr-Cyrl-RS"/>
        </w:rPr>
        <w:t>. најкасније</w:t>
      </w:r>
      <w:r w:rsidR="00F366CF">
        <w:rPr>
          <w:rFonts w:asciiTheme="majorHAnsi" w:hAnsiTheme="majorHAnsi"/>
          <w:sz w:val="24"/>
          <w:lang w:val="sr-Cyrl-RS"/>
        </w:rPr>
        <w:t xml:space="preserve"> 6</w:t>
      </w:r>
      <w:r w:rsidR="002F4A5B" w:rsidRPr="00BC4228">
        <w:rPr>
          <w:rFonts w:asciiTheme="majorHAnsi" w:hAnsiTheme="majorHAnsi"/>
          <w:sz w:val="24"/>
          <w:lang w:val="sr-Cyrl-RS"/>
        </w:rPr>
        <w:t>0</w:t>
      </w:r>
      <w:r w:rsidR="00C74011" w:rsidRPr="00BC4228">
        <w:rPr>
          <w:rFonts w:asciiTheme="majorHAnsi" w:hAnsiTheme="majorHAnsi"/>
          <w:sz w:val="24"/>
          <w:lang w:val="sr-Cyrl-RS"/>
        </w:rPr>
        <w:t xml:space="preserve"> дана од</w:t>
      </w:r>
      <w:r w:rsidR="002F4A5B" w:rsidRPr="00BC4228">
        <w:rPr>
          <w:rFonts w:asciiTheme="majorHAnsi" w:hAnsiTheme="majorHAnsi"/>
          <w:sz w:val="24"/>
          <w:lang w:val="sr-Cyrl-RS"/>
        </w:rPr>
        <w:t xml:space="preserve"> дана</w:t>
      </w:r>
      <w:r w:rsidR="00C74011" w:rsidRPr="00BC4228">
        <w:rPr>
          <w:rFonts w:asciiTheme="majorHAnsi" w:hAnsiTheme="majorHAnsi"/>
          <w:sz w:val="24"/>
          <w:lang w:val="sr-Cyrl-RS"/>
        </w:rPr>
        <w:t xml:space="preserve"> ступања на снагу ов</w:t>
      </w:r>
      <w:r w:rsidR="002F4A5B" w:rsidRPr="00BC4228">
        <w:rPr>
          <w:rFonts w:asciiTheme="majorHAnsi" w:hAnsiTheme="majorHAnsi"/>
          <w:sz w:val="24"/>
          <w:lang w:val="sr-Cyrl-RS"/>
        </w:rPr>
        <w:t>е одлуке</w:t>
      </w:r>
      <w:r w:rsidR="00C74011" w:rsidRPr="00BC4228">
        <w:rPr>
          <w:rFonts w:asciiTheme="majorHAnsi" w:hAnsiTheme="majorHAnsi"/>
          <w:sz w:val="24"/>
          <w:lang w:val="sr-Cyrl-RS"/>
        </w:rPr>
        <w:t>.</w:t>
      </w:r>
    </w:p>
    <w:p w14:paraId="613424BC" w14:textId="77777777" w:rsidR="00800028" w:rsidRDefault="00800028" w:rsidP="002547F3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</w:p>
    <w:p w14:paraId="43347DF0" w14:textId="017C0460" w:rsidR="00800028" w:rsidRDefault="00C74011" w:rsidP="00800028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b/>
          <w:sz w:val="24"/>
          <w:lang w:val="sr-Cyrl-RS"/>
        </w:rPr>
        <w:t>Објављивање и ступање на снагу</w:t>
      </w:r>
      <w:bookmarkStart w:id="3" w:name="_GoBack"/>
      <w:bookmarkEnd w:id="3"/>
    </w:p>
    <w:p w14:paraId="187173B2" w14:textId="77777777" w:rsidR="00800028" w:rsidRDefault="00C74011" w:rsidP="00800028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b/>
          <w:sz w:val="24"/>
          <w:lang w:val="sr-Cyrl-RS"/>
        </w:rPr>
        <w:t xml:space="preserve">Члан </w:t>
      </w:r>
      <w:r w:rsidR="0038299C" w:rsidRPr="00BC4228">
        <w:rPr>
          <w:rFonts w:asciiTheme="majorHAnsi" w:hAnsiTheme="majorHAnsi"/>
          <w:b/>
          <w:sz w:val="24"/>
          <w:lang w:val="sr-Cyrl-RS"/>
        </w:rPr>
        <w:t>2</w:t>
      </w:r>
      <w:r w:rsidR="002E754A">
        <w:rPr>
          <w:rFonts w:asciiTheme="majorHAnsi" w:hAnsiTheme="majorHAnsi"/>
          <w:b/>
          <w:sz w:val="24"/>
          <w:lang w:val="sr-Cyrl-RS"/>
        </w:rPr>
        <w:t>0</w:t>
      </w:r>
      <w:r w:rsidRPr="00BC4228">
        <w:rPr>
          <w:rFonts w:asciiTheme="majorHAnsi" w:hAnsiTheme="majorHAnsi"/>
          <w:b/>
          <w:sz w:val="24"/>
          <w:lang w:val="sr-Cyrl-RS"/>
        </w:rPr>
        <w:t>.</w:t>
      </w:r>
    </w:p>
    <w:p w14:paraId="11AB7578" w14:textId="77777777" w:rsidR="00800028" w:rsidRDefault="00800028" w:rsidP="00800028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</w:p>
    <w:p w14:paraId="66740DBE" w14:textId="7AD328CC" w:rsidR="00800028" w:rsidRDefault="005347F3" w:rsidP="002547F3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sz w:val="24"/>
          <w:lang w:val="sr-Cyrl-RS"/>
        </w:rPr>
        <w:t xml:space="preserve">Ова одлука објављује се истовремено </w:t>
      </w:r>
      <w:r w:rsidR="00F366CF">
        <w:rPr>
          <w:rFonts w:asciiTheme="majorHAnsi" w:hAnsiTheme="majorHAnsi"/>
          <w:sz w:val="24"/>
          <w:lang w:val="sr-Cyrl-RS"/>
        </w:rPr>
        <w:t>на огласној табли Општинске</w:t>
      </w:r>
      <w:r w:rsidR="00800028">
        <w:rPr>
          <w:rFonts w:asciiTheme="majorHAnsi" w:hAnsiTheme="majorHAnsi"/>
          <w:sz w:val="24"/>
          <w:lang w:val="sr-Cyrl-RS"/>
        </w:rPr>
        <w:t xml:space="preserve"> </w:t>
      </w:r>
      <w:r w:rsidR="00F366CF">
        <w:rPr>
          <w:rFonts w:asciiTheme="majorHAnsi" w:hAnsiTheme="majorHAnsi"/>
          <w:sz w:val="24"/>
          <w:lang w:val="sr-Cyrl-RS"/>
        </w:rPr>
        <w:t>управе и на веб</w:t>
      </w:r>
      <w:r w:rsidRPr="00BC4228">
        <w:rPr>
          <w:rFonts w:asciiTheme="majorHAnsi" w:hAnsiTheme="majorHAnsi"/>
          <w:sz w:val="24"/>
          <w:lang w:val="sr-Cyrl-RS"/>
        </w:rPr>
        <w:t xml:space="preserve"> презентацији</w:t>
      </w:r>
      <w:r w:rsidR="00800028">
        <w:rPr>
          <w:rFonts w:asciiTheme="majorHAnsi" w:hAnsiTheme="majorHAnsi"/>
          <w:sz w:val="24"/>
          <w:lang w:val="sr-Cyrl-RS"/>
        </w:rPr>
        <w:t xml:space="preserve"> </w:t>
      </w:r>
      <w:r w:rsidR="00F366CF">
        <w:rPr>
          <w:rFonts w:asciiTheme="majorHAnsi" w:hAnsiTheme="majorHAnsi"/>
          <w:sz w:val="24"/>
          <w:lang w:val="sr-Cyrl-RS"/>
        </w:rPr>
        <w:t>Општине</w:t>
      </w:r>
      <w:r w:rsidRPr="00BC4228">
        <w:rPr>
          <w:rFonts w:asciiTheme="majorHAnsi" w:hAnsiTheme="majorHAnsi"/>
          <w:sz w:val="24"/>
          <w:lang w:val="sr-Cyrl-RS"/>
        </w:rPr>
        <w:t>, а</w:t>
      </w:r>
      <w:r w:rsidR="00041A98" w:rsidRPr="00BC4228">
        <w:rPr>
          <w:rFonts w:asciiTheme="majorHAnsi" w:hAnsiTheme="majorHAnsi"/>
          <w:sz w:val="24"/>
          <w:lang w:val="sr-Cyrl-RS"/>
        </w:rPr>
        <w:t xml:space="preserve"> ступа на снагу осмог дана од дана објављивања у „Службеном листу</w:t>
      </w:r>
      <w:r w:rsidR="00800028">
        <w:rPr>
          <w:rFonts w:asciiTheme="majorHAnsi" w:hAnsiTheme="majorHAnsi"/>
          <w:sz w:val="24"/>
          <w:lang w:val="sr-Cyrl-RS"/>
        </w:rPr>
        <w:t xml:space="preserve"> </w:t>
      </w:r>
      <w:r w:rsidR="00F366CF">
        <w:rPr>
          <w:rFonts w:asciiTheme="majorHAnsi" w:hAnsiTheme="majorHAnsi"/>
          <w:sz w:val="24"/>
          <w:lang w:val="sr-Cyrl-RS"/>
        </w:rPr>
        <w:t>Општине Косјерић</w:t>
      </w:r>
      <w:r w:rsidR="00041A98" w:rsidRPr="00BC4228">
        <w:rPr>
          <w:rFonts w:asciiTheme="majorHAnsi" w:hAnsiTheme="majorHAnsi"/>
          <w:sz w:val="24"/>
          <w:lang w:val="sr-Cyrl-RS"/>
        </w:rPr>
        <w:t>“.</w:t>
      </w:r>
    </w:p>
    <w:p w14:paraId="7274D102" w14:textId="77777777" w:rsidR="00800028" w:rsidRDefault="00800028" w:rsidP="002547F3">
      <w:pPr>
        <w:spacing w:after="0" w:line="240" w:lineRule="auto"/>
        <w:ind w:firstLine="720"/>
        <w:jc w:val="both"/>
        <w:rPr>
          <w:rFonts w:asciiTheme="majorHAnsi" w:hAnsiTheme="majorHAnsi"/>
          <w:sz w:val="24"/>
          <w:lang w:val="sr-Cyrl-RS"/>
        </w:rPr>
      </w:pPr>
    </w:p>
    <w:p w14:paraId="70A3300A" w14:textId="77777777" w:rsidR="00800028" w:rsidRDefault="00800028" w:rsidP="00800028">
      <w:pPr>
        <w:spacing w:after="0" w:line="240" w:lineRule="auto"/>
        <w:jc w:val="center"/>
        <w:rPr>
          <w:rFonts w:asciiTheme="majorHAnsi" w:hAnsiTheme="majorHAnsi"/>
          <w:sz w:val="24"/>
          <w:lang w:val="sr-Cyrl-RS"/>
        </w:rPr>
      </w:pPr>
    </w:p>
    <w:p w14:paraId="7230DBC1" w14:textId="7B00CD11" w:rsidR="00F366CF" w:rsidRDefault="00F366CF" w:rsidP="00F366CF">
      <w:pPr>
        <w:spacing w:after="0" w:line="240" w:lineRule="auto"/>
        <w:rPr>
          <w:rFonts w:asciiTheme="majorHAnsi" w:hAnsiTheme="majorHAnsi"/>
          <w:sz w:val="24"/>
          <w:lang w:val="sr-Cyrl-RS"/>
        </w:rPr>
      </w:pPr>
      <w:r>
        <w:rPr>
          <w:rFonts w:asciiTheme="majorHAnsi" w:hAnsiTheme="majorHAnsi"/>
          <w:sz w:val="24"/>
          <w:lang w:val="sr-Cyrl-RS"/>
        </w:rPr>
        <w:t>СКУПШТИНА ОПШТИНЕ</w:t>
      </w:r>
      <w:r w:rsidR="00C233E0">
        <w:rPr>
          <w:rFonts w:asciiTheme="majorHAnsi" w:hAnsiTheme="majorHAnsi"/>
          <w:sz w:val="24"/>
          <w:lang w:val="sr-Cyrl-RS"/>
        </w:rPr>
        <w:t xml:space="preserve"> КОСЈЕРИЋ</w:t>
      </w:r>
    </w:p>
    <w:p w14:paraId="00F06AF3" w14:textId="0AFE5AD3" w:rsidR="00F366CF" w:rsidRDefault="00F366CF" w:rsidP="00F366CF">
      <w:pPr>
        <w:spacing w:after="0" w:line="240" w:lineRule="auto"/>
        <w:rPr>
          <w:rFonts w:asciiTheme="majorHAnsi" w:hAnsiTheme="majorHAnsi"/>
          <w:sz w:val="24"/>
          <w:lang w:val="sr-Cyrl-RS"/>
        </w:rPr>
      </w:pPr>
      <w:r>
        <w:rPr>
          <w:rFonts w:asciiTheme="majorHAnsi" w:hAnsiTheme="majorHAnsi"/>
          <w:sz w:val="24"/>
          <w:lang w:val="sr-Cyrl-RS"/>
        </w:rPr>
        <w:t>БРОЈ:</w:t>
      </w:r>
      <w:r w:rsidR="00BB0D27">
        <w:rPr>
          <w:rFonts w:asciiTheme="majorHAnsi" w:hAnsiTheme="majorHAnsi"/>
          <w:sz w:val="24"/>
          <w:lang w:val="sr-Cyrl-RS"/>
        </w:rPr>
        <w:t>0216-4/2020</w:t>
      </w:r>
    </w:p>
    <w:p w14:paraId="21AE1476" w14:textId="64C1D477" w:rsidR="00F366CF" w:rsidRPr="00F366CF" w:rsidRDefault="00F366CF" w:rsidP="00F366CF">
      <w:pPr>
        <w:spacing w:after="0" w:line="240" w:lineRule="auto"/>
        <w:rPr>
          <w:rFonts w:asciiTheme="majorHAnsi" w:hAnsiTheme="majorHAnsi"/>
          <w:sz w:val="24"/>
          <w:lang w:val="sr-Cyrl-RS"/>
        </w:rPr>
      </w:pPr>
      <w:r>
        <w:rPr>
          <w:rFonts w:asciiTheme="majorHAnsi" w:hAnsiTheme="majorHAnsi"/>
          <w:sz w:val="24"/>
          <w:lang w:val="sr-Cyrl-RS"/>
        </w:rPr>
        <w:t>ДАНА:</w:t>
      </w:r>
      <w:r w:rsidR="00C233E0">
        <w:rPr>
          <w:rFonts w:asciiTheme="majorHAnsi" w:hAnsiTheme="majorHAnsi"/>
          <w:sz w:val="24"/>
          <w:lang w:val="sr-Cyrl-RS"/>
        </w:rPr>
        <w:t>14. октобра 2020. године</w:t>
      </w:r>
    </w:p>
    <w:p w14:paraId="147197F0" w14:textId="739BD433" w:rsidR="00041A98" w:rsidRDefault="00041A98" w:rsidP="00BB0D27">
      <w:pPr>
        <w:spacing w:after="0" w:line="240" w:lineRule="auto"/>
        <w:ind w:left="5760"/>
        <w:rPr>
          <w:rFonts w:asciiTheme="majorHAnsi" w:hAnsiTheme="majorHAnsi"/>
          <w:b/>
          <w:sz w:val="24"/>
          <w:lang w:val="sr-Cyrl-RS"/>
        </w:rPr>
      </w:pPr>
      <w:r w:rsidRPr="00BC4228">
        <w:rPr>
          <w:rFonts w:asciiTheme="majorHAnsi" w:hAnsiTheme="majorHAnsi"/>
          <w:b/>
          <w:sz w:val="24"/>
          <w:lang w:val="sr-Cyrl-RS"/>
        </w:rPr>
        <w:t>ПРЕДСЕДНИК СКУПШТИНЕ</w:t>
      </w:r>
    </w:p>
    <w:p w14:paraId="00AA5367" w14:textId="77777777" w:rsidR="00BB0D27" w:rsidRDefault="00BB0D27" w:rsidP="00BB0D27">
      <w:pPr>
        <w:spacing w:after="0" w:line="240" w:lineRule="auto"/>
        <w:ind w:left="5760"/>
        <w:rPr>
          <w:rFonts w:asciiTheme="majorHAnsi" w:hAnsiTheme="majorHAnsi"/>
          <w:b/>
          <w:sz w:val="24"/>
          <w:lang w:val="sr-Cyrl-RS"/>
        </w:rPr>
      </w:pPr>
    </w:p>
    <w:p w14:paraId="214E39F0" w14:textId="3BA707F5" w:rsidR="00BB0D27" w:rsidRDefault="00BB0D27" w:rsidP="00BB0D27">
      <w:pPr>
        <w:spacing w:after="0" w:line="240" w:lineRule="auto"/>
        <w:ind w:left="5760"/>
        <w:rPr>
          <w:rFonts w:asciiTheme="majorHAnsi" w:hAnsiTheme="majorHAnsi"/>
          <w:b/>
          <w:sz w:val="24"/>
          <w:lang w:val="sr-Cyrl-RS"/>
        </w:rPr>
      </w:pPr>
      <w:r>
        <w:rPr>
          <w:rFonts w:asciiTheme="majorHAnsi" w:hAnsiTheme="majorHAnsi"/>
          <w:b/>
          <w:sz w:val="24"/>
          <w:lang w:val="sr-Cyrl-RS"/>
        </w:rPr>
        <w:t xml:space="preserve">        Татјана Коковић</w:t>
      </w:r>
    </w:p>
    <w:p w14:paraId="51116369" w14:textId="77777777" w:rsidR="00BB0D27" w:rsidRDefault="00BB0D27" w:rsidP="00BB0D27">
      <w:pPr>
        <w:spacing w:after="0" w:line="240" w:lineRule="auto"/>
        <w:ind w:left="5760"/>
        <w:rPr>
          <w:rFonts w:asciiTheme="majorHAnsi" w:hAnsiTheme="majorHAnsi"/>
          <w:b/>
          <w:sz w:val="24"/>
          <w:lang w:val="sr-Cyrl-RS"/>
        </w:rPr>
      </w:pPr>
    </w:p>
    <w:p w14:paraId="231F9378" w14:textId="77777777" w:rsidR="00BB0D27" w:rsidRDefault="00BB0D27" w:rsidP="00BB0D27">
      <w:pPr>
        <w:spacing w:after="0" w:line="240" w:lineRule="auto"/>
        <w:ind w:left="5760"/>
        <w:rPr>
          <w:rFonts w:asciiTheme="majorHAnsi" w:hAnsiTheme="majorHAnsi"/>
          <w:b/>
          <w:sz w:val="24"/>
          <w:lang w:val="sr-Cyrl-RS"/>
        </w:rPr>
      </w:pPr>
    </w:p>
    <w:p w14:paraId="0D6915FF" w14:textId="77777777" w:rsidR="00BB0D27" w:rsidRDefault="00BB0D27" w:rsidP="00BB0D27">
      <w:pPr>
        <w:spacing w:after="0" w:line="240" w:lineRule="auto"/>
        <w:ind w:left="5760"/>
        <w:rPr>
          <w:rFonts w:asciiTheme="majorHAnsi" w:hAnsiTheme="majorHAnsi"/>
          <w:b/>
          <w:sz w:val="24"/>
          <w:lang w:val="sr-Cyrl-RS"/>
        </w:rPr>
      </w:pPr>
    </w:p>
    <w:p w14:paraId="137DA258" w14:textId="77777777" w:rsidR="00BB0D27" w:rsidRDefault="00BB0D27" w:rsidP="00BB0D27">
      <w:pPr>
        <w:spacing w:after="0" w:line="240" w:lineRule="auto"/>
        <w:ind w:left="5760"/>
        <w:rPr>
          <w:rFonts w:asciiTheme="majorHAnsi" w:hAnsiTheme="majorHAnsi"/>
          <w:b/>
          <w:sz w:val="24"/>
          <w:lang w:val="sr-Cyrl-RS"/>
        </w:rPr>
      </w:pPr>
    </w:p>
    <w:p w14:paraId="55C9C11D" w14:textId="77777777" w:rsidR="00BB0D27" w:rsidRDefault="00BB0D27" w:rsidP="00BB0D27">
      <w:pPr>
        <w:spacing w:after="0" w:line="240" w:lineRule="auto"/>
        <w:ind w:left="5760"/>
        <w:rPr>
          <w:rFonts w:asciiTheme="majorHAnsi" w:hAnsiTheme="majorHAnsi"/>
          <w:b/>
          <w:sz w:val="24"/>
          <w:lang w:val="sr-Cyrl-RS"/>
        </w:rPr>
      </w:pPr>
    </w:p>
    <w:p w14:paraId="380269C0" w14:textId="77777777" w:rsidR="00BB0D27" w:rsidRDefault="00BB0D27" w:rsidP="00BB0D27">
      <w:pPr>
        <w:spacing w:after="0" w:line="240" w:lineRule="auto"/>
        <w:ind w:left="5760"/>
        <w:rPr>
          <w:rFonts w:asciiTheme="majorHAnsi" w:hAnsiTheme="majorHAnsi"/>
          <w:b/>
          <w:sz w:val="24"/>
          <w:lang w:val="sr-Cyrl-RS"/>
        </w:rPr>
      </w:pPr>
    </w:p>
    <w:p w14:paraId="4F9FBA06" w14:textId="77777777" w:rsidR="00BB0D27" w:rsidRDefault="00BB0D27" w:rsidP="00BB0D27">
      <w:pPr>
        <w:spacing w:after="0" w:line="240" w:lineRule="auto"/>
        <w:ind w:left="5760"/>
        <w:rPr>
          <w:rFonts w:asciiTheme="majorHAnsi" w:hAnsiTheme="majorHAnsi"/>
          <w:b/>
          <w:sz w:val="24"/>
          <w:lang w:val="sr-Cyrl-RS"/>
        </w:rPr>
      </w:pPr>
    </w:p>
    <w:p w14:paraId="3DB058C3" w14:textId="77777777" w:rsidR="00BB0D27" w:rsidRDefault="00BB0D27" w:rsidP="00BB0D27">
      <w:pPr>
        <w:spacing w:after="0" w:line="240" w:lineRule="auto"/>
        <w:ind w:left="5760"/>
        <w:rPr>
          <w:rFonts w:asciiTheme="majorHAnsi" w:hAnsiTheme="majorHAnsi"/>
          <w:b/>
          <w:sz w:val="24"/>
          <w:lang w:val="sr-Cyrl-RS"/>
        </w:rPr>
      </w:pPr>
    </w:p>
    <w:p w14:paraId="314A0FDA" w14:textId="77777777" w:rsidR="00BB0D27" w:rsidRDefault="00BB0D27" w:rsidP="00BB0D27">
      <w:pPr>
        <w:spacing w:after="0" w:line="240" w:lineRule="auto"/>
        <w:ind w:left="5760"/>
        <w:rPr>
          <w:rFonts w:asciiTheme="majorHAnsi" w:hAnsiTheme="majorHAnsi"/>
          <w:b/>
          <w:sz w:val="24"/>
          <w:lang w:val="sr-Cyrl-RS"/>
        </w:rPr>
      </w:pPr>
    </w:p>
    <w:p w14:paraId="014EDDF7" w14:textId="77777777" w:rsidR="00BB0D27" w:rsidRDefault="00BB0D27" w:rsidP="00BB0D27">
      <w:pPr>
        <w:spacing w:after="0" w:line="240" w:lineRule="auto"/>
        <w:ind w:left="5760"/>
        <w:rPr>
          <w:rFonts w:asciiTheme="majorHAnsi" w:hAnsiTheme="majorHAnsi"/>
          <w:b/>
          <w:sz w:val="24"/>
          <w:lang w:val="sr-Cyrl-RS"/>
        </w:rPr>
      </w:pPr>
    </w:p>
    <w:p w14:paraId="49A5EFF2" w14:textId="77777777" w:rsidR="00BB0D27" w:rsidRDefault="00BB0D27" w:rsidP="00BB0D27">
      <w:pPr>
        <w:spacing w:after="0" w:line="240" w:lineRule="auto"/>
        <w:ind w:left="5760"/>
        <w:rPr>
          <w:rFonts w:asciiTheme="majorHAnsi" w:hAnsiTheme="majorHAnsi"/>
          <w:b/>
          <w:sz w:val="24"/>
          <w:lang w:val="sr-Cyrl-RS"/>
        </w:rPr>
      </w:pPr>
    </w:p>
    <w:p w14:paraId="7DF2FEFD" w14:textId="77777777" w:rsidR="00BB0D27" w:rsidRDefault="00BB0D27" w:rsidP="00BB0D27">
      <w:pPr>
        <w:spacing w:after="0" w:line="240" w:lineRule="auto"/>
        <w:ind w:left="5760"/>
        <w:rPr>
          <w:rFonts w:asciiTheme="majorHAnsi" w:hAnsiTheme="majorHAnsi"/>
          <w:b/>
          <w:sz w:val="24"/>
          <w:lang w:val="sr-Cyrl-RS"/>
        </w:rPr>
      </w:pPr>
    </w:p>
    <w:p w14:paraId="6E2D20AD" w14:textId="77777777" w:rsidR="00BB0D27" w:rsidRDefault="00BB0D27" w:rsidP="00BB0D27">
      <w:pPr>
        <w:spacing w:after="0" w:line="240" w:lineRule="auto"/>
        <w:ind w:left="5760"/>
        <w:rPr>
          <w:rFonts w:asciiTheme="majorHAnsi" w:hAnsiTheme="majorHAnsi"/>
          <w:b/>
          <w:sz w:val="24"/>
          <w:lang w:val="sr-Cyrl-RS"/>
        </w:rPr>
      </w:pPr>
    </w:p>
    <w:p w14:paraId="544B74EC" w14:textId="77777777" w:rsidR="00BB0D27" w:rsidRDefault="00BB0D27" w:rsidP="00BB0D27">
      <w:pPr>
        <w:spacing w:after="0" w:line="240" w:lineRule="auto"/>
        <w:ind w:left="5760"/>
        <w:rPr>
          <w:rFonts w:asciiTheme="majorHAnsi" w:hAnsiTheme="majorHAnsi"/>
          <w:b/>
          <w:sz w:val="24"/>
          <w:lang w:val="sr-Cyrl-RS"/>
        </w:rPr>
      </w:pPr>
    </w:p>
    <w:p w14:paraId="6DD1671C" w14:textId="77777777" w:rsidR="00BB0D27" w:rsidRDefault="00BB0D27" w:rsidP="00BB0D27">
      <w:pPr>
        <w:spacing w:after="0" w:line="240" w:lineRule="auto"/>
        <w:ind w:left="5760"/>
        <w:rPr>
          <w:rFonts w:asciiTheme="majorHAnsi" w:hAnsiTheme="majorHAnsi"/>
          <w:b/>
          <w:sz w:val="24"/>
          <w:lang w:val="sr-Cyrl-RS"/>
        </w:rPr>
      </w:pPr>
    </w:p>
    <w:p w14:paraId="156D9429" w14:textId="77777777" w:rsidR="00BB0D27" w:rsidRDefault="00BB0D27" w:rsidP="00BB0D27">
      <w:pPr>
        <w:spacing w:after="0" w:line="240" w:lineRule="auto"/>
        <w:ind w:left="5760"/>
        <w:rPr>
          <w:rFonts w:asciiTheme="majorHAnsi" w:hAnsiTheme="majorHAnsi"/>
          <w:b/>
          <w:sz w:val="24"/>
          <w:lang w:val="sr-Cyrl-RS"/>
        </w:rPr>
      </w:pPr>
    </w:p>
    <w:p w14:paraId="27D9AD75" w14:textId="77777777" w:rsidR="00BB0D27" w:rsidRDefault="00BB0D27" w:rsidP="00BB0D27">
      <w:pPr>
        <w:spacing w:after="0" w:line="240" w:lineRule="auto"/>
        <w:ind w:left="5760"/>
        <w:rPr>
          <w:rFonts w:asciiTheme="majorHAnsi" w:hAnsiTheme="majorHAnsi"/>
          <w:b/>
          <w:sz w:val="24"/>
          <w:lang w:val="sr-Cyrl-RS"/>
        </w:rPr>
      </w:pPr>
    </w:p>
    <w:p w14:paraId="64E01CB2" w14:textId="77777777" w:rsidR="00BB0D27" w:rsidRDefault="00BB0D27" w:rsidP="00BB0D27">
      <w:pPr>
        <w:spacing w:after="0" w:line="240" w:lineRule="auto"/>
        <w:ind w:left="5760"/>
        <w:rPr>
          <w:rFonts w:asciiTheme="majorHAnsi" w:hAnsiTheme="majorHAnsi"/>
          <w:b/>
          <w:sz w:val="24"/>
          <w:lang w:val="sr-Cyrl-RS"/>
        </w:rPr>
      </w:pPr>
    </w:p>
    <w:p w14:paraId="04B9C58A" w14:textId="77777777" w:rsidR="00BB0D27" w:rsidRDefault="00BB0D27" w:rsidP="00BB0D27">
      <w:pPr>
        <w:spacing w:after="0" w:line="240" w:lineRule="auto"/>
        <w:ind w:left="5760"/>
        <w:rPr>
          <w:rFonts w:asciiTheme="majorHAnsi" w:hAnsiTheme="majorHAnsi"/>
          <w:b/>
          <w:sz w:val="24"/>
          <w:lang w:val="sr-Cyrl-RS"/>
        </w:rPr>
      </w:pPr>
    </w:p>
    <w:p w14:paraId="65DBEFAF" w14:textId="77777777" w:rsidR="00BB0D27" w:rsidRDefault="00BB0D27" w:rsidP="00BB0D27">
      <w:pPr>
        <w:spacing w:after="0" w:line="240" w:lineRule="auto"/>
        <w:ind w:left="5760"/>
        <w:rPr>
          <w:rFonts w:asciiTheme="majorHAnsi" w:hAnsiTheme="majorHAnsi"/>
          <w:b/>
          <w:sz w:val="24"/>
          <w:lang w:val="sr-Cyrl-RS"/>
        </w:rPr>
      </w:pPr>
    </w:p>
    <w:p w14:paraId="41870163" w14:textId="77777777" w:rsidR="00BB0D27" w:rsidRDefault="00BB0D27" w:rsidP="00BB0D27">
      <w:pPr>
        <w:spacing w:after="0" w:line="240" w:lineRule="auto"/>
        <w:ind w:left="5760"/>
        <w:rPr>
          <w:rFonts w:asciiTheme="majorHAnsi" w:hAnsiTheme="majorHAnsi"/>
          <w:b/>
          <w:sz w:val="24"/>
          <w:lang w:val="sr-Cyrl-RS"/>
        </w:rPr>
      </w:pPr>
    </w:p>
    <w:p w14:paraId="734D139F" w14:textId="77777777" w:rsidR="00BB0D27" w:rsidRDefault="00BB0D27" w:rsidP="00BB0D27">
      <w:pPr>
        <w:spacing w:after="0" w:line="240" w:lineRule="auto"/>
        <w:ind w:left="5760"/>
        <w:rPr>
          <w:rFonts w:asciiTheme="majorHAnsi" w:hAnsiTheme="majorHAnsi"/>
          <w:b/>
          <w:sz w:val="24"/>
          <w:lang w:val="sr-Cyrl-RS"/>
        </w:rPr>
      </w:pPr>
    </w:p>
    <w:p w14:paraId="6EF6A0BD" w14:textId="77777777" w:rsidR="00BB0D27" w:rsidRDefault="00BB0D27" w:rsidP="00BB0D27">
      <w:pPr>
        <w:spacing w:after="0" w:line="240" w:lineRule="auto"/>
        <w:ind w:left="5760"/>
        <w:rPr>
          <w:rFonts w:asciiTheme="majorHAnsi" w:hAnsiTheme="majorHAnsi"/>
          <w:b/>
          <w:sz w:val="24"/>
          <w:lang w:val="sr-Cyrl-RS"/>
        </w:rPr>
      </w:pPr>
    </w:p>
    <w:p w14:paraId="068154BF" w14:textId="77777777" w:rsidR="00BB0D27" w:rsidRDefault="00BB0D27" w:rsidP="00BB0D27">
      <w:pPr>
        <w:spacing w:after="0" w:line="240" w:lineRule="auto"/>
        <w:ind w:left="5760"/>
        <w:rPr>
          <w:rFonts w:asciiTheme="majorHAnsi" w:hAnsiTheme="majorHAnsi"/>
          <w:b/>
          <w:sz w:val="24"/>
          <w:lang w:val="sr-Cyrl-RS"/>
        </w:rPr>
      </w:pPr>
    </w:p>
    <w:p w14:paraId="2A9CCE06" w14:textId="77777777" w:rsidR="00BB0D27" w:rsidRDefault="00BB0D27" w:rsidP="00BB0D27">
      <w:pPr>
        <w:spacing w:after="0" w:line="240" w:lineRule="auto"/>
        <w:ind w:left="5760"/>
        <w:rPr>
          <w:rFonts w:asciiTheme="majorHAnsi" w:hAnsiTheme="majorHAnsi"/>
          <w:b/>
          <w:sz w:val="24"/>
          <w:lang w:val="sr-Cyrl-RS"/>
        </w:rPr>
      </w:pPr>
    </w:p>
    <w:p w14:paraId="5C987D37" w14:textId="77777777" w:rsidR="00BB0D27" w:rsidRDefault="00BB0D27" w:rsidP="00BB0D27">
      <w:pPr>
        <w:spacing w:after="0" w:line="240" w:lineRule="auto"/>
        <w:ind w:left="5760"/>
        <w:rPr>
          <w:rFonts w:asciiTheme="majorHAnsi" w:hAnsiTheme="majorHAnsi"/>
          <w:b/>
          <w:sz w:val="24"/>
          <w:lang w:val="sr-Cyrl-RS"/>
        </w:rPr>
      </w:pPr>
    </w:p>
    <w:p w14:paraId="61089A4B" w14:textId="77777777" w:rsidR="00BB0D27" w:rsidRDefault="00BB0D27" w:rsidP="00BB0D27">
      <w:pPr>
        <w:spacing w:after="0" w:line="240" w:lineRule="auto"/>
        <w:ind w:left="5760"/>
        <w:rPr>
          <w:rFonts w:asciiTheme="majorHAnsi" w:hAnsiTheme="majorHAnsi"/>
          <w:b/>
          <w:sz w:val="24"/>
          <w:lang w:val="sr-Cyrl-RS"/>
        </w:rPr>
      </w:pPr>
    </w:p>
    <w:p w14:paraId="22141DFE" w14:textId="77777777" w:rsidR="00BB0D27" w:rsidRPr="00800028" w:rsidRDefault="00BB0D27" w:rsidP="00BB0D27">
      <w:pPr>
        <w:spacing w:after="0" w:line="240" w:lineRule="auto"/>
        <w:ind w:left="5760"/>
        <w:rPr>
          <w:rFonts w:asciiTheme="majorHAnsi" w:hAnsiTheme="majorHAnsi"/>
          <w:sz w:val="24"/>
          <w:lang w:val="sr-Cyrl-RS"/>
        </w:rPr>
      </w:pPr>
    </w:p>
    <w:p w14:paraId="64DE94CC" w14:textId="331C0970" w:rsidR="00041A98" w:rsidRPr="00BC4228" w:rsidRDefault="00041A98" w:rsidP="00CF533A">
      <w:pPr>
        <w:spacing w:line="240" w:lineRule="auto"/>
        <w:rPr>
          <w:rFonts w:asciiTheme="majorHAnsi" w:hAnsiTheme="majorHAnsi"/>
          <w:sz w:val="24"/>
          <w:lang w:val="sr-Cyrl-RS"/>
        </w:rPr>
      </w:pPr>
      <w:r w:rsidRPr="00BC4228">
        <w:rPr>
          <w:rFonts w:asciiTheme="majorHAnsi" w:hAnsiTheme="majorHAnsi"/>
          <w:b/>
          <w:sz w:val="24"/>
          <w:lang w:val="sr-Cyrl-RS"/>
        </w:rPr>
        <w:tab/>
      </w:r>
      <w:r w:rsidRPr="00BC4228">
        <w:rPr>
          <w:rFonts w:asciiTheme="majorHAnsi" w:hAnsiTheme="majorHAnsi"/>
          <w:b/>
          <w:sz w:val="24"/>
          <w:lang w:val="sr-Cyrl-RS"/>
        </w:rPr>
        <w:tab/>
      </w:r>
      <w:r w:rsidRPr="00BC4228">
        <w:rPr>
          <w:rFonts w:asciiTheme="majorHAnsi" w:hAnsiTheme="majorHAnsi"/>
          <w:b/>
          <w:sz w:val="24"/>
          <w:lang w:val="sr-Cyrl-RS"/>
        </w:rPr>
        <w:tab/>
      </w:r>
      <w:r w:rsidRPr="00BC4228">
        <w:rPr>
          <w:rFonts w:asciiTheme="majorHAnsi" w:hAnsiTheme="majorHAnsi"/>
          <w:b/>
          <w:sz w:val="24"/>
          <w:lang w:val="sr-Cyrl-RS"/>
        </w:rPr>
        <w:tab/>
      </w:r>
      <w:r w:rsidRPr="00BC4228">
        <w:rPr>
          <w:rFonts w:asciiTheme="majorHAnsi" w:hAnsiTheme="majorHAnsi"/>
          <w:b/>
          <w:sz w:val="24"/>
          <w:lang w:val="sr-Cyrl-RS"/>
        </w:rPr>
        <w:tab/>
      </w:r>
      <w:r w:rsidRPr="00BC4228">
        <w:rPr>
          <w:rFonts w:asciiTheme="majorHAnsi" w:hAnsiTheme="majorHAnsi"/>
          <w:b/>
          <w:sz w:val="24"/>
          <w:lang w:val="sr-Cyrl-RS"/>
        </w:rPr>
        <w:tab/>
      </w:r>
      <w:r w:rsidRPr="00BC4228">
        <w:rPr>
          <w:rFonts w:asciiTheme="majorHAnsi" w:hAnsiTheme="majorHAnsi"/>
          <w:b/>
          <w:sz w:val="24"/>
          <w:lang w:val="sr-Cyrl-RS"/>
        </w:rPr>
        <w:tab/>
      </w:r>
      <w:r w:rsidRPr="00BC4228">
        <w:rPr>
          <w:rFonts w:asciiTheme="majorHAnsi" w:hAnsiTheme="majorHAnsi"/>
          <w:b/>
          <w:sz w:val="24"/>
          <w:lang w:val="sr-Cyrl-RS"/>
        </w:rPr>
        <w:tab/>
      </w:r>
    </w:p>
    <w:p w14:paraId="1AD4D34F" w14:textId="0E8BC5A0" w:rsidR="00C74011" w:rsidRDefault="00466F3E" w:rsidP="00CF533A">
      <w:pPr>
        <w:spacing w:line="240" w:lineRule="auto"/>
        <w:rPr>
          <w:rFonts w:asciiTheme="majorHAnsi" w:hAnsiTheme="majorHAnsi"/>
          <w:b/>
          <w:sz w:val="24"/>
          <w:lang w:val="sr-Cyrl-RS"/>
        </w:rPr>
      </w:pPr>
      <w:r>
        <w:rPr>
          <w:rFonts w:asciiTheme="majorHAnsi" w:hAnsiTheme="majorHAnsi"/>
          <w:sz w:val="24"/>
          <w:lang w:val="sr-Latn-RS"/>
        </w:rPr>
        <w:tab/>
      </w:r>
      <w:r>
        <w:rPr>
          <w:rFonts w:asciiTheme="majorHAnsi" w:hAnsiTheme="majorHAnsi"/>
          <w:sz w:val="24"/>
          <w:lang w:val="sr-Latn-RS"/>
        </w:rPr>
        <w:tab/>
      </w:r>
      <w:r>
        <w:rPr>
          <w:rFonts w:asciiTheme="majorHAnsi" w:hAnsiTheme="majorHAnsi"/>
          <w:sz w:val="24"/>
          <w:lang w:val="sr-Latn-RS"/>
        </w:rPr>
        <w:tab/>
      </w:r>
      <w:r>
        <w:rPr>
          <w:rFonts w:asciiTheme="majorHAnsi" w:hAnsiTheme="majorHAnsi"/>
          <w:sz w:val="24"/>
          <w:lang w:val="sr-Latn-RS"/>
        </w:rPr>
        <w:tab/>
      </w:r>
      <w:r>
        <w:rPr>
          <w:rFonts w:asciiTheme="majorHAnsi" w:hAnsiTheme="majorHAnsi"/>
          <w:sz w:val="24"/>
          <w:lang w:val="sr-Latn-RS"/>
        </w:rPr>
        <w:tab/>
      </w:r>
      <w:r w:rsidRPr="00466F3E">
        <w:rPr>
          <w:rFonts w:asciiTheme="majorHAnsi" w:hAnsiTheme="majorHAnsi"/>
          <w:b/>
          <w:sz w:val="24"/>
          <w:lang w:val="sr-Cyrl-RS"/>
        </w:rPr>
        <w:t xml:space="preserve">О б р а з л о ж е њ е </w:t>
      </w:r>
    </w:p>
    <w:p w14:paraId="23294DAA" w14:textId="1B93778F" w:rsidR="00466F3E" w:rsidRDefault="00466F3E" w:rsidP="00466F3E">
      <w:pPr>
        <w:spacing w:line="240" w:lineRule="auto"/>
        <w:jc w:val="both"/>
        <w:rPr>
          <w:rFonts w:asciiTheme="majorHAnsi" w:hAnsiTheme="majorHAnsi"/>
          <w:sz w:val="24"/>
          <w:lang w:val="sr-Cyrl-RS"/>
        </w:rPr>
      </w:pPr>
      <w:r w:rsidRPr="004C0F82">
        <w:rPr>
          <w:rFonts w:asciiTheme="majorHAnsi" w:hAnsiTheme="majorHAnsi"/>
          <w:i/>
          <w:sz w:val="24"/>
          <w:lang w:val="sr-Cyrl-RS"/>
        </w:rPr>
        <w:t>Одлуком о поступању по притужбама на рад органа и служби општине Косјерић</w:t>
      </w:r>
      <w:r>
        <w:rPr>
          <w:rFonts w:asciiTheme="majorHAnsi" w:hAnsiTheme="majorHAnsi"/>
          <w:sz w:val="24"/>
          <w:lang w:val="sr-Cyrl-RS"/>
        </w:rPr>
        <w:t xml:space="preserve"> уређује се поступак у органима и службама општине </w:t>
      </w:r>
      <w:r w:rsidR="004C0F82">
        <w:rPr>
          <w:rFonts w:asciiTheme="majorHAnsi" w:hAnsiTheme="majorHAnsi"/>
          <w:sz w:val="24"/>
          <w:lang w:val="sr-Cyrl-RS"/>
        </w:rPr>
        <w:t xml:space="preserve">који се </w:t>
      </w:r>
      <w:r>
        <w:rPr>
          <w:rFonts w:asciiTheme="majorHAnsi" w:hAnsiTheme="majorHAnsi"/>
          <w:sz w:val="24"/>
          <w:lang w:val="sr-Cyrl-RS"/>
        </w:rPr>
        <w:t>спроводи у случају подношења притужби на њихов рад. Одлуком се утврђује и начин одређивања лица овалшћеног за поступање по притужбама.</w:t>
      </w:r>
    </w:p>
    <w:p w14:paraId="419FD903" w14:textId="0C03CA80" w:rsidR="001D3857" w:rsidRDefault="00466F3E" w:rsidP="00466F3E">
      <w:pPr>
        <w:spacing w:line="240" w:lineRule="auto"/>
        <w:jc w:val="both"/>
        <w:rPr>
          <w:rFonts w:asciiTheme="majorHAnsi" w:hAnsiTheme="majorHAnsi"/>
          <w:sz w:val="24"/>
          <w:lang w:val="sr-Cyrl-RS"/>
        </w:rPr>
      </w:pPr>
      <w:r>
        <w:rPr>
          <w:rFonts w:asciiTheme="majorHAnsi" w:hAnsiTheme="majorHAnsi"/>
          <w:sz w:val="24"/>
          <w:lang w:val="sr-Cyrl-RS"/>
        </w:rPr>
        <w:t xml:space="preserve">Чланом 77. </w:t>
      </w:r>
      <w:r w:rsidRPr="004C0F82">
        <w:rPr>
          <w:rFonts w:asciiTheme="majorHAnsi" w:hAnsiTheme="majorHAnsi"/>
          <w:i/>
          <w:sz w:val="24"/>
          <w:lang w:val="sr-Cyrl-RS"/>
        </w:rPr>
        <w:t>Пословника Скупштине општине Косјерић</w:t>
      </w:r>
      <w:r>
        <w:rPr>
          <w:rFonts w:asciiTheme="majorHAnsi" w:hAnsiTheme="majorHAnsi"/>
          <w:sz w:val="24"/>
          <w:lang w:val="sr-Cyrl-RS"/>
        </w:rPr>
        <w:t xml:space="preserve"> („Службени лист општине Косјерић“ број 6/2019) утврђена су сталана радна тела Скупштине. Став 1. наведеног члана као сталана радна Скупштине предвиђа одборе. Тачка 4. наведеног става предвиђа Одбор за надзор</w:t>
      </w:r>
      <w:r w:rsidR="004C0F82">
        <w:rPr>
          <w:rFonts w:asciiTheme="majorHAnsi" w:hAnsiTheme="majorHAnsi"/>
          <w:sz w:val="24"/>
          <w:lang w:val="sr-Cyrl-RS"/>
        </w:rPr>
        <w:t>,</w:t>
      </w:r>
      <w:r>
        <w:rPr>
          <w:rFonts w:asciiTheme="majorHAnsi" w:hAnsiTheme="majorHAnsi"/>
          <w:sz w:val="24"/>
          <w:lang w:val="sr-Cyrl-RS"/>
        </w:rPr>
        <w:t xml:space="preserve"> представке и притужбе (у даљем тексту: Одбор). Члан 81. Пословника уређује надлежност </w:t>
      </w:r>
      <w:r w:rsidR="004C0F82">
        <w:rPr>
          <w:rFonts w:asciiTheme="majorHAnsi" w:hAnsiTheme="majorHAnsi"/>
          <w:sz w:val="24"/>
          <w:lang w:val="sr-Cyrl-RS"/>
        </w:rPr>
        <w:t>Одбора и овај одбор: раз</w:t>
      </w:r>
      <w:r>
        <w:rPr>
          <w:rFonts w:asciiTheme="majorHAnsi" w:hAnsiTheme="majorHAnsi"/>
          <w:sz w:val="24"/>
          <w:lang w:val="sr-Cyrl-RS"/>
        </w:rPr>
        <w:t>м</w:t>
      </w:r>
      <w:r w:rsidR="004C0F82">
        <w:rPr>
          <w:rFonts w:asciiTheme="majorHAnsi" w:hAnsiTheme="majorHAnsi"/>
          <w:sz w:val="24"/>
          <w:lang w:val="sr-Cyrl-RS"/>
        </w:rPr>
        <w:t>а</w:t>
      </w:r>
      <w:r>
        <w:rPr>
          <w:rFonts w:asciiTheme="majorHAnsi" w:hAnsiTheme="majorHAnsi"/>
          <w:sz w:val="24"/>
          <w:lang w:val="sr-Cyrl-RS"/>
        </w:rPr>
        <w:t xml:space="preserve">тра представке и притужбе које </w:t>
      </w:r>
      <w:r w:rsidR="001D3857">
        <w:rPr>
          <w:rFonts w:asciiTheme="majorHAnsi" w:hAnsiTheme="majorHAnsi"/>
          <w:sz w:val="24"/>
          <w:lang w:val="sr-Cyrl-RS"/>
        </w:rPr>
        <w:t>грађани упућују Скупштини, председнику</w:t>
      </w:r>
      <w:r w:rsidR="004C0F82">
        <w:rPr>
          <w:rFonts w:asciiTheme="majorHAnsi" w:hAnsiTheme="majorHAnsi"/>
          <w:sz w:val="24"/>
          <w:lang w:val="sr-Cyrl-RS"/>
        </w:rPr>
        <w:t xml:space="preserve"> општине и Општинском већу, раз</w:t>
      </w:r>
      <w:r w:rsidR="001D3857">
        <w:rPr>
          <w:rFonts w:asciiTheme="majorHAnsi" w:hAnsiTheme="majorHAnsi"/>
          <w:sz w:val="24"/>
          <w:lang w:val="sr-Cyrl-RS"/>
        </w:rPr>
        <w:t>м</w:t>
      </w:r>
      <w:r w:rsidR="004C0F82">
        <w:rPr>
          <w:rFonts w:asciiTheme="majorHAnsi" w:hAnsiTheme="majorHAnsi"/>
          <w:sz w:val="24"/>
          <w:lang w:val="sr-Cyrl-RS"/>
        </w:rPr>
        <w:t>а</w:t>
      </w:r>
      <w:r w:rsidR="001D3857">
        <w:rPr>
          <w:rFonts w:asciiTheme="majorHAnsi" w:hAnsiTheme="majorHAnsi"/>
          <w:sz w:val="24"/>
          <w:lang w:val="sr-Cyrl-RS"/>
        </w:rPr>
        <w:t>тра представке уступљене од републичких органа, и</w:t>
      </w:r>
      <w:r w:rsidR="004C0F82">
        <w:rPr>
          <w:rFonts w:asciiTheme="majorHAnsi" w:hAnsiTheme="majorHAnsi"/>
          <w:sz w:val="24"/>
          <w:lang w:val="sr-Cyrl-RS"/>
        </w:rPr>
        <w:t>спитује њихову основаност, пред</w:t>
      </w:r>
      <w:r w:rsidR="001D3857">
        <w:rPr>
          <w:rFonts w:asciiTheme="majorHAnsi" w:hAnsiTheme="majorHAnsi"/>
          <w:sz w:val="24"/>
          <w:lang w:val="sr-Cyrl-RS"/>
        </w:rPr>
        <w:t>л</w:t>
      </w:r>
      <w:r w:rsidR="004C0F82">
        <w:rPr>
          <w:rFonts w:asciiTheme="majorHAnsi" w:hAnsiTheme="majorHAnsi"/>
          <w:sz w:val="24"/>
          <w:lang w:val="sr-Cyrl-RS"/>
        </w:rPr>
        <w:t>аже С</w:t>
      </w:r>
      <w:r w:rsidR="001D3857">
        <w:rPr>
          <w:rFonts w:asciiTheme="majorHAnsi" w:hAnsiTheme="majorHAnsi"/>
          <w:sz w:val="24"/>
          <w:lang w:val="sr-Cyrl-RS"/>
        </w:rPr>
        <w:t xml:space="preserve">купштини доношење одговарајућих одлука и предузимање мера </w:t>
      </w:r>
      <w:r w:rsidR="004C0F82">
        <w:rPr>
          <w:rFonts w:asciiTheme="majorHAnsi" w:hAnsiTheme="majorHAnsi"/>
          <w:sz w:val="24"/>
          <w:lang w:val="sr-Cyrl-RS"/>
        </w:rPr>
        <w:t>у циљу отк</w:t>
      </w:r>
      <w:r w:rsidR="001D3857">
        <w:rPr>
          <w:rFonts w:asciiTheme="majorHAnsi" w:hAnsiTheme="majorHAnsi"/>
          <w:sz w:val="24"/>
          <w:lang w:val="sr-Cyrl-RS"/>
        </w:rPr>
        <w:t>лањања уочених неправилности у раду органа Општине. Одбор пробавља извештаје од орган</w:t>
      </w:r>
      <w:r w:rsidR="004C0F82">
        <w:rPr>
          <w:rFonts w:asciiTheme="majorHAnsi" w:hAnsiTheme="majorHAnsi"/>
          <w:sz w:val="24"/>
          <w:lang w:val="sr-Cyrl-RS"/>
        </w:rPr>
        <w:t>а и органи</w:t>
      </w:r>
      <w:r w:rsidR="001D3857">
        <w:rPr>
          <w:rFonts w:asciiTheme="majorHAnsi" w:hAnsiTheme="majorHAnsi"/>
          <w:sz w:val="24"/>
          <w:lang w:val="sr-Cyrl-RS"/>
        </w:rPr>
        <w:t>з</w:t>
      </w:r>
      <w:r w:rsidR="004C0F82">
        <w:rPr>
          <w:rFonts w:asciiTheme="majorHAnsi" w:hAnsiTheme="majorHAnsi"/>
          <w:sz w:val="24"/>
          <w:lang w:val="sr-Cyrl-RS"/>
        </w:rPr>
        <w:t>а</w:t>
      </w:r>
      <w:r w:rsidR="001D3857">
        <w:rPr>
          <w:rFonts w:asciiTheme="majorHAnsi" w:hAnsiTheme="majorHAnsi"/>
          <w:sz w:val="24"/>
          <w:lang w:val="sr-Cyrl-RS"/>
        </w:rPr>
        <w:t>ција на које се притужбе односе, у року који сам одреди. Уколико органи не доставе извештај у року који је Одбор утврдио, он о томе обавештава Скупштину.</w:t>
      </w:r>
      <w:r w:rsidR="004C0F82">
        <w:rPr>
          <w:rFonts w:asciiTheme="majorHAnsi" w:hAnsiTheme="majorHAnsi"/>
          <w:sz w:val="24"/>
          <w:lang w:val="sr-Cyrl-RS"/>
        </w:rPr>
        <w:t xml:space="preserve"> Међутим, поступање органа по притужбама до сада није било уређено.</w:t>
      </w:r>
    </w:p>
    <w:p w14:paraId="44118CBA" w14:textId="7248F417" w:rsidR="001D3857" w:rsidRDefault="001D3857" w:rsidP="00466F3E">
      <w:pPr>
        <w:spacing w:line="240" w:lineRule="auto"/>
        <w:jc w:val="both"/>
        <w:rPr>
          <w:rFonts w:asciiTheme="majorHAnsi" w:hAnsiTheme="majorHAnsi"/>
          <w:sz w:val="24"/>
          <w:lang w:val="sr-Cyrl-RS"/>
        </w:rPr>
      </w:pPr>
      <w:r>
        <w:rPr>
          <w:rFonts w:asciiTheme="majorHAnsi" w:hAnsiTheme="majorHAnsi"/>
          <w:sz w:val="24"/>
          <w:lang w:val="sr-Cyrl-RS"/>
        </w:rPr>
        <w:t xml:space="preserve">Одлуком </w:t>
      </w:r>
      <w:r w:rsidRPr="00466F3E">
        <w:rPr>
          <w:rFonts w:asciiTheme="majorHAnsi" w:hAnsiTheme="majorHAnsi"/>
          <w:sz w:val="24"/>
          <w:lang w:val="sr-Cyrl-RS"/>
        </w:rPr>
        <w:t xml:space="preserve">Одлуком о поступању по притужбама </w:t>
      </w:r>
      <w:r>
        <w:rPr>
          <w:rFonts w:asciiTheme="majorHAnsi" w:hAnsiTheme="majorHAnsi"/>
          <w:sz w:val="24"/>
          <w:lang w:val="sr-Cyrl-RS"/>
        </w:rPr>
        <w:t>на рад органа и служби општине Косјерић поступање по притужбама се санкционише и органи и служб</w:t>
      </w:r>
      <w:r w:rsidR="009A7164">
        <w:rPr>
          <w:rFonts w:asciiTheme="majorHAnsi" w:hAnsiTheme="majorHAnsi"/>
          <w:sz w:val="24"/>
          <w:lang w:val="sr-Cyrl-RS"/>
        </w:rPr>
        <w:t xml:space="preserve">е Општине су дужни да </w:t>
      </w:r>
      <w:r>
        <w:rPr>
          <w:rFonts w:asciiTheme="majorHAnsi" w:hAnsiTheme="majorHAnsi"/>
          <w:sz w:val="24"/>
          <w:lang w:val="sr-Cyrl-RS"/>
        </w:rPr>
        <w:t>поступе по њима. Тиме се подиже степен одгово</w:t>
      </w:r>
      <w:r w:rsidR="009A7164">
        <w:rPr>
          <w:rFonts w:asciiTheme="majorHAnsi" w:hAnsiTheme="majorHAnsi"/>
          <w:sz w:val="24"/>
          <w:lang w:val="sr-Cyrl-RS"/>
        </w:rPr>
        <w:t>рности органа О</w:t>
      </w:r>
      <w:r>
        <w:rPr>
          <w:rFonts w:asciiTheme="majorHAnsi" w:hAnsiTheme="majorHAnsi"/>
          <w:sz w:val="24"/>
          <w:lang w:val="sr-Cyrl-RS"/>
        </w:rPr>
        <w:t>пштине п</w:t>
      </w:r>
      <w:r w:rsidR="009A7164">
        <w:rPr>
          <w:rFonts w:asciiTheme="majorHAnsi" w:hAnsiTheme="majorHAnsi"/>
          <w:sz w:val="24"/>
          <w:lang w:val="sr-Cyrl-RS"/>
        </w:rPr>
        <w:t xml:space="preserve">рема грађанима општине </w:t>
      </w:r>
      <w:r>
        <w:rPr>
          <w:rFonts w:asciiTheme="majorHAnsi" w:hAnsiTheme="majorHAnsi"/>
          <w:sz w:val="24"/>
          <w:lang w:val="sr-Cyrl-RS"/>
        </w:rPr>
        <w:t xml:space="preserve">Косјерић, као и привредним друштвима и другим субјектима на територији Општине. </w:t>
      </w:r>
      <w:r w:rsidR="004C0F82">
        <w:rPr>
          <w:rFonts w:asciiTheme="majorHAnsi" w:hAnsiTheme="majorHAnsi"/>
          <w:sz w:val="24"/>
          <w:lang w:val="sr-Cyrl-RS"/>
        </w:rPr>
        <w:t>Одлука доприносу и повећању прав</w:t>
      </w:r>
      <w:r w:rsidR="009A7164">
        <w:rPr>
          <w:rFonts w:asciiTheme="majorHAnsi" w:hAnsiTheme="majorHAnsi"/>
          <w:sz w:val="24"/>
          <w:lang w:val="sr-Cyrl-RS"/>
        </w:rPr>
        <w:t>не сигурности у општини</w:t>
      </w:r>
      <w:r w:rsidR="004C0F82">
        <w:rPr>
          <w:rFonts w:asciiTheme="majorHAnsi" w:hAnsiTheme="majorHAnsi"/>
          <w:sz w:val="24"/>
          <w:lang w:val="sr-Cyrl-RS"/>
        </w:rPr>
        <w:t>.</w:t>
      </w:r>
    </w:p>
    <w:p w14:paraId="7D6A5C5A" w14:textId="1D1E2CD0" w:rsidR="004C0F82" w:rsidRDefault="004C0F82" w:rsidP="00466F3E">
      <w:pPr>
        <w:spacing w:line="240" w:lineRule="auto"/>
        <w:jc w:val="both"/>
        <w:rPr>
          <w:rFonts w:asciiTheme="majorHAnsi" w:hAnsiTheme="majorHAnsi"/>
          <w:sz w:val="24"/>
          <w:lang w:val="sr-Cyrl-RS"/>
        </w:rPr>
      </w:pPr>
      <w:r>
        <w:rPr>
          <w:rFonts w:asciiTheme="majorHAnsi" w:hAnsiTheme="majorHAnsi"/>
          <w:sz w:val="24"/>
          <w:lang w:val="sr-Cyrl-RS"/>
        </w:rPr>
        <w:t xml:space="preserve">Одлука се састоји од следећих поглавља: </w:t>
      </w:r>
      <w:r>
        <w:rPr>
          <w:rFonts w:asciiTheme="majorHAnsi" w:hAnsiTheme="majorHAnsi"/>
          <w:sz w:val="24"/>
        </w:rPr>
        <w:t xml:space="preserve">I </w:t>
      </w:r>
      <w:r w:rsidR="009A7164">
        <w:rPr>
          <w:rFonts w:asciiTheme="majorHAnsi" w:hAnsiTheme="majorHAnsi"/>
          <w:sz w:val="24"/>
          <w:lang w:val="sr-Cyrl-RS"/>
        </w:rPr>
        <w:t>Уводне одредбе</w:t>
      </w:r>
      <w:r>
        <w:rPr>
          <w:rFonts w:asciiTheme="majorHAnsi" w:hAnsiTheme="majorHAnsi"/>
          <w:sz w:val="24"/>
          <w:lang w:val="sr-Cyrl-RS"/>
        </w:rPr>
        <w:t xml:space="preserve">; </w:t>
      </w:r>
      <w:r>
        <w:rPr>
          <w:rFonts w:asciiTheme="majorHAnsi" w:hAnsiTheme="majorHAnsi"/>
          <w:sz w:val="24"/>
        </w:rPr>
        <w:t xml:space="preserve">II </w:t>
      </w:r>
      <w:r>
        <w:rPr>
          <w:rFonts w:asciiTheme="majorHAnsi" w:hAnsiTheme="majorHAnsi"/>
          <w:sz w:val="24"/>
          <w:lang w:val="sr-Cyrl-RS"/>
        </w:rPr>
        <w:t xml:space="preserve">Начин одређивања лица овлашћених за поступање по притужбама; </w:t>
      </w:r>
      <w:r>
        <w:rPr>
          <w:rFonts w:asciiTheme="majorHAnsi" w:hAnsiTheme="majorHAnsi"/>
          <w:sz w:val="24"/>
        </w:rPr>
        <w:t xml:space="preserve">III </w:t>
      </w:r>
      <w:r>
        <w:rPr>
          <w:rFonts w:asciiTheme="majorHAnsi" w:hAnsiTheme="majorHAnsi"/>
          <w:sz w:val="24"/>
          <w:lang w:val="sr-Cyrl-RS"/>
        </w:rPr>
        <w:t xml:space="preserve">Подносиоци и садржај притужбе; </w:t>
      </w:r>
      <w:r>
        <w:rPr>
          <w:rFonts w:asciiTheme="majorHAnsi" w:hAnsiTheme="majorHAnsi"/>
          <w:sz w:val="24"/>
        </w:rPr>
        <w:t>IV</w:t>
      </w:r>
      <w:r>
        <w:rPr>
          <w:rFonts w:asciiTheme="majorHAnsi" w:hAnsiTheme="majorHAnsi"/>
          <w:sz w:val="24"/>
          <w:lang w:val="sr-Cyrl-RS"/>
        </w:rPr>
        <w:t xml:space="preserve"> Поступање по притужбама</w:t>
      </w:r>
      <w:r>
        <w:rPr>
          <w:rFonts w:asciiTheme="majorHAnsi" w:hAnsiTheme="majorHAnsi"/>
          <w:sz w:val="24"/>
        </w:rPr>
        <w:t xml:space="preserve"> V</w:t>
      </w:r>
      <w:r>
        <w:rPr>
          <w:rFonts w:asciiTheme="majorHAnsi" w:hAnsiTheme="majorHAnsi"/>
          <w:sz w:val="24"/>
          <w:lang w:val="sr-Cyrl-RS"/>
        </w:rPr>
        <w:t xml:space="preserve"> Прелазне и завршне одредбе.</w:t>
      </w:r>
    </w:p>
    <w:p w14:paraId="0637FD8C" w14:textId="6262E507" w:rsidR="004C0F82" w:rsidRDefault="004C0F82" w:rsidP="00466F3E">
      <w:pPr>
        <w:spacing w:line="240" w:lineRule="auto"/>
        <w:jc w:val="both"/>
        <w:rPr>
          <w:rFonts w:asciiTheme="majorHAnsi" w:hAnsiTheme="majorHAnsi"/>
          <w:sz w:val="24"/>
          <w:lang w:val="sr-Cyrl-RS"/>
        </w:rPr>
      </w:pPr>
      <w:r>
        <w:rPr>
          <w:rFonts w:asciiTheme="majorHAnsi" w:hAnsiTheme="majorHAnsi"/>
          <w:sz w:val="24"/>
          <w:lang w:val="sr-Cyrl-RS"/>
        </w:rPr>
        <w:lastRenderedPageBreak/>
        <w:t xml:space="preserve">Применом Одлуке подиће се на виши ниво и рад Одбора за надзор, представке и притужбе Скупштине </w:t>
      </w:r>
      <w:r w:rsidR="009A7164">
        <w:rPr>
          <w:rFonts w:asciiTheme="majorHAnsi" w:hAnsiTheme="majorHAnsi"/>
          <w:sz w:val="24"/>
          <w:lang w:val="sr-Cyrl-RS"/>
        </w:rPr>
        <w:t>општине, пошто органи и службе О</w:t>
      </w:r>
      <w:r>
        <w:rPr>
          <w:rFonts w:asciiTheme="majorHAnsi" w:hAnsiTheme="majorHAnsi"/>
          <w:sz w:val="24"/>
          <w:lang w:val="sr-Cyrl-RS"/>
        </w:rPr>
        <w:t>пштине имају утврђену обавезу подношења годишњег извештаја о поступању по притужбама, који је јаван и објављиваће се на веб пре</w:t>
      </w:r>
      <w:r w:rsidR="009A7164">
        <w:rPr>
          <w:rFonts w:asciiTheme="majorHAnsi" w:hAnsiTheme="majorHAnsi"/>
          <w:sz w:val="24"/>
          <w:lang w:val="sr-Cyrl-RS"/>
        </w:rPr>
        <w:t>зентацији О</w:t>
      </w:r>
      <w:r>
        <w:rPr>
          <w:rFonts w:asciiTheme="majorHAnsi" w:hAnsiTheme="majorHAnsi"/>
          <w:sz w:val="24"/>
          <w:lang w:val="sr-Cyrl-RS"/>
        </w:rPr>
        <w:t>пштине.</w:t>
      </w:r>
    </w:p>
    <w:p w14:paraId="42E6B7F6" w14:textId="52687970" w:rsidR="004C0F82" w:rsidRPr="009A7164" w:rsidRDefault="004C0F82" w:rsidP="004C0F82">
      <w:pPr>
        <w:spacing w:line="240" w:lineRule="auto"/>
        <w:jc w:val="both"/>
        <w:rPr>
          <w:rFonts w:asciiTheme="majorHAnsi" w:hAnsiTheme="majorHAnsi"/>
          <w:i/>
          <w:sz w:val="24"/>
          <w:lang w:val="sr-Cyrl-RS"/>
        </w:rPr>
      </w:pPr>
      <w:r>
        <w:rPr>
          <w:rFonts w:asciiTheme="majorHAnsi" w:hAnsiTheme="majorHAnsi"/>
          <w:sz w:val="24"/>
          <w:lang w:val="sr-Cyrl-RS"/>
        </w:rPr>
        <w:t xml:space="preserve">Сходно изнетом, предлаже се да Скупштина усвоју </w:t>
      </w:r>
      <w:r w:rsidRPr="009A7164">
        <w:rPr>
          <w:rFonts w:asciiTheme="majorHAnsi" w:hAnsiTheme="majorHAnsi"/>
          <w:i/>
          <w:sz w:val="24"/>
          <w:lang w:val="sr-Cyrl-RS"/>
        </w:rPr>
        <w:t>Одлуку о поступању по притужбама на рад органа и служби општине Косјерић.</w:t>
      </w:r>
    </w:p>
    <w:p w14:paraId="3B4170B9" w14:textId="3BDF1B90" w:rsidR="0068269A" w:rsidRDefault="0068269A">
      <w:pPr>
        <w:spacing w:line="240" w:lineRule="auto"/>
        <w:jc w:val="both"/>
        <w:rPr>
          <w:rFonts w:asciiTheme="majorHAnsi" w:hAnsiTheme="majorHAnsi"/>
          <w:sz w:val="24"/>
          <w:lang w:val="sr-Cyrl-RS"/>
        </w:rPr>
      </w:pPr>
    </w:p>
    <w:p w14:paraId="03150F0B" w14:textId="77777777" w:rsidR="00A90FF3" w:rsidRDefault="00A90FF3" w:rsidP="00A90FF3">
      <w:pPr>
        <w:tabs>
          <w:tab w:val="left" w:pos="6360"/>
        </w:tabs>
        <w:jc w:val="right"/>
        <w:rPr>
          <w:rFonts w:asciiTheme="majorHAnsi" w:hAnsiTheme="majorHAnsi"/>
          <w:sz w:val="24"/>
          <w:lang w:val="sr-Cyrl-RS"/>
        </w:rPr>
      </w:pPr>
    </w:p>
    <w:p w14:paraId="3E788A67" w14:textId="212E0B35" w:rsidR="00A90FF3" w:rsidRDefault="00A90FF3" w:rsidP="00A90FF3">
      <w:pPr>
        <w:tabs>
          <w:tab w:val="left" w:pos="6360"/>
        </w:tabs>
        <w:jc w:val="right"/>
        <w:rPr>
          <w:rFonts w:asciiTheme="majorHAnsi" w:hAnsiTheme="majorHAnsi"/>
          <w:sz w:val="24"/>
          <w:lang w:val="sr-Cyrl-RS"/>
        </w:rPr>
      </w:pPr>
      <w:r>
        <w:rPr>
          <w:rFonts w:asciiTheme="majorHAnsi" w:hAnsiTheme="majorHAnsi"/>
          <w:sz w:val="24"/>
          <w:lang w:val="sr-Cyrl-RS"/>
        </w:rPr>
        <w:t>НАЧЕЛНИК ОПШТИНСКЕ УПРАВЕ,</w:t>
      </w:r>
    </w:p>
    <w:p w14:paraId="42EFA6FA" w14:textId="1AD898D0" w:rsidR="00A90FF3" w:rsidRPr="0068269A" w:rsidRDefault="00A90FF3" w:rsidP="00A90FF3">
      <w:pPr>
        <w:tabs>
          <w:tab w:val="left" w:pos="6360"/>
        </w:tabs>
        <w:jc w:val="right"/>
        <w:rPr>
          <w:rFonts w:asciiTheme="majorHAnsi" w:hAnsiTheme="majorHAnsi"/>
          <w:sz w:val="24"/>
          <w:lang w:val="sr-Cyrl-RS"/>
        </w:rPr>
      </w:pPr>
      <w:r>
        <w:rPr>
          <w:rFonts w:asciiTheme="majorHAnsi" w:hAnsiTheme="majorHAnsi"/>
          <w:sz w:val="24"/>
          <w:lang w:val="sr-Cyrl-RS"/>
        </w:rPr>
        <w:t>Славица Петровић</w:t>
      </w:r>
    </w:p>
    <w:sectPr w:rsidR="00A90FF3" w:rsidRPr="0068269A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F9BED0" w14:textId="77777777" w:rsidR="00FD41B7" w:rsidRDefault="00FD41B7" w:rsidP="00A36FAF">
      <w:pPr>
        <w:spacing w:after="0" w:line="240" w:lineRule="auto"/>
      </w:pPr>
      <w:r>
        <w:separator/>
      </w:r>
    </w:p>
  </w:endnote>
  <w:endnote w:type="continuationSeparator" w:id="0">
    <w:p w14:paraId="2C995E18" w14:textId="77777777" w:rsidR="00FD41B7" w:rsidRDefault="00FD41B7" w:rsidP="00A36FAF">
      <w:pPr>
        <w:spacing w:after="0" w:line="240" w:lineRule="auto"/>
      </w:pPr>
      <w:r>
        <w:continuationSeparator/>
      </w:r>
    </w:p>
  </w:endnote>
  <w:endnote w:type="continuationNotice" w:id="1">
    <w:p w14:paraId="41543D92" w14:textId="77777777" w:rsidR="00FD41B7" w:rsidRDefault="00FD41B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Ubuntu">
    <w:altName w:val="Yu Gothic"/>
    <w:charset w:val="80"/>
    <w:family w:val="swiss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5E5BA3" w14:textId="77777777" w:rsidR="00976572" w:rsidRDefault="009765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EF6B26" w14:textId="77777777" w:rsidR="00FD41B7" w:rsidRDefault="00FD41B7" w:rsidP="00A36FAF">
      <w:pPr>
        <w:spacing w:after="0" w:line="240" w:lineRule="auto"/>
      </w:pPr>
      <w:r>
        <w:separator/>
      </w:r>
    </w:p>
  </w:footnote>
  <w:footnote w:type="continuationSeparator" w:id="0">
    <w:p w14:paraId="66E2D498" w14:textId="77777777" w:rsidR="00FD41B7" w:rsidRDefault="00FD41B7" w:rsidP="00A36FAF">
      <w:pPr>
        <w:spacing w:after="0" w:line="240" w:lineRule="auto"/>
      </w:pPr>
      <w:r>
        <w:continuationSeparator/>
      </w:r>
    </w:p>
  </w:footnote>
  <w:footnote w:type="continuationNotice" w:id="1">
    <w:p w14:paraId="300C4DE0" w14:textId="77777777" w:rsidR="00FD41B7" w:rsidRDefault="00FD41B7">
      <w:pPr>
        <w:spacing w:after="0" w:line="240" w:lineRule="auto"/>
      </w:pPr>
    </w:p>
  </w:footnote>
  <w:footnote w:id="2">
    <w:p w14:paraId="708F6BCB" w14:textId="35CF805B" w:rsidR="001739C5" w:rsidRPr="001739C5" w:rsidRDefault="001739C5" w:rsidP="0005002F">
      <w:pPr>
        <w:pStyle w:val="FootnoteText"/>
        <w:jc w:val="both"/>
        <w:rPr>
          <w:lang w:val="sr-Latn-RS"/>
        </w:rPr>
      </w:pPr>
      <w:r>
        <w:rPr>
          <w:rStyle w:val="FootnoteReference"/>
        </w:rPr>
        <w:footnoteRef/>
      </w:r>
      <w:r>
        <w:rPr>
          <w:lang w:val="sr-Cyrl-RS"/>
        </w:rPr>
        <w:t xml:space="preserve"> Службе, у смислу ове одлуке, подразумевају стручне службе и посебне организације које су основане за обављање послова управе. </w:t>
      </w:r>
    </w:p>
  </w:footnote>
  <w:footnote w:id="3">
    <w:p w14:paraId="11357686" w14:textId="7851D15D" w:rsidR="00E34DF0" w:rsidRPr="001739C5" w:rsidRDefault="00E34DF0" w:rsidP="00A319C8">
      <w:pPr>
        <w:pStyle w:val="CommentText"/>
        <w:jc w:val="both"/>
        <w:rPr>
          <w:lang w:val="sr-Cyrl-RS"/>
        </w:rPr>
      </w:pPr>
      <w:r>
        <w:rPr>
          <w:rStyle w:val="FootnoteReference"/>
        </w:rPr>
        <w:footnoteRef/>
      </w:r>
      <w:r w:rsidR="001739C5">
        <w:rPr>
          <w:lang w:val="sr-Cyrl-RS"/>
        </w:rPr>
        <w:t xml:space="preserve"> </w:t>
      </w:r>
      <w:r w:rsidRPr="001739C5">
        <w:rPr>
          <w:lang w:val="sr-Cyrl-RS"/>
        </w:rPr>
        <w:t xml:space="preserve">На основу Модела Локалног антикорупцијског плана, појединачним локалним антикорупцијским плановима јединица локалне самоуправе предвиђено је </w:t>
      </w:r>
      <w:proofErr w:type="spellStart"/>
      <w:r>
        <w:t>одређ</w:t>
      </w:r>
      <w:proofErr w:type="spellEnd"/>
      <w:r w:rsidRPr="001739C5">
        <w:rPr>
          <w:lang w:val="sr-Cyrl-RS"/>
        </w:rPr>
        <w:t xml:space="preserve">ивање </w:t>
      </w:r>
      <w:r>
        <w:rPr>
          <w:lang w:val="sr-Cyrl-RS"/>
        </w:rPr>
        <w:t>лица</w:t>
      </w:r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поступање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п</w:t>
      </w:r>
      <w:r>
        <w:rPr>
          <w:lang w:val="sr-Cyrl-RS"/>
        </w:rPr>
        <w:t>ритужбама</w:t>
      </w:r>
      <w:r>
        <w:t xml:space="preserve"> </w:t>
      </w:r>
      <w:proofErr w:type="spellStart"/>
      <w:r>
        <w:t>странака</w:t>
      </w:r>
      <w:proofErr w:type="spellEnd"/>
      <w:r w:rsidRPr="001739C5">
        <w:rPr>
          <w:lang w:val="sr-Cyrl-RS"/>
        </w:rPr>
        <w:t xml:space="preserve"> на рад ЈЛС. Имајући у виду да је више јединица локалне самоуправе успоставило скупштинска радна тела (одборе за представке и притужбе) задужене за вршење надзора у овој области, Модел одлуке предвиђа успостављање обавезе достављања годишњих извештаја о поступању по притужбама овом скупштинском телу на разматрање. Алтернативно, уколико у јединици локалне самоуправе није успостављено скупштинско радно тело (одбор за представке и притужбе), ове извештаје би требало да разматра Општинско/Градско веће. </w:t>
      </w:r>
    </w:p>
    <w:p w14:paraId="3C9B76B1" w14:textId="4B10A927" w:rsidR="00E34DF0" w:rsidRPr="001739C5" w:rsidRDefault="00E34DF0">
      <w:pPr>
        <w:pStyle w:val="FootnoteText"/>
        <w:rPr>
          <w:lang w:val="sr-Cyrl-RS"/>
        </w:rPr>
      </w:pPr>
    </w:p>
  </w:footnote>
  <w:footnote w:id="4">
    <w:p w14:paraId="01CF6515" w14:textId="612761EB" w:rsidR="00E34DF0" w:rsidRPr="003565DA" w:rsidRDefault="00E34DF0" w:rsidP="00A319C8">
      <w:pPr>
        <w:pStyle w:val="FootnoteText"/>
        <w:jc w:val="both"/>
        <w:rPr>
          <w:rFonts w:asciiTheme="majorHAnsi" w:hAnsiTheme="majorHAnsi" w:cstheme="majorHAnsi"/>
          <w:lang w:val="sr-Cyrl-RS"/>
        </w:rPr>
      </w:pPr>
      <w:r w:rsidRPr="003565DA">
        <w:rPr>
          <w:rStyle w:val="FootnoteReference"/>
          <w:rFonts w:asciiTheme="majorHAnsi" w:hAnsiTheme="majorHAnsi" w:cstheme="majorHAnsi"/>
        </w:rPr>
        <w:footnoteRef/>
      </w:r>
      <w:r w:rsidR="00436B72" w:rsidRPr="003565DA">
        <w:rPr>
          <w:rFonts w:asciiTheme="majorHAnsi" w:hAnsiTheme="majorHAnsi" w:cstheme="majorHAnsi"/>
          <w:lang w:val="sr-Cyrl-RS"/>
        </w:rPr>
        <w:t xml:space="preserve"> </w:t>
      </w:r>
      <w:r w:rsidR="00FF7147" w:rsidRPr="003565DA">
        <w:rPr>
          <w:rFonts w:asciiTheme="majorHAnsi" w:hAnsiTheme="majorHAnsi" w:cstheme="majorHAnsi"/>
          <w:lang w:val="sr-Cyrl-RS"/>
        </w:rPr>
        <w:t xml:space="preserve">Ови задаци се </w:t>
      </w:r>
      <w:r w:rsidRPr="003565DA">
        <w:rPr>
          <w:rFonts w:asciiTheme="majorHAnsi" w:hAnsiTheme="majorHAnsi" w:cstheme="majorHAnsi"/>
          <w:lang w:val="sr-Cyrl-RS"/>
        </w:rPr>
        <w:t xml:space="preserve">могу придодати задацима овлашћених лица за поступање по пријавама у вези са унутрашњим узбуњивањем, </w:t>
      </w:r>
      <w:r w:rsidR="002E2D6C" w:rsidRPr="003565DA">
        <w:rPr>
          <w:rFonts w:asciiTheme="majorHAnsi" w:hAnsiTheme="majorHAnsi" w:cstheme="majorHAnsi"/>
          <w:lang w:val="sr-Cyrl-RS"/>
        </w:rPr>
        <w:t xml:space="preserve">односно </w:t>
      </w:r>
      <w:r w:rsidR="0069229E" w:rsidRPr="003565DA">
        <w:rPr>
          <w:rFonts w:asciiTheme="majorHAnsi" w:hAnsiTheme="majorHAnsi" w:cstheme="majorHAnsi"/>
          <w:lang w:val="sr-Cyrl-RS"/>
        </w:rPr>
        <w:t xml:space="preserve">овлашћеним </w:t>
      </w:r>
      <w:r w:rsidR="002E2D6C" w:rsidRPr="003565DA">
        <w:rPr>
          <w:rFonts w:asciiTheme="majorHAnsi" w:hAnsiTheme="majorHAnsi" w:cstheme="majorHAnsi"/>
          <w:lang w:val="sr-Cyrl-RS"/>
        </w:rPr>
        <w:t>лицима</w:t>
      </w:r>
      <w:r w:rsidR="0069229E" w:rsidRPr="003565DA">
        <w:rPr>
          <w:rFonts w:asciiTheme="majorHAnsi" w:hAnsiTheme="majorHAnsi" w:cstheme="majorHAnsi"/>
          <w:lang w:val="sr-Cyrl-RS"/>
        </w:rPr>
        <w:t xml:space="preserve"> за надзор над спровођењем Правилника о управљању сукоба интереса запослених, </w:t>
      </w:r>
      <w:r w:rsidRPr="003565DA">
        <w:rPr>
          <w:rFonts w:asciiTheme="majorHAnsi" w:hAnsiTheme="majorHAnsi" w:cstheme="majorHAnsi"/>
          <w:lang w:val="sr-Cyrl-RS"/>
        </w:rPr>
        <w:t>с тим што би то требало препознати и изменама и допунама акта о унутрашњем уређењу и систематизацији радних места.</w:t>
      </w:r>
    </w:p>
  </w:footnote>
  <w:footnote w:id="5">
    <w:p w14:paraId="5C880F6B" w14:textId="3F03C3A3" w:rsidR="00E34DF0" w:rsidRPr="00436B72" w:rsidRDefault="00E34DF0" w:rsidP="00A319C8">
      <w:pPr>
        <w:pStyle w:val="FootnoteText"/>
        <w:jc w:val="both"/>
        <w:rPr>
          <w:rFonts w:asciiTheme="majorHAnsi" w:hAnsiTheme="majorHAnsi"/>
          <w:lang w:val="sr-Cyrl-RS"/>
        </w:rPr>
      </w:pPr>
      <w:r>
        <w:rPr>
          <w:rStyle w:val="FootnoteReference"/>
        </w:rPr>
        <w:footnoteRef/>
      </w:r>
      <w:r w:rsidR="00436B72">
        <w:rPr>
          <w:lang w:val="sr-Cyrl-RS"/>
        </w:rPr>
        <w:t xml:space="preserve"> </w:t>
      </w:r>
      <w:r w:rsidRPr="00436B72">
        <w:rPr>
          <w:rFonts w:asciiTheme="majorHAnsi" w:hAnsiTheme="majorHAnsi"/>
          <w:lang w:val="sr-Cyrl-RS"/>
        </w:rPr>
        <w:t xml:space="preserve">Препорука је да се запослени у Општинској/Градској управи обавезно консултују приликом одређивања овлашћених лица.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99A78" w14:textId="77777777" w:rsidR="00976572" w:rsidRDefault="009765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011"/>
    <w:rsid w:val="000011ED"/>
    <w:rsid w:val="000328B7"/>
    <w:rsid w:val="000400D5"/>
    <w:rsid w:val="00041A98"/>
    <w:rsid w:val="00044E27"/>
    <w:rsid w:val="0005002F"/>
    <w:rsid w:val="00081873"/>
    <w:rsid w:val="000900A8"/>
    <w:rsid w:val="000B0C74"/>
    <w:rsid w:val="000C6D84"/>
    <w:rsid w:val="000D01B6"/>
    <w:rsid w:val="000D17D3"/>
    <w:rsid w:val="000E3BD5"/>
    <w:rsid w:val="000E3EFB"/>
    <w:rsid w:val="0010232D"/>
    <w:rsid w:val="00112517"/>
    <w:rsid w:val="00122932"/>
    <w:rsid w:val="00123E4E"/>
    <w:rsid w:val="00126802"/>
    <w:rsid w:val="0013356A"/>
    <w:rsid w:val="00144894"/>
    <w:rsid w:val="00146CB9"/>
    <w:rsid w:val="00147141"/>
    <w:rsid w:val="00153EF7"/>
    <w:rsid w:val="00165F79"/>
    <w:rsid w:val="001739C5"/>
    <w:rsid w:val="00175EB8"/>
    <w:rsid w:val="00195DB9"/>
    <w:rsid w:val="001977FC"/>
    <w:rsid w:val="001D25F5"/>
    <w:rsid w:val="001D3857"/>
    <w:rsid w:val="001F7B77"/>
    <w:rsid w:val="00205689"/>
    <w:rsid w:val="00221C2B"/>
    <w:rsid w:val="002323DE"/>
    <w:rsid w:val="00245AC4"/>
    <w:rsid w:val="002500F2"/>
    <w:rsid w:val="002547F3"/>
    <w:rsid w:val="00254812"/>
    <w:rsid w:val="002C51A4"/>
    <w:rsid w:val="002C6C99"/>
    <w:rsid w:val="002E2D6C"/>
    <w:rsid w:val="002E754A"/>
    <w:rsid w:val="002F4A5B"/>
    <w:rsid w:val="003153D2"/>
    <w:rsid w:val="00315883"/>
    <w:rsid w:val="003256F0"/>
    <w:rsid w:val="003565DA"/>
    <w:rsid w:val="00373105"/>
    <w:rsid w:val="00374496"/>
    <w:rsid w:val="00375739"/>
    <w:rsid w:val="00376A59"/>
    <w:rsid w:val="0038299C"/>
    <w:rsid w:val="003A11B3"/>
    <w:rsid w:val="003A5203"/>
    <w:rsid w:val="003C397A"/>
    <w:rsid w:val="003D3C52"/>
    <w:rsid w:val="003D56DC"/>
    <w:rsid w:val="003D67AC"/>
    <w:rsid w:val="003E114F"/>
    <w:rsid w:val="003E4ED9"/>
    <w:rsid w:val="003E6EEE"/>
    <w:rsid w:val="00411477"/>
    <w:rsid w:val="004118C5"/>
    <w:rsid w:val="00413CE5"/>
    <w:rsid w:val="00427E50"/>
    <w:rsid w:val="0043278E"/>
    <w:rsid w:val="004329F2"/>
    <w:rsid w:val="00436B72"/>
    <w:rsid w:val="00440F89"/>
    <w:rsid w:val="00441D08"/>
    <w:rsid w:val="00466F3E"/>
    <w:rsid w:val="0048256C"/>
    <w:rsid w:val="004964B1"/>
    <w:rsid w:val="004B4977"/>
    <w:rsid w:val="004C0F82"/>
    <w:rsid w:val="004C22DC"/>
    <w:rsid w:val="004E610E"/>
    <w:rsid w:val="004F7912"/>
    <w:rsid w:val="00506ECF"/>
    <w:rsid w:val="00512E9F"/>
    <w:rsid w:val="0051757E"/>
    <w:rsid w:val="00517EC5"/>
    <w:rsid w:val="00532F83"/>
    <w:rsid w:val="005347F3"/>
    <w:rsid w:val="00557DE0"/>
    <w:rsid w:val="00567C25"/>
    <w:rsid w:val="005823A4"/>
    <w:rsid w:val="005918AE"/>
    <w:rsid w:val="00592380"/>
    <w:rsid w:val="005A3FCC"/>
    <w:rsid w:val="005A7E8C"/>
    <w:rsid w:val="005B13F3"/>
    <w:rsid w:val="005B6C07"/>
    <w:rsid w:val="005D161A"/>
    <w:rsid w:val="005D77D9"/>
    <w:rsid w:val="005E39FD"/>
    <w:rsid w:val="00605EBA"/>
    <w:rsid w:val="006251A7"/>
    <w:rsid w:val="00626B08"/>
    <w:rsid w:val="0065433A"/>
    <w:rsid w:val="006577DA"/>
    <w:rsid w:val="0068269A"/>
    <w:rsid w:val="00684A12"/>
    <w:rsid w:val="00685D51"/>
    <w:rsid w:val="0068709F"/>
    <w:rsid w:val="00690988"/>
    <w:rsid w:val="0069229E"/>
    <w:rsid w:val="00697A8E"/>
    <w:rsid w:val="006D1736"/>
    <w:rsid w:val="006E7B96"/>
    <w:rsid w:val="006F4F20"/>
    <w:rsid w:val="007010F7"/>
    <w:rsid w:val="00706C26"/>
    <w:rsid w:val="007469AA"/>
    <w:rsid w:val="007478E8"/>
    <w:rsid w:val="00761E43"/>
    <w:rsid w:val="00767979"/>
    <w:rsid w:val="00767E9D"/>
    <w:rsid w:val="00782DBD"/>
    <w:rsid w:val="00786D0B"/>
    <w:rsid w:val="0079157E"/>
    <w:rsid w:val="00797BE7"/>
    <w:rsid w:val="007A5359"/>
    <w:rsid w:val="007B403B"/>
    <w:rsid w:val="007B5564"/>
    <w:rsid w:val="007D746F"/>
    <w:rsid w:val="00800028"/>
    <w:rsid w:val="00821A46"/>
    <w:rsid w:val="0083301C"/>
    <w:rsid w:val="00840D3A"/>
    <w:rsid w:val="008420CC"/>
    <w:rsid w:val="00852EE9"/>
    <w:rsid w:val="008542A1"/>
    <w:rsid w:val="008625E0"/>
    <w:rsid w:val="00876656"/>
    <w:rsid w:val="008B6C33"/>
    <w:rsid w:val="008C28D7"/>
    <w:rsid w:val="008C4B6F"/>
    <w:rsid w:val="008E0790"/>
    <w:rsid w:val="008E3A19"/>
    <w:rsid w:val="00902381"/>
    <w:rsid w:val="00904C1D"/>
    <w:rsid w:val="00907D54"/>
    <w:rsid w:val="009269F3"/>
    <w:rsid w:val="009364A2"/>
    <w:rsid w:val="0096279E"/>
    <w:rsid w:val="009756F3"/>
    <w:rsid w:val="00976572"/>
    <w:rsid w:val="00985567"/>
    <w:rsid w:val="009A7164"/>
    <w:rsid w:val="009B6C10"/>
    <w:rsid w:val="009C518D"/>
    <w:rsid w:val="009D1746"/>
    <w:rsid w:val="009F5F14"/>
    <w:rsid w:val="00A00473"/>
    <w:rsid w:val="00A033CB"/>
    <w:rsid w:val="00A1238F"/>
    <w:rsid w:val="00A22645"/>
    <w:rsid w:val="00A2325D"/>
    <w:rsid w:val="00A24D26"/>
    <w:rsid w:val="00A319C8"/>
    <w:rsid w:val="00A36FAF"/>
    <w:rsid w:val="00A544E6"/>
    <w:rsid w:val="00A56A15"/>
    <w:rsid w:val="00A60CAA"/>
    <w:rsid w:val="00A73AEC"/>
    <w:rsid w:val="00A80E9A"/>
    <w:rsid w:val="00A844A0"/>
    <w:rsid w:val="00A90FF3"/>
    <w:rsid w:val="00AA61F5"/>
    <w:rsid w:val="00AB628A"/>
    <w:rsid w:val="00AC3182"/>
    <w:rsid w:val="00AC45A4"/>
    <w:rsid w:val="00AC5787"/>
    <w:rsid w:val="00AD29FF"/>
    <w:rsid w:val="00AD37BC"/>
    <w:rsid w:val="00AF3E68"/>
    <w:rsid w:val="00B179B7"/>
    <w:rsid w:val="00B470CE"/>
    <w:rsid w:val="00B50E4F"/>
    <w:rsid w:val="00B5372A"/>
    <w:rsid w:val="00B6690F"/>
    <w:rsid w:val="00B775FF"/>
    <w:rsid w:val="00B81D57"/>
    <w:rsid w:val="00B90207"/>
    <w:rsid w:val="00BA1C03"/>
    <w:rsid w:val="00BA606F"/>
    <w:rsid w:val="00BB0D27"/>
    <w:rsid w:val="00BB3BD3"/>
    <w:rsid w:val="00BC4228"/>
    <w:rsid w:val="00BC5D1A"/>
    <w:rsid w:val="00BF3190"/>
    <w:rsid w:val="00BF5C47"/>
    <w:rsid w:val="00C071BF"/>
    <w:rsid w:val="00C12DA3"/>
    <w:rsid w:val="00C139A8"/>
    <w:rsid w:val="00C233E0"/>
    <w:rsid w:val="00C2377C"/>
    <w:rsid w:val="00C340FA"/>
    <w:rsid w:val="00C3693B"/>
    <w:rsid w:val="00C4686C"/>
    <w:rsid w:val="00C51411"/>
    <w:rsid w:val="00C51A03"/>
    <w:rsid w:val="00C556E4"/>
    <w:rsid w:val="00C62FB8"/>
    <w:rsid w:val="00C74011"/>
    <w:rsid w:val="00C80851"/>
    <w:rsid w:val="00C84C08"/>
    <w:rsid w:val="00CA1F0F"/>
    <w:rsid w:val="00CC7E34"/>
    <w:rsid w:val="00CF533A"/>
    <w:rsid w:val="00D023BB"/>
    <w:rsid w:val="00D06C58"/>
    <w:rsid w:val="00D443BE"/>
    <w:rsid w:val="00D64CAF"/>
    <w:rsid w:val="00D70932"/>
    <w:rsid w:val="00DA708D"/>
    <w:rsid w:val="00DC1D4C"/>
    <w:rsid w:val="00DD7F14"/>
    <w:rsid w:val="00DE5D9F"/>
    <w:rsid w:val="00E037FC"/>
    <w:rsid w:val="00E04AE6"/>
    <w:rsid w:val="00E34DF0"/>
    <w:rsid w:val="00E357BC"/>
    <w:rsid w:val="00E57301"/>
    <w:rsid w:val="00E74372"/>
    <w:rsid w:val="00E744CE"/>
    <w:rsid w:val="00E76DCD"/>
    <w:rsid w:val="00E848DD"/>
    <w:rsid w:val="00E85868"/>
    <w:rsid w:val="00E952A0"/>
    <w:rsid w:val="00E964DE"/>
    <w:rsid w:val="00E977F4"/>
    <w:rsid w:val="00EA0C98"/>
    <w:rsid w:val="00EB1364"/>
    <w:rsid w:val="00EB412F"/>
    <w:rsid w:val="00ED21E7"/>
    <w:rsid w:val="00EE509F"/>
    <w:rsid w:val="00EE737A"/>
    <w:rsid w:val="00EF722F"/>
    <w:rsid w:val="00F03A6A"/>
    <w:rsid w:val="00F366CF"/>
    <w:rsid w:val="00F670F4"/>
    <w:rsid w:val="00FA4389"/>
    <w:rsid w:val="00FD41B7"/>
    <w:rsid w:val="00FF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D51B2"/>
  <w15:docId w15:val="{64E4F280-959A-43C5-A8EB-82DEF2EC3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A36FA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36FAF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A36FAF"/>
    <w:rPr>
      <w:vertAlign w:val="superscript"/>
    </w:rPr>
  </w:style>
  <w:style w:type="paragraph" w:styleId="BodyText">
    <w:name w:val="Body Text"/>
    <w:basedOn w:val="Normal"/>
    <w:link w:val="BodyTextChar"/>
    <w:rsid w:val="00205689"/>
    <w:pPr>
      <w:suppressAutoHyphens/>
      <w:spacing w:after="12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205689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542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2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542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42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42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42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42A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765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6572"/>
  </w:style>
  <w:style w:type="paragraph" w:styleId="Footer">
    <w:name w:val="footer"/>
    <w:basedOn w:val="Normal"/>
    <w:link w:val="FooterChar"/>
    <w:uiPriority w:val="99"/>
    <w:unhideWhenUsed/>
    <w:rsid w:val="009765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6572"/>
  </w:style>
  <w:style w:type="paragraph" w:styleId="Revision">
    <w:name w:val="Revision"/>
    <w:hidden/>
    <w:uiPriority w:val="99"/>
    <w:semiHidden/>
    <w:rsid w:val="0097657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500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A4134-8BB9-4AB4-82AA-2B415D674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1</Pages>
  <Words>2190</Words>
  <Characters>12484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 N</dc:creator>
  <cp:lastModifiedBy>Rada Dunjic</cp:lastModifiedBy>
  <cp:revision>35</cp:revision>
  <cp:lastPrinted>2020-10-14T12:24:00Z</cp:lastPrinted>
  <dcterms:created xsi:type="dcterms:W3CDTF">2020-07-10T14:00:00Z</dcterms:created>
  <dcterms:modified xsi:type="dcterms:W3CDTF">2020-10-14T12:25:00Z</dcterms:modified>
</cp:coreProperties>
</file>