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Times New Roman" w:hAnsi="Times New Roman" w:cs="Times New Roman"/>
          <w:b/>
          <w:sz w:val="24"/>
          <w:szCs w:val="24"/>
        </w:rPr>
      </w:pPr>
      <w:r>
        <w:rPr>
          <w:rFonts w:ascii="Times New Roman" w:hAnsi="Times New Roman" w:cs="Times New Roman"/>
          <w:b/>
          <w:sz w:val="24"/>
          <w:szCs w:val="24"/>
        </w:rPr>
        <w:t>ПИТАЊЕ:</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Поштовани,</w:t>
      </w:r>
    </w:p>
    <w:p>
      <w:pPr>
        <w:jc w:val="both"/>
        <w:rPr>
          <w:rFonts w:ascii="Times New Roman" w:hAnsi="Times New Roman" w:cs="Times New Roman"/>
          <w:sz w:val="24"/>
          <w:szCs w:val="24"/>
        </w:rPr>
      </w:pPr>
    </w:p>
    <w:p>
      <w:pPr>
        <w:jc w:val="both"/>
        <w:rPr>
          <w:rFonts w:ascii="Times New Roman" w:hAnsi="Times New Roman" w:cs="Times New Roman"/>
          <w:sz w:val="24"/>
          <w:szCs w:val="24"/>
          <w:lang w:val="sr-Cyrl-RS"/>
        </w:rPr>
      </w:pPr>
      <w:r>
        <w:rPr>
          <w:rFonts w:ascii="Times New Roman" w:hAnsi="Times New Roman" w:cs="Times New Roman"/>
          <w:sz w:val="24"/>
          <w:szCs w:val="24"/>
        </w:rPr>
        <w:t>Обзиром да је Наручилац на страни 6. Конкурсне документације навео да Техничка документација представља саставни део Конкурсне документације а није навео линк на коме се дата Техничка документација налази нити је прикачио уз Конкурсну документацију Молимо Наручиоца да се изјасни да ли је неопходно приликом достављања понуда приложити Техничку документацију са стране 6. Конкурсне документације? И уколико је неопходно, навести где се дата Техничка документација налази, или изјаснити се да Техничка документација не представља део Конкурсне документације.</w:t>
      </w:r>
      <w:r>
        <w:rPr>
          <w:rFonts w:ascii="Times New Roman" w:hAnsi="Times New Roman" w:cs="Times New Roman"/>
          <w:sz w:val="24"/>
          <w:szCs w:val="24"/>
          <w:lang w:val="sr-Cyrl-RS"/>
        </w:rPr>
        <w:t>“</w:t>
      </w:r>
    </w:p>
    <w:p>
      <w:pPr>
        <w:jc w:val="both"/>
        <w:rPr>
          <w:rFonts w:ascii="Times New Roman" w:hAnsi="Times New Roman" w:cs="Times New Roman"/>
          <w:sz w:val="24"/>
          <w:szCs w:val="24"/>
        </w:rPr>
      </w:pP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ОДГОВОР:</w:t>
      </w:r>
    </w:p>
    <w:p>
      <w:pPr>
        <w:jc w:val="both"/>
        <w:rPr>
          <w:rFonts w:ascii="Times New Roman" w:hAnsi="Times New Roman" w:cs="Times New Roman"/>
          <w:sz w:val="24"/>
          <w:szCs w:val="24"/>
          <w:lang w:val="sr-Cyrl-RS"/>
        </w:rPr>
      </w:pPr>
    </w:p>
    <w:p>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Није потребно. Техничка документација је била достављена на увид сваког дана код Наручиоца и није је потребно доставити уз понуду.</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tabs>
          <w:tab w:val="left" w:pos="5640"/>
        </w:tabs>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КОМИСИЈА ЗА ЈН БРОЈ 1.3.9</w:t>
      </w:r>
      <w:bookmarkStart w:id="0" w:name="_GoBack"/>
      <w:bookmarkEnd w:id="0"/>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43325"/>
    <w:multiLevelType w:val="hybridMultilevel"/>
    <w:tmpl w:val="769E1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DB36F-75BA-4EDD-AB6C-4E374AD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Calibri"/>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lang w:eastAsia="sr-Latn-R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eastAsia="sr-Latn-R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2019-11-04T09:27:00Z</dcterms:created>
  <dcterms:modified xsi:type="dcterms:W3CDTF">2019-11-04T09:34:00Z</dcterms:modified>
</cp:coreProperties>
</file>