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BE54D" w14:textId="7EEB8D99" w:rsidR="00FD27B2" w:rsidRPr="00B17066" w:rsidRDefault="00FD27B2" w:rsidP="00331EBD">
      <w:pPr>
        <w:spacing w:after="0" w:line="240" w:lineRule="auto"/>
        <w:rPr>
          <w:rFonts w:eastAsia="Times New Roman" w:cs="Times New Roman"/>
          <w:lang w:val="sr-Cyrl-CS"/>
        </w:rPr>
      </w:pPr>
      <w:bookmarkStart w:id="0" w:name="_Hlk68698151"/>
      <w:r w:rsidRPr="00B17066">
        <w:rPr>
          <w:rFonts w:eastAsia="Times New Roman" w:cs="Times New Roman"/>
          <w:lang w:val="sr-Cyrl-CS"/>
        </w:rPr>
        <w:t xml:space="preserve">На основу члана </w:t>
      </w:r>
      <w:r w:rsidR="00A46AA8">
        <w:rPr>
          <w:rFonts w:eastAsia="Times New Roman" w:cs="Times New Roman"/>
          <w:lang w:val="sr-Cyrl-CS"/>
        </w:rPr>
        <w:t xml:space="preserve">20. Став 1 Закона о локалној самоуправи („Службени гласник РС“ број 129/2007, 83/2014-др.закон, 101/2016-др.закон и 47/2018), </w:t>
      </w:r>
      <w:r w:rsidRPr="00B17066">
        <w:rPr>
          <w:rFonts w:eastAsia="Times New Roman" w:cs="Times New Roman"/>
          <w:lang w:val="sr-Cyrl-CS"/>
        </w:rPr>
        <w:t>Одлуке о измени и допуни буџета Опш</w:t>
      </w:r>
      <w:r w:rsidR="00827BEC" w:rsidRPr="00B17066">
        <w:rPr>
          <w:rFonts w:eastAsia="Times New Roman" w:cs="Times New Roman"/>
          <w:lang w:val="sr-Cyrl-CS"/>
        </w:rPr>
        <w:t>т</w:t>
      </w:r>
      <w:r w:rsidRPr="00B17066">
        <w:rPr>
          <w:rFonts w:eastAsia="Times New Roman" w:cs="Times New Roman"/>
          <w:lang w:val="sr-Cyrl-CS"/>
        </w:rPr>
        <w:t xml:space="preserve">ине Косјерић </w:t>
      </w:r>
      <w:r w:rsidR="00BD6258" w:rsidRPr="00B17066">
        <w:rPr>
          <w:rFonts w:eastAsia="Times New Roman" w:cs="Times New Roman"/>
          <w:lang w:val="sr-Cyrl-CS"/>
        </w:rPr>
        <w:t>(„Служб</w:t>
      </w:r>
      <w:r w:rsidR="0024012E" w:rsidRPr="00B17066">
        <w:rPr>
          <w:rFonts w:eastAsia="Times New Roman" w:cs="Times New Roman"/>
          <w:lang w:val="en-US"/>
        </w:rPr>
        <w:t>e</w:t>
      </w:r>
      <w:r w:rsidR="00BD6258" w:rsidRPr="00B17066">
        <w:rPr>
          <w:rFonts w:eastAsia="Times New Roman" w:cs="Times New Roman"/>
          <w:lang w:val="sr-Cyrl-CS"/>
        </w:rPr>
        <w:t>ни ли</w:t>
      </w:r>
      <w:r w:rsidR="00331B90">
        <w:rPr>
          <w:rFonts w:eastAsia="Times New Roman" w:cs="Times New Roman"/>
          <w:lang w:val="sr-Cyrl-CS"/>
        </w:rPr>
        <w:t>ст општине Косјерић“ број: 12/21</w:t>
      </w:r>
      <w:r w:rsidR="00BD6258" w:rsidRPr="00B17066">
        <w:rPr>
          <w:rFonts w:eastAsia="Times New Roman" w:cs="Times New Roman"/>
          <w:lang w:val="sr-Cyrl-CS"/>
        </w:rPr>
        <w:t>)</w:t>
      </w:r>
      <w:r w:rsidRPr="00B17066">
        <w:rPr>
          <w:rFonts w:eastAsia="Times New Roman" w:cs="Times New Roman"/>
          <w:lang w:val="sr-Cyrl-CS"/>
        </w:rPr>
        <w:t xml:space="preserve">, </w:t>
      </w:r>
      <w:r w:rsidR="002727CF" w:rsidRPr="002727CF">
        <w:rPr>
          <w:rFonts w:eastAsia="Times New Roman" w:cs="Times New Roman"/>
          <w:lang w:val="sr-Cyrl-CS"/>
        </w:rPr>
        <w:t>члана</w:t>
      </w:r>
      <w:r w:rsidR="002727CF" w:rsidRPr="002727CF">
        <w:rPr>
          <w:rFonts w:eastAsia="Times New Roman" w:cs="Times New Roman"/>
        </w:rPr>
        <w:t xml:space="preserve"> </w:t>
      </w:r>
      <w:r w:rsidR="002727CF" w:rsidRPr="002727CF">
        <w:rPr>
          <w:rFonts w:eastAsia="Times New Roman" w:cs="Times New Roman"/>
          <w:lang w:val="sr-Cyrl-CS"/>
        </w:rPr>
        <w:t>70. Статута општине Косјерић („Службени гласник РС“, број 3/19)</w:t>
      </w:r>
      <w:r w:rsidR="002727CF">
        <w:rPr>
          <w:rFonts w:eastAsia="Times New Roman" w:cs="Times New Roman"/>
          <w:lang w:val="sr-Cyrl-CS"/>
        </w:rPr>
        <w:t xml:space="preserve"> </w:t>
      </w:r>
      <w:r w:rsidR="007F6790">
        <w:rPr>
          <w:rFonts w:eastAsia="Times New Roman" w:cs="Times New Roman"/>
          <w:lang w:val="sr-Cyrl-CS"/>
        </w:rPr>
        <w:t xml:space="preserve">и Уговора о суфинансирању реализације пројекта смањења загађења ваздуха пореклом из индивидуалних извора у 2021.години на територији општине Косјерић (број: 401-00-00356/2021-03 од 15.03.2021.године), </w:t>
      </w:r>
      <w:r w:rsidRPr="00B17066">
        <w:rPr>
          <w:rFonts w:eastAsia="Times New Roman" w:cs="Times New Roman"/>
          <w:lang w:val="sr-Cyrl-CS"/>
        </w:rPr>
        <w:t>Општинско веће општине Косјерић на седници одрж</w:t>
      </w:r>
      <w:r w:rsidR="00A34E80">
        <w:rPr>
          <w:rFonts w:eastAsia="Times New Roman" w:cs="Times New Roman"/>
          <w:lang w:val="sr-Cyrl-CS"/>
        </w:rPr>
        <w:t xml:space="preserve">аној </w:t>
      </w:r>
      <w:r w:rsidR="00C813F7">
        <w:rPr>
          <w:rFonts w:eastAsia="Times New Roman" w:cs="Times New Roman"/>
        </w:rPr>
        <w:t xml:space="preserve">19.јула </w:t>
      </w:r>
      <w:r w:rsidR="00A34E80">
        <w:rPr>
          <w:rFonts w:eastAsia="Times New Roman" w:cs="Times New Roman"/>
        </w:rPr>
        <w:t xml:space="preserve">2021. </w:t>
      </w:r>
      <w:r w:rsidRPr="00B17066">
        <w:rPr>
          <w:rFonts w:eastAsia="Times New Roman" w:cs="Times New Roman"/>
          <w:lang w:val="sr-Cyrl-CS"/>
        </w:rPr>
        <w:t xml:space="preserve">године, доноси </w:t>
      </w:r>
    </w:p>
    <w:p w14:paraId="1BE86D07" w14:textId="77777777" w:rsidR="00FD27B2" w:rsidRPr="00A46AA8" w:rsidRDefault="00FD27B2" w:rsidP="00FD27B2">
      <w:pPr>
        <w:rPr>
          <w:b/>
          <w:bCs/>
          <w:lang w:val="sr-Cyrl-RS"/>
        </w:rPr>
      </w:pPr>
    </w:p>
    <w:p w14:paraId="3EAB65E8" w14:textId="77777777" w:rsidR="001B6F02" w:rsidRPr="00655661" w:rsidRDefault="001B6F02" w:rsidP="00655661">
      <w:pPr>
        <w:spacing w:after="0"/>
        <w:jc w:val="center"/>
        <w:rPr>
          <w:b/>
          <w:bCs/>
          <w:sz w:val="28"/>
          <w:szCs w:val="28"/>
        </w:rPr>
      </w:pPr>
      <w:r w:rsidRPr="00655661">
        <w:rPr>
          <w:b/>
          <w:bCs/>
          <w:sz w:val="28"/>
          <w:szCs w:val="28"/>
        </w:rPr>
        <w:t>П Р А В И Л Н И К</w:t>
      </w:r>
    </w:p>
    <w:p w14:paraId="262047FF" w14:textId="2EF8599A" w:rsidR="00655661" w:rsidRDefault="001B6F02" w:rsidP="0078091D">
      <w:pPr>
        <w:jc w:val="center"/>
        <w:rPr>
          <w:b/>
          <w:bCs/>
          <w:sz w:val="20"/>
          <w:szCs w:val="20"/>
          <w:lang w:val="sr-Cyrl-RS"/>
        </w:rPr>
      </w:pPr>
      <w:r w:rsidRPr="00655661">
        <w:rPr>
          <w:b/>
          <w:bCs/>
          <w:sz w:val="20"/>
          <w:szCs w:val="20"/>
        </w:rPr>
        <w:t xml:space="preserve">О СПРОВОЂЕЊУ МЕРА </w:t>
      </w:r>
      <w:r w:rsidR="0078091D">
        <w:rPr>
          <w:b/>
          <w:bCs/>
          <w:sz w:val="20"/>
          <w:szCs w:val="20"/>
          <w:lang w:val="sr-Cyrl-RS"/>
        </w:rPr>
        <w:t xml:space="preserve">СУФИНАНСИРАЊА ЗАМЕНЕ ЕНЕРГЕНТА У ИНДИВИДУАЛНИМ ЛОЖИШТИМА ПОРОДИЧНИХ СТАМБЕНИХ ОБЈЕКАТА – КУЋА У ГРАДСКОЈ ЗОНИ ОПШТИНЕ КОСЈЕРИЋ ЗА 2021.ГОДИНУ </w:t>
      </w:r>
      <w:bookmarkEnd w:id="0"/>
    </w:p>
    <w:p w14:paraId="08922843" w14:textId="77777777" w:rsidR="0078091D" w:rsidRPr="0078091D" w:rsidRDefault="0078091D" w:rsidP="0078091D">
      <w:pPr>
        <w:jc w:val="center"/>
        <w:rPr>
          <w:b/>
          <w:bCs/>
          <w:sz w:val="20"/>
          <w:szCs w:val="20"/>
          <w:lang w:val="sr-Cyrl-RS"/>
        </w:rPr>
      </w:pPr>
    </w:p>
    <w:p w14:paraId="3F76C393" w14:textId="77777777" w:rsidR="001B6F02" w:rsidRPr="001B6F02" w:rsidRDefault="001B6F02" w:rsidP="001B6F02">
      <w:pPr>
        <w:jc w:val="center"/>
        <w:rPr>
          <w:b/>
          <w:bCs/>
        </w:rPr>
      </w:pPr>
      <w:r w:rsidRPr="001B6F02">
        <w:rPr>
          <w:b/>
          <w:bCs/>
          <w:lang w:val="en-US"/>
        </w:rPr>
        <w:t>I</w:t>
      </w:r>
      <w:r w:rsidRPr="001B6F02">
        <w:rPr>
          <w:b/>
          <w:bCs/>
        </w:rPr>
        <w:t xml:space="preserve"> ОСНОВНЕ ОДРЕДБЕ </w:t>
      </w:r>
    </w:p>
    <w:p w14:paraId="4A39B23F" w14:textId="77777777" w:rsidR="001B6F02" w:rsidRPr="00BD787F" w:rsidRDefault="001B6F02" w:rsidP="001B6F02">
      <w:pPr>
        <w:jc w:val="center"/>
        <w:rPr>
          <w:b/>
          <w:bCs/>
        </w:rPr>
      </w:pPr>
      <w:r w:rsidRPr="001B6F02">
        <w:rPr>
          <w:b/>
          <w:bCs/>
        </w:rPr>
        <w:t>Члан 1</w:t>
      </w:r>
      <w:r w:rsidR="00BD787F">
        <w:rPr>
          <w:b/>
          <w:bCs/>
        </w:rPr>
        <w:t>.</w:t>
      </w:r>
    </w:p>
    <w:p w14:paraId="2277FE8B" w14:textId="77777777" w:rsidR="001B6F02" w:rsidRDefault="001B6F02" w:rsidP="001B6F02">
      <w:pPr>
        <w:ind w:firstLine="708"/>
      </w:pPr>
      <w:r>
        <w:t xml:space="preserve">Овим Правилником о суфинансирању мера замене енергента у индивидуалним ложиштима  породичних стамбених објеката - кућа на територији </w:t>
      </w:r>
      <w:r w:rsidR="00884A5E">
        <w:t>г</w:t>
      </w:r>
      <w:r>
        <w:t xml:space="preserve">радске зоне oпштине Косјерић (у даљем тексту: </w:t>
      </w:r>
      <w:r w:rsidRPr="001B6F02">
        <w:rPr>
          <w:b/>
          <w:bCs/>
        </w:rPr>
        <w:t>Правилник</w:t>
      </w:r>
      <w:r>
        <w:t xml:space="preserve">), прописују се начин и критеријуми бесповратног суфинансирања мере куповине котлова на пелет са циљем смањења штетних емисија, односно смањење загађења ваздуха кроз замену енергента у индивидуалним ложиштима </w:t>
      </w:r>
      <w:r w:rsidR="00655661" w:rsidRPr="0087723B">
        <w:t>дрвним</w:t>
      </w:r>
      <w:r w:rsidR="0087723B">
        <w:t xml:space="preserve"> </w:t>
      </w:r>
      <w:r>
        <w:t xml:space="preserve">пелетом као енергентом. </w:t>
      </w:r>
    </w:p>
    <w:p w14:paraId="706CE44C" w14:textId="77777777" w:rsidR="001B6F02" w:rsidRPr="001B6F02" w:rsidRDefault="001B6F02" w:rsidP="001B6F02">
      <w:pPr>
        <w:jc w:val="center"/>
        <w:rPr>
          <w:b/>
          <w:bCs/>
        </w:rPr>
      </w:pPr>
      <w:r w:rsidRPr="001B6F02">
        <w:rPr>
          <w:b/>
          <w:bCs/>
        </w:rPr>
        <w:t>II СУФИНАНСИРАЊЕ МЕРА ЕНЕРГЕТСКЕ ЕФИКАСНОСТИ</w:t>
      </w:r>
    </w:p>
    <w:p w14:paraId="1C7F3498" w14:textId="77777777" w:rsidR="001B6F02" w:rsidRPr="00BD787F" w:rsidRDefault="001B6F02" w:rsidP="001B6F02">
      <w:pPr>
        <w:jc w:val="center"/>
        <w:rPr>
          <w:b/>
          <w:bCs/>
        </w:rPr>
      </w:pPr>
      <w:r w:rsidRPr="001B6F02">
        <w:rPr>
          <w:b/>
          <w:bCs/>
        </w:rPr>
        <w:t>Члан 2</w:t>
      </w:r>
      <w:r w:rsidR="00BD787F">
        <w:rPr>
          <w:b/>
          <w:bCs/>
        </w:rPr>
        <w:t>.</w:t>
      </w:r>
    </w:p>
    <w:p w14:paraId="57115DCB" w14:textId="23D1647B" w:rsidR="001B6F02" w:rsidRPr="00E86F31" w:rsidRDefault="00E86F31" w:rsidP="001B6F02">
      <w:pPr>
        <w:ind w:firstLine="708"/>
        <w:rPr>
          <w:color w:val="000000" w:themeColor="text1"/>
        </w:rPr>
      </w:pPr>
      <w:r w:rsidRPr="00E86F31">
        <w:rPr>
          <w:color w:val="000000" w:themeColor="text1"/>
        </w:rPr>
        <w:t>O</w:t>
      </w:r>
      <w:r w:rsidR="001B6F02" w:rsidRPr="00E86F31">
        <w:rPr>
          <w:color w:val="000000" w:themeColor="text1"/>
        </w:rPr>
        <w:t>пштине Ко</w:t>
      </w:r>
      <w:r w:rsidRPr="00E86F31">
        <w:rPr>
          <w:color w:val="000000" w:themeColor="text1"/>
        </w:rPr>
        <w:t>сјерић за 2021. годину планира субвенциониса</w:t>
      </w:r>
      <w:r w:rsidRPr="00E86F31">
        <w:rPr>
          <w:color w:val="000000" w:themeColor="text1"/>
          <w:lang w:val="sr-Cyrl-RS"/>
        </w:rPr>
        <w:t>њ</w:t>
      </w:r>
      <w:r w:rsidR="001B6F02" w:rsidRPr="00E86F31">
        <w:rPr>
          <w:color w:val="000000" w:themeColor="text1"/>
        </w:rPr>
        <w:t>е</w:t>
      </w:r>
      <w:r w:rsidR="008B3DE7" w:rsidRPr="00E86F31">
        <w:rPr>
          <w:color w:val="000000" w:themeColor="text1"/>
        </w:rPr>
        <w:t xml:space="preserve"> </w:t>
      </w:r>
      <w:r w:rsidR="001B6F02" w:rsidRPr="00E86F31">
        <w:rPr>
          <w:color w:val="000000" w:themeColor="text1"/>
        </w:rPr>
        <w:t xml:space="preserve">мере енергетске ефикасности: </w:t>
      </w:r>
    </w:p>
    <w:p w14:paraId="504825E3" w14:textId="77777777" w:rsidR="001B6F02" w:rsidRPr="001B6F02" w:rsidRDefault="001B6F02" w:rsidP="001B6F02">
      <w:pPr>
        <w:pStyle w:val="ListParagraph"/>
        <w:numPr>
          <w:ilvl w:val="0"/>
          <w:numId w:val="1"/>
        </w:numPr>
        <w:rPr>
          <w:b/>
          <w:bCs/>
        </w:rPr>
      </w:pPr>
      <w:r w:rsidRPr="001B6F02">
        <w:rPr>
          <w:b/>
          <w:bCs/>
        </w:rPr>
        <w:t xml:space="preserve">Набавка котлова или етажних пећи на дрвни пелет за породичне стамбене објекте-куће. </w:t>
      </w:r>
    </w:p>
    <w:p w14:paraId="496D6B90" w14:textId="0405A111" w:rsidR="002A5B27" w:rsidRPr="002727CF" w:rsidRDefault="001B6F02" w:rsidP="002A5B27">
      <w:pPr>
        <w:ind w:firstLine="708"/>
        <w:rPr>
          <w:lang w:val="sr-Cyrl-RS"/>
        </w:rPr>
      </w:pPr>
      <w:r w:rsidRPr="00CD0FED">
        <w:t xml:space="preserve">Максимално учешће Општине Косјерић је до </w:t>
      </w:r>
      <w:r w:rsidR="00CD0FED" w:rsidRPr="00CD0FED">
        <w:t>7</w:t>
      </w:r>
      <w:r w:rsidRPr="00CD0FED">
        <w:t>0% укупне вредности котла са ПДВ-ом</w:t>
      </w:r>
      <w:r w:rsidR="00B85BC5">
        <w:t xml:space="preserve">, </w:t>
      </w:r>
      <w:r w:rsidR="00B85BC5" w:rsidRPr="002727CF">
        <w:t>односно максимално до 150.000,00 динара</w:t>
      </w:r>
      <w:r w:rsidR="00E16E35" w:rsidRPr="002727CF">
        <w:t>‚</w:t>
      </w:r>
      <w:r w:rsidR="008B3DE7" w:rsidRPr="002727CF">
        <w:t xml:space="preserve"> </w:t>
      </w:r>
      <w:r w:rsidR="00E16E35" w:rsidRPr="002727CF">
        <w:t>по котлу</w:t>
      </w:r>
      <w:r w:rsidR="00B85BC5" w:rsidRPr="002727CF">
        <w:t>.</w:t>
      </w:r>
    </w:p>
    <w:p w14:paraId="5DDB5EC9" w14:textId="43D02D9F" w:rsidR="001D0F3E" w:rsidRPr="002727CF" w:rsidRDefault="001D0F3E" w:rsidP="002A5B27">
      <w:pPr>
        <w:ind w:firstLine="708"/>
        <w:rPr>
          <w:lang w:val="sr-Cyrl-RS"/>
        </w:rPr>
      </w:pPr>
      <w:r w:rsidRPr="002727CF">
        <w:rPr>
          <w:lang w:val="sr-Cyrl-RS"/>
        </w:rPr>
        <w:t>Примењиваће се онај критеријум из претходног става овог члана, који се пре оствари.</w:t>
      </w:r>
    </w:p>
    <w:p w14:paraId="58A162A4" w14:textId="77777777" w:rsidR="001B6F02" w:rsidRDefault="007B7925" w:rsidP="001B6F02">
      <w:pPr>
        <w:ind w:firstLine="708"/>
        <w:rPr>
          <w:lang w:val="sr-Cyrl-RS"/>
        </w:rPr>
      </w:pPr>
      <w:r w:rsidRPr="00CD0FED">
        <w:t>Укупан износ планираних средстава за н</w:t>
      </w:r>
      <w:r w:rsidR="007C1D30">
        <w:t>амену</w:t>
      </w:r>
      <w:r w:rsidRPr="00CD0FED">
        <w:t xml:space="preserve"> субвенционисања мера енергетске ефикасности из члана 2. овог Правилника су </w:t>
      </w:r>
      <w:r w:rsidR="001B6F02" w:rsidRPr="00CD0FED">
        <w:t xml:space="preserve">18.000.000,00 динара. </w:t>
      </w:r>
    </w:p>
    <w:p w14:paraId="6E89D46C" w14:textId="38A721FB" w:rsidR="00A12274" w:rsidRPr="001D0F3E" w:rsidRDefault="001D0F3E" w:rsidP="00A12274">
      <w:pPr>
        <w:ind w:firstLine="708"/>
        <w:rPr>
          <w:lang w:val="sr-Cyrl-RS"/>
        </w:rPr>
      </w:pPr>
      <w:r>
        <w:rPr>
          <w:lang w:val="sr-Cyrl-RS"/>
        </w:rPr>
        <w:t>Конкурс ће се понављати до утрошка целокупног износа планираних средстава.</w:t>
      </w:r>
    </w:p>
    <w:p w14:paraId="42522397" w14:textId="77777777" w:rsidR="001B6F02" w:rsidRPr="007B7925" w:rsidRDefault="007B7925" w:rsidP="007B7925">
      <w:pPr>
        <w:jc w:val="center"/>
        <w:rPr>
          <w:b/>
          <w:bCs/>
        </w:rPr>
      </w:pPr>
      <w:r w:rsidRPr="007B7925">
        <w:rPr>
          <w:b/>
          <w:bCs/>
        </w:rPr>
        <w:t>III</w:t>
      </w:r>
      <w:r w:rsidR="001B6F02" w:rsidRPr="007B7925">
        <w:rPr>
          <w:b/>
          <w:bCs/>
        </w:rPr>
        <w:t xml:space="preserve"> УСЛОВИ ПРИЈАВЕ НА КОНКУРС</w:t>
      </w:r>
    </w:p>
    <w:p w14:paraId="642C34EA" w14:textId="77777777" w:rsidR="001B6F02" w:rsidRPr="00BD787F" w:rsidRDefault="001B6F02" w:rsidP="007B7925">
      <w:pPr>
        <w:jc w:val="center"/>
        <w:rPr>
          <w:b/>
          <w:bCs/>
        </w:rPr>
      </w:pPr>
      <w:r w:rsidRPr="007B7925">
        <w:rPr>
          <w:b/>
          <w:bCs/>
        </w:rPr>
        <w:t>Члан 3</w:t>
      </w:r>
      <w:r w:rsidR="00BD787F">
        <w:rPr>
          <w:b/>
          <w:bCs/>
        </w:rPr>
        <w:t>.</w:t>
      </w:r>
    </w:p>
    <w:p w14:paraId="0EF6E5C7" w14:textId="77777777" w:rsidR="001B6F02" w:rsidRDefault="001B6F02" w:rsidP="001B6F02">
      <w:pPr>
        <w:ind w:firstLine="708"/>
      </w:pPr>
      <w:r>
        <w:t xml:space="preserve">Услови учешћа на Конкурсу које </w:t>
      </w:r>
      <w:r w:rsidRPr="00580CE5">
        <w:rPr>
          <w:b/>
          <w:bCs/>
          <w:u w:val="single"/>
        </w:rPr>
        <w:t>мора да испуни</w:t>
      </w:r>
      <w:r>
        <w:t xml:space="preserve"> подносилац захтева: </w:t>
      </w:r>
    </w:p>
    <w:p w14:paraId="30D9C4EE" w14:textId="77777777" w:rsidR="0024012E" w:rsidRDefault="001B6F02" w:rsidP="0024012E">
      <w:pPr>
        <w:pStyle w:val="ListParagraph"/>
        <w:numPr>
          <w:ilvl w:val="0"/>
          <w:numId w:val="3"/>
        </w:numPr>
      </w:pPr>
      <w:r>
        <w:t xml:space="preserve">Да је власник и да живи у породичном стамбеном објекту </w:t>
      </w:r>
      <w:r w:rsidR="0024012E">
        <w:t>–</w:t>
      </w:r>
      <w:r>
        <w:t xml:space="preserve"> кући</w:t>
      </w:r>
      <w:r w:rsidR="0087723B">
        <w:t>, стану у стамбеним зградама које немају услова за прикључење на систем даљинског грејања</w:t>
      </w:r>
      <w:r w:rsidR="0024012E">
        <w:t xml:space="preserve"> или стамбено-пословном објекату</w:t>
      </w:r>
      <w:r w:rsidR="0033538B">
        <w:t xml:space="preserve"> (део за становање)</w:t>
      </w:r>
      <w:r>
        <w:t xml:space="preserve"> који је изграђен на градском подручју у првој, другој или трећој стамбеној зони (према решењу за порез), где се и региструје повећано загађење ваздуха у зимском периоду</w:t>
      </w:r>
      <w:r w:rsidR="0024012E">
        <w:t>;</w:t>
      </w:r>
    </w:p>
    <w:p w14:paraId="2D64BCCC" w14:textId="77777777" w:rsidR="001B6F02" w:rsidRDefault="001B6F02" w:rsidP="007B7925">
      <w:pPr>
        <w:pStyle w:val="ListParagraph"/>
        <w:numPr>
          <w:ilvl w:val="0"/>
          <w:numId w:val="3"/>
        </w:numPr>
      </w:pPr>
      <w:r>
        <w:t xml:space="preserve">Да поседује један од следећих доказа за стамбени објекат: </w:t>
      </w:r>
    </w:p>
    <w:p w14:paraId="0CABABE3" w14:textId="77777777" w:rsidR="001B6F02" w:rsidRDefault="001B6F02" w:rsidP="007B7925">
      <w:pPr>
        <w:pStyle w:val="ListParagraph"/>
        <w:numPr>
          <w:ilvl w:val="0"/>
          <w:numId w:val="4"/>
        </w:numPr>
      </w:pPr>
      <w:r>
        <w:t xml:space="preserve">доказ о изградњи објекта пре доношења прописа о изградњи, </w:t>
      </w:r>
    </w:p>
    <w:p w14:paraId="30EDEBC6" w14:textId="77777777" w:rsidR="001B6F02" w:rsidRDefault="001B6F02" w:rsidP="007B7925">
      <w:pPr>
        <w:pStyle w:val="ListParagraph"/>
        <w:numPr>
          <w:ilvl w:val="0"/>
          <w:numId w:val="4"/>
        </w:numPr>
      </w:pPr>
      <w:r>
        <w:t xml:space="preserve">грађевинску дозволу добијену кроз редован поступак обезбеђења дозволе, </w:t>
      </w:r>
    </w:p>
    <w:p w14:paraId="327AC945" w14:textId="7687E888" w:rsidR="001B6F02" w:rsidRDefault="001B6F02" w:rsidP="007B7925">
      <w:pPr>
        <w:pStyle w:val="ListParagraph"/>
        <w:numPr>
          <w:ilvl w:val="0"/>
          <w:numId w:val="4"/>
        </w:numPr>
      </w:pPr>
      <w:r>
        <w:t>грађевинску дозволу добијену из поступка легализације</w:t>
      </w:r>
      <w:r w:rsidR="008B3DE7">
        <w:t>,</w:t>
      </w:r>
    </w:p>
    <w:p w14:paraId="2B883AB4" w14:textId="77777777" w:rsidR="001B6F02" w:rsidRDefault="001B6F02" w:rsidP="007B7925">
      <w:pPr>
        <w:pStyle w:val="ListParagraph"/>
        <w:numPr>
          <w:ilvl w:val="0"/>
          <w:numId w:val="4"/>
        </w:numPr>
      </w:pPr>
      <w:r>
        <w:t xml:space="preserve">решење о озакоњењу. </w:t>
      </w:r>
    </w:p>
    <w:p w14:paraId="2440CEAE" w14:textId="77777777" w:rsidR="00F5495E" w:rsidRPr="00F5495E" w:rsidRDefault="0024012E" w:rsidP="007B7925">
      <w:pPr>
        <w:pStyle w:val="ListParagraph"/>
        <w:numPr>
          <w:ilvl w:val="0"/>
          <w:numId w:val="4"/>
        </w:numPr>
      </w:pPr>
      <w:r>
        <w:t>п</w:t>
      </w:r>
      <w:r w:rsidR="00F5495E">
        <w:t>отврда да је покренут поступак легализације или озакоњења за стамбени објекат</w:t>
      </w:r>
      <w:r>
        <w:rPr>
          <w:lang w:val="en-US"/>
        </w:rPr>
        <w:t>;</w:t>
      </w:r>
    </w:p>
    <w:p w14:paraId="5EB46795" w14:textId="2E68985A" w:rsidR="00D364E9" w:rsidRPr="00D364E9" w:rsidRDefault="001B6F02" w:rsidP="00D364E9">
      <w:pPr>
        <w:pStyle w:val="ListParagraph"/>
        <w:numPr>
          <w:ilvl w:val="0"/>
          <w:numId w:val="3"/>
        </w:numPr>
      </w:pPr>
      <w:r>
        <w:lastRenderedPageBreak/>
        <w:t>Да је измирио доспеле обавезе по основу пореза на имовину</w:t>
      </w:r>
      <w:r w:rsidR="0024012E">
        <w:t>;</w:t>
      </w:r>
    </w:p>
    <w:p w14:paraId="3B3F961C" w14:textId="77777777" w:rsidR="001B6F02" w:rsidRPr="006330EA" w:rsidRDefault="001B6F02" w:rsidP="007B7925">
      <w:pPr>
        <w:jc w:val="center"/>
        <w:rPr>
          <w:b/>
          <w:bCs/>
        </w:rPr>
      </w:pPr>
      <w:r w:rsidRPr="007B7925">
        <w:rPr>
          <w:b/>
          <w:bCs/>
        </w:rPr>
        <w:t>Члан 4</w:t>
      </w:r>
      <w:r w:rsidR="006330EA">
        <w:rPr>
          <w:b/>
          <w:bCs/>
        </w:rPr>
        <w:t>.</w:t>
      </w:r>
    </w:p>
    <w:p w14:paraId="116E80B9" w14:textId="77777777" w:rsidR="001B6F02" w:rsidRDefault="001B6F02" w:rsidP="001B6F02">
      <w:pPr>
        <w:ind w:firstLine="708"/>
      </w:pPr>
      <w:r>
        <w:t xml:space="preserve">Право учешћа на Конкурсу </w:t>
      </w:r>
      <w:r w:rsidRPr="00580CE5">
        <w:rPr>
          <w:b/>
          <w:bCs/>
          <w:u w:val="single"/>
        </w:rPr>
        <w:t>немају</w:t>
      </w:r>
      <w:r>
        <w:t xml:space="preserve">: </w:t>
      </w:r>
    </w:p>
    <w:p w14:paraId="574CF6CC" w14:textId="77777777" w:rsidR="001B6F02" w:rsidRDefault="001B6F02" w:rsidP="007B7925">
      <w:pPr>
        <w:pStyle w:val="ListParagraph"/>
        <w:numPr>
          <w:ilvl w:val="0"/>
          <w:numId w:val="6"/>
        </w:numPr>
      </w:pPr>
      <w:r>
        <w:t>Грађани који нису измирили обавезе по основу пореза на имовину.</w:t>
      </w:r>
    </w:p>
    <w:p w14:paraId="3EA4D5CA" w14:textId="77777777" w:rsidR="001B6F02" w:rsidRDefault="001B6F02" w:rsidP="007B7925">
      <w:pPr>
        <w:pStyle w:val="ListParagraph"/>
        <w:numPr>
          <w:ilvl w:val="0"/>
          <w:numId w:val="6"/>
        </w:numPr>
      </w:pPr>
      <w:r>
        <w:t xml:space="preserve">Грађани који се налазе изван градске стамбене зоне (прва, друга и трећа зона по решењу за порез) где се и региструје повећано загађење ваздуха у зимском периоду. </w:t>
      </w:r>
    </w:p>
    <w:p w14:paraId="54AA6C84" w14:textId="77777777" w:rsidR="001B6F02" w:rsidRDefault="001B6F02" w:rsidP="007B7925">
      <w:pPr>
        <w:pStyle w:val="ListParagraph"/>
        <w:numPr>
          <w:ilvl w:val="0"/>
          <w:numId w:val="6"/>
        </w:numPr>
      </w:pPr>
      <w:r>
        <w:t xml:space="preserve">Грађани који подносе захтеве за рефундацију трошкова постојећих котлова на пелет, уграђених пре Одлуке о расписивању јавног конкурса. </w:t>
      </w:r>
    </w:p>
    <w:p w14:paraId="2911DE65" w14:textId="121E52B3" w:rsidR="002B4BF7" w:rsidRPr="00F5495E" w:rsidRDefault="002B4BF7" w:rsidP="007B7925">
      <w:pPr>
        <w:pStyle w:val="ListParagraph"/>
        <w:numPr>
          <w:ilvl w:val="0"/>
          <w:numId w:val="6"/>
        </w:numPr>
      </w:pPr>
      <w:r>
        <w:t>Грађани чији су објекти прикључени на систем даљинског грејања</w:t>
      </w:r>
      <w:r w:rsidR="0087723B">
        <w:rPr>
          <w:color w:val="FF0000"/>
        </w:rPr>
        <w:t xml:space="preserve"> </w:t>
      </w:r>
      <w:r w:rsidRPr="0087723B">
        <w:t>као ни власници станова нове стамбене зграде (зграда код цркве</w:t>
      </w:r>
      <w:r w:rsidR="003E392C">
        <w:t>,</w:t>
      </w:r>
      <w:r w:rsidR="0024012E" w:rsidRPr="0087723B">
        <w:t xml:space="preserve"> постојећа на кат. пар. број 1233 КО Варош Косјерић</w:t>
      </w:r>
      <w:r w:rsidRPr="0087723B">
        <w:t>)</w:t>
      </w:r>
      <w:r w:rsidR="003E392C">
        <w:t xml:space="preserve"> </w:t>
      </w:r>
      <w:r w:rsidRPr="0087723B">
        <w:t>код које се очекује прикључење на даљински</w:t>
      </w:r>
      <w:r w:rsidR="003E392C">
        <w:t xml:space="preserve"> </w:t>
      </w:r>
      <w:r w:rsidRPr="0087723B">
        <w:t>систем грејања у року од годину дана.</w:t>
      </w:r>
    </w:p>
    <w:p w14:paraId="2D8D8563" w14:textId="77777777" w:rsidR="00F5495E" w:rsidRDefault="00F5495E" w:rsidP="007B7925">
      <w:pPr>
        <w:pStyle w:val="ListParagraph"/>
        <w:numPr>
          <w:ilvl w:val="0"/>
          <w:numId w:val="6"/>
        </w:numPr>
      </w:pPr>
      <w:r>
        <w:t>Ста</w:t>
      </w:r>
      <w:r w:rsidR="0024012E">
        <w:t>м</w:t>
      </w:r>
      <w:r>
        <w:t>бени</w:t>
      </w:r>
      <w:r w:rsidR="00177BBF">
        <w:t xml:space="preserve"> или стамбено – пословни </w:t>
      </w:r>
      <w:r>
        <w:t xml:space="preserve"> објекти </w:t>
      </w:r>
      <w:r w:rsidR="0033538B">
        <w:t xml:space="preserve">(део за становање) </w:t>
      </w:r>
      <w:r>
        <w:t>који за грејање користе котао на пелет</w:t>
      </w:r>
      <w:r w:rsidR="0024012E">
        <w:t xml:space="preserve"> или комбиновани </w:t>
      </w:r>
      <w:r w:rsidR="006330EA">
        <w:t>уређај</w:t>
      </w:r>
      <w:r>
        <w:t>.</w:t>
      </w:r>
    </w:p>
    <w:p w14:paraId="2942DF63" w14:textId="77777777" w:rsidR="001B6F02" w:rsidRPr="006330EA" w:rsidRDefault="001B6F02" w:rsidP="007B7925">
      <w:pPr>
        <w:jc w:val="center"/>
        <w:rPr>
          <w:b/>
          <w:bCs/>
        </w:rPr>
      </w:pPr>
      <w:r w:rsidRPr="007B7925">
        <w:rPr>
          <w:b/>
          <w:bCs/>
        </w:rPr>
        <w:t>Члан 5</w:t>
      </w:r>
      <w:r w:rsidR="006330EA">
        <w:rPr>
          <w:b/>
          <w:bCs/>
        </w:rPr>
        <w:t>.</w:t>
      </w:r>
    </w:p>
    <w:p w14:paraId="0580AA31" w14:textId="77777777" w:rsidR="001B6F02" w:rsidRDefault="001B6F02" w:rsidP="001B6F02">
      <w:pPr>
        <w:ind w:firstLine="708"/>
        <w:rPr>
          <w:b/>
          <w:bCs/>
        </w:rPr>
      </w:pPr>
      <w:r w:rsidRPr="007B7925">
        <w:rPr>
          <w:b/>
          <w:bCs/>
        </w:rPr>
        <w:t xml:space="preserve">А) Документација коју доставља подносилац пријаве при подношењу пријаве: </w:t>
      </w:r>
    </w:p>
    <w:p w14:paraId="340DC962" w14:textId="77777777" w:rsidR="00C97B3B" w:rsidRPr="00537498" w:rsidRDefault="00C97B3B" w:rsidP="00537498">
      <w:pPr>
        <w:pStyle w:val="ListParagraph"/>
        <w:numPr>
          <w:ilvl w:val="0"/>
          <w:numId w:val="18"/>
        </w:numPr>
      </w:pPr>
      <w:r w:rsidRPr="00537498">
        <w:t>Изјава о дозволи коришћења података о личности</w:t>
      </w:r>
      <w:r w:rsidR="00740E8D" w:rsidRPr="00537498">
        <w:t xml:space="preserve"> (образац бр. 1),</w:t>
      </w:r>
    </w:p>
    <w:p w14:paraId="0FF37531" w14:textId="77777777" w:rsidR="00C97B3B" w:rsidRPr="00537498" w:rsidRDefault="00740E8D" w:rsidP="00537498">
      <w:pPr>
        <w:pStyle w:val="ListParagraph"/>
        <w:numPr>
          <w:ilvl w:val="0"/>
          <w:numId w:val="18"/>
        </w:numPr>
      </w:pPr>
      <w:r w:rsidRPr="00537498">
        <w:t>Сагласност за прибављање документата по службеној дужности (образац бр. 2),</w:t>
      </w:r>
    </w:p>
    <w:p w14:paraId="09E3A24F" w14:textId="77777777" w:rsidR="001B6F02" w:rsidRDefault="001B6F02" w:rsidP="00537498">
      <w:pPr>
        <w:pStyle w:val="ListParagraph"/>
        <w:numPr>
          <w:ilvl w:val="0"/>
          <w:numId w:val="18"/>
        </w:numPr>
      </w:pPr>
      <w:r>
        <w:t>Потписан и попуњен Пријавни образац за суфинасирање мера енергетске ефикасности</w:t>
      </w:r>
      <w:r w:rsidR="00740E8D" w:rsidRPr="00537498">
        <w:t xml:space="preserve"> (образац бр. 3),</w:t>
      </w:r>
    </w:p>
    <w:p w14:paraId="7CD66B71" w14:textId="77777777" w:rsidR="00C97B3B" w:rsidRPr="00967D74" w:rsidRDefault="00740E8D" w:rsidP="00537498">
      <w:pPr>
        <w:pStyle w:val="ListParagraph"/>
        <w:numPr>
          <w:ilvl w:val="0"/>
          <w:numId w:val="18"/>
        </w:numPr>
      </w:pPr>
      <w:r w:rsidRPr="00C97B3B">
        <w:t xml:space="preserve">Потписана изјава </w:t>
      </w:r>
      <w:r w:rsidRPr="00537498">
        <w:t xml:space="preserve">под пуном кривичном и материјалном одговорношћу </w:t>
      </w:r>
      <w:r w:rsidRPr="00C97B3B">
        <w:t xml:space="preserve">о коришћењу </w:t>
      </w:r>
      <w:r w:rsidRPr="00537498">
        <w:t>тренутног енергента</w:t>
      </w:r>
      <w:r w:rsidRPr="00C97B3B">
        <w:t xml:space="preserve"> у домаћинству</w:t>
      </w:r>
      <w:r w:rsidRPr="00537498">
        <w:t xml:space="preserve"> (образац бр. 4),</w:t>
      </w:r>
    </w:p>
    <w:p w14:paraId="48E4B77A" w14:textId="77777777" w:rsidR="00967D74" w:rsidRDefault="00967D74" w:rsidP="00537498">
      <w:pPr>
        <w:pStyle w:val="ListParagraph"/>
        <w:numPr>
          <w:ilvl w:val="0"/>
          <w:numId w:val="18"/>
        </w:numPr>
      </w:pPr>
      <w:r>
        <w:t>Потписана и оверена Изјава о тачности података (образац бр. 5),</w:t>
      </w:r>
    </w:p>
    <w:p w14:paraId="095F8CAE" w14:textId="77777777" w:rsidR="001B6F02" w:rsidRDefault="0087723B" w:rsidP="00537498">
      <w:pPr>
        <w:pStyle w:val="ListParagraph"/>
        <w:numPr>
          <w:ilvl w:val="0"/>
          <w:numId w:val="18"/>
        </w:numPr>
      </w:pPr>
      <w:r>
        <w:t>Фотокопија</w:t>
      </w:r>
      <w:r w:rsidR="001B6F02">
        <w:t xml:space="preserve"> </w:t>
      </w:r>
      <w:r>
        <w:t>личне карте или очитана чипована лична карта</w:t>
      </w:r>
      <w:r w:rsidR="001B6F02">
        <w:t xml:space="preserve"> власника објекта, </w:t>
      </w:r>
    </w:p>
    <w:p w14:paraId="31A49C05" w14:textId="77777777" w:rsidR="001B6F02" w:rsidRDefault="0087723B" w:rsidP="00537498">
      <w:pPr>
        <w:pStyle w:val="ListParagraph"/>
        <w:numPr>
          <w:ilvl w:val="0"/>
          <w:numId w:val="18"/>
        </w:numPr>
      </w:pPr>
      <w:r>
        <w:t>Копија</w:t>
      </w:r>
      <w:r w:rsidR="001B6F02">
        <w:t xml:space="preserve"> грађевинске дозволе, односно други документ којим се доказује легалност објекта, </w:t>
      </w:r>
    </w:p>
    <w:p w14:paraId="42BB71AA" w14:textId="3EF7F8CF" w:rsidR="00C23534" w:rsidRPr="00C23534" w:rsidRDefault="00700BA4" w:rsidP="00C23534">
      <w:pPr>
        <w:pStyle w:val="ListParagraph"/>
        <w:numPr>
          <w:ilvl w:val="0"/>
          <w:numId w:val="18"/>
        </w:numPr>
      </w:pPr>
      <w:r>
        <w:t xml:space="preserve">Потврда да је за стамбени или стамбено – пословни објекат покренут поступак легализације или озакоњења. </w:t>
      </w:r>
    </w:p>
    <w:p w14:paraId="570968CB" w14:textId="77777777" w:rsidR="00C97B3B" w:rsidRPr="00C23534" w:rsidRDefault="001B6F02" w:rsidP="00537498">
      <w:pPr>
        <w:pStyle w:val="ListParagraph"/>
        <w:numPr>
          <w:ilvl w:val="0"/>
          <w:numId w:val="18"/>
        </w:numPr>
      </w:pPr>
      <w:r w:rsidRPr="00C97B3B">
        <w:t>Извод из листа непокретности, не старији од две године (фотокопија)</w:t>
      </w:r>
      <w:r w:rsidR="00537498" w:rsidRPr="00537498">
        <w:t>.</w:t>
      </w:r>
      <w:bookmarkStart w:id="1" w:name="_Hlk68698103"/>
    </w:p>
    <w:p w14:paraId="396F1792" w14:textId="77777777" w:rsidR="002B727C" w:rsidRPr="002B727C" w:rsidRDefault="00C23534" w:rsidP="002B727C">
      <w:pPr>
        <w:pStyle w:val="ListParagraph"/>
        <w:numPr>
          <w:ilvl w:val="0"/>
          <w:numId w:val="18"/>
        </w:numPr>
      </w:pPr>
      <w:r>
        <w:rPr>
          <w:lang w:val="sr-Cyrl-RS"/>
        </w:rPr>
        <w:t>Решење о порезу на имовину издато</w:t>
      </w:r>
      <w:r w:rsidR="00571715">
        <w:rPr>
          <w:lang w:val="sr-Cyrl-RS"/>
        </w:rPr>
        <w:t xml:space="preserve"> </w:t>
      </w:r>
      <w:r>
        <w:rPr>
          <w:lang w:val="sr-Cyrl-RS"/>
        </w:rPr>
        <w:t xml:space="preserve">од стране Локалне пореске администрације општине </w:t>
      </w:r>
      <w:r w:rsidR="00571715">
        <w:rPr>
          <w:lang w:val="sr-Cyrl-RS"/>
        </w:rPr>
        <w:t xml:space="preserve">Косјерић (последње издато). </w:t>
      </w:r>
    </w:p>
    <w:p w14:paraId="0FCE670E" w14:textId="75E81A4C" w:rsidR="00571715" w:rsidRDefault="00571715" w:rsidP="002B727C">
      <w:pPr>
        <w:pStyle w:val="ListParagraph"/>
        <w:ind w:left="1428"/>
      </w:pPr>
      <w:r w:rsidRPr="002B727C">
        <w:rPr>
          <w:lang w:val="sr-Cyrl-RS"/>
        </w:rPr>
        <w:t>10а) Грађани који немају регулисан порез на имовину, исти могу решити док траје јавни конкурс.</w:t>
      </w:r>
    </w:p>
    <w:p w14:paraId="1F0606FE" w14:textId="77777777" w:rsidR="00F5495E" w:rsidRDefault="00F5495E" w:rsidP="00537498">
      <w:pPr>
        <w:pStyle w:val="ListParagraph"/>
        <w:numPr>
          <w:ilvl w:val="0"/>
          <w:numId w:val="18"/>
        </w:numPr>
      </w:pPr>
      <w:r>
        <w:t>Предрачун</w:t>
      </w:r>
      <w:r w:rsidR="00700BA4">
        <w:t xml:space="preserve"> за котао на пелет.</w:t>
      </w:r>
    </w:p>
    <w:bookmarkEnd w:id="1"/>
    <w:p w14:paraId="4547108B" w14:textId="77777777" w:rsidR="00C97B3B" w:rsidRPr="00C97B3B" w:rsidRDefault="00C97B3B" w:rsidP="00C97B3B">
      <w:pPr>
        <w:pStyle w:val="ListParagraph"/>
        <w:ind w:left="1068"/>
      </w:pPr>
    </w:p>
    <w:p w14:paraId="52528F45" w14:textId="293221C2" w:rsidR="001B6F02" w:rsidRPr="00C97B3B" w:rsidRDefault="001B6F02" w:rsidP="001B6F02">
      <w:pPr>
        <w:ind w:firstLine="708"/>
        <w:rPr>
          <w:b/>
          <w:bCs/>
        </w:rPr>
      </w:pPr>
      <w:r w:rsidRPr="00C97B3B">
        <w:rPr>
          <w:b/>
          <w:bCs/>
        </w:rPr>
        <w:t>Б) Документација коју обезбеђује Општина</w:t>
      </w:r>
      <w:r w:rsidR="002B68F2">
        <w:rPr>
          <w:b/>
          <w:bCs/>
        </w:rPr>
        <w:t xml:space="preserve"> </w:t>
      </w:r>
      <w:r w:rsidR="007B7925" w:rsidRPr="00C97B3B">
        <w:rPr>
          <w:b/>
          <w:bCs/>
        </w:rPr>
        <w:t>Косјерић</w:t>
      </w:r>
      <w:r w:rsidRPr="00C97B3B">
        <w:rPr>
          <w:b/>
          <w:bCs/>
        </w:rPr>
        <w:t xml:space="preserve">: </w:t>
      </w:r>
    </w:p>
    <w:p w14:paraId="535D3DE1" w14:textId="0DC7BD72" w:rsidR="00C23534" w:rsidRPr="00C23534" w:rsidRDefault="001B6F02" w:rsidP="00C23534">
      <w:pPr>
        <w:pStyle w:val="ListParagraph"/>
        <w:numPr>
          <w:ilvl w:val="0"/>
          <w:numId w:val="10"/>
        </w:numPr>
      </w:pPr>
      <w:r w:rsidRPr="00C97B3B">
        <w:t xml:space="preserve">Потврда о редовном измиривању обавеза по основу пореза на имовину </w:t>
      </w:r>
      <w:r w:rsidR="007B7925" w:rsidRPr="00C97B3B">
        <w:t>о</w:t>
      </w:r>
      <w:r w:rsidRPr="00C97B3B">
        <w:t xml:space="preserve">пштине Косјерић, </w:t>
      </w:r>
    </w:p>
    <w:p w14:paraId="2A32B7B0" w14:textId="77777777" w:rsidR="00C97B3B" w:rsidRPr="00655661" w:rsidRDefault="00C97B3B" w:rsidP="007B7925">
      <w:pPr>
        <w:pStyle w:val="ListParagraph"/>
        <w:numPr>
          <w:ilvl w:val="0"/>
          <w:numId w:val="10"/>
        </w:numPr>
      </w:pPr>
      <w:r>
        <w:t xml:space="preserve">Доказ о пребивалишту </w:t>
      </w:r>
      <w:r w:rsidR="0087723B">
        <w:t xml:space="preserve">или боравишту </w:t>
      </w:r>
      <w:r>
        <w:t>свих чланова домаћинства</w:t>
      </w:r>
      <w:r w:rsidR="00537498">
        <w:t>.</w:t>
      </w:r>
    </w:p>
    <w:p w14:paraId="76BDB11A" w14:textId="77777777" w:rsidR="0024012E" w:rsidRPr="0024012E" w:rsidRDefault="0024012E" w:rsidP="0024012E">
      <w:pPr>
        <w:pStyle w:val="ListParagraph"/>
        <w:ind w:left="1068"/>
      </w:pPr>
    </w:p>
    <w:p w14:paraId="66402E4D" w14:textId="77777777" w:rsidR="0024012E" w:rsidRPr="0024012E" w:rsidRDefault="0024012E" w:rsidP="0024012E">
      <w:pPr>
        <w:pStyle w:val="ListParagraph"/>
        <w:ind w:left="708"/>
        <w:rPr>
          <w:b/>
          <w:bCs/>
        </w:rPr>
      </w:pPr>
      <w:r w:rsidRPr="0024012E">
        <w:rPr>
          <w:b/>
          <w:bCs/>
        </w:rPr>
        <w:t xml:space="preserve">В) </w:t>
      </w:r>
      <w:r w:rsidRPr="00F5495E">
        <w:rPr>
          <w:b/>
          <w:bCs/>
        </w:rPr>
        <w:t xml:space="preserve">Документација која се доставља </w:t>
      </w:r>
      <w:r>
        <w:rPr>
          <w:b/>
          <w:bCs/>
        </w:rPr>
        <w:t>пре</w:t>
      </w:r>
      <w:r w:rsidRPr="00F5495E">
        <w:rPr>
          <w:b/>
          <w:bCs/>
        </w:rPr>
        <w:t xml:space="preserve"> потписивања Уговора</w:t>
      </w:r>
      <w:r>
        <w:rPr>
          <w:b/>
          <w:bCs/>
        </w:rPr>
        <w:t>:</w:t>
      </w:r>
    </w:p>
    <w:p w14:paraId="473D238D" w14:textId="77777777" w:rsidR="0024012E" w:rsidRPr="0024012E" w:rsidRDefault="0024012E" w:rsidP="00655661">
      <w:pPr>
        <w:pStyle w:val="ListParagraph"/>
        <w:numPr>
          <w:ilvl w:val="0"/>
          <w:numId w:val="20"/>
        </w:numPr>
      </w:pPr>
      <w:r>
        <w:t>Д</w:t>
      </w:r>
      <w:r w:rsidRPr="0024012E">
        <w:t>оказ о пријави пореза на објекат за утврђену квадратуру</w:t>
      </w:r>
      <w:r>
        <w:t xml:space="preserve"> достављају вланици објекта код којих је у току поступак легелизације или озакоњења и власници објекта код којих је утврђено несагање стварног стања и стања из листа непокретности. </w:t>
      </w:r>
    </w:p>
    <w:p w14:paraId="32CE26F9" w14:textId="5B7131FA" w:rsidR="001B6F02" w:rsidRPr="000E0D97" w:rsidRDefault="0024012E" w:rsidP="000E0D97">
      <w:pPr>
        <w:ind w:firstLine="708"/>
        <w:rPr>
          <w:b/>
          <w:bCs/>
          <w:lang w:val="sr-Cyrl-RS"/>
        </w:rPr>
      </w:pPr>
      <w:r>
        <w:rPr>
          <w:b/>
          <w:bCs/>
        </w:rPr>
        <w:t>Г</w:t>
      </w:r>
      <w:r w:rsidR="001B6F02" w:rsidRPr="00F5495E">
        <w:rPr>
          <w:b/>
          <w:bCs/>
        </w:rPr>
        <w:t xml:space="preserve">) Документација која се доставља након потписивања Уговора: </w:t>
      </w:r>
    </w:p>
    <w:p w14:paraId="29B9F706" w14:textId="464F9071" w:rsidR="007B7925" w:rsidRPr="00F5495E" w:rsidRDefault="007B7925" w:rsidP="007B7925">
      <w:pPr>
        <w:pStyle w:val="ListParagraph"/>
        <w:numPr>
          <w:ilvl w:val="0"/>
          <w:numId w:val="12"/>
        </w:numPr>
      </w:pPr>
      <w:r w:rsidRPr="00F5495E">
        <w:t xml:space="preserve">Доказ о уплати учешћа у износу од </w:t>
      </w:r>
      <w:r w:rsidR="00580CE5" w:rsidRPr="00F5495E">
        <w:t>3</w:t>
      </w:r>
      <w:r w:rsidRPr="00F5495E">
        <w:t xml:space="preserve">0% </w:t>
      </w:r>
      <w:r w:rsidR="004C5D17">
        <w:t xml:space="preserve">цене уграђеног котла са ПДВ-ом, </w:t>
      </w:r>
      <w:r w:rsidR="004C5D17">
        <w:rPr>
          <w:lang w:val="sr-Cyrl-RS"/>
        </w:rPr>
        <w:t>у року од 15 дана од дана потписивања уговора.</w:t>
      </w:r>
    </w:p>
    <w:p w14:paraId="4CCA7C81" w14:textId="5CC8ECC1" w:rsidR="000E0D97" w:rsidRDefault="000E0D97" w:rsidP="000E0D97">
      <w:pPr>
        <w:ind w:left="708"/>
        <w:rPr>
          <w:b/>
          <w:lang w:val="sr-Cyrl-RS"/>
        </w:rPr>
      </w:pPr>
      <w:r>
        <w:rPr>
          <w:b/>
          <w:lang w:val="sr-Cyrl-RS"/>
        </w:rPr>
        <w:t>Д) Документација која се доставља након завршетка радова:</w:t>
      </w:r>
    </w:p>
    <w:p w14:paraId="712CBFD9" w14:textId="4E0FD2E9" w:rsidR="000E0D97" w:rsidRDefault="000E0D97" w:rsidP="000E0D97">
      <w:pPr>
        <w:spacing w:after="0"/>
        <w:ind w:left="709"/>
        <w:rPr>
          <w:lang w:val="sr-Cyrl-RS"/>
        </w:rPr>
      </w:pPr>
      <w:r>
        <w:rPr>
          <w:lang w:val="sr-Cyrl-RS"/>
        </w:rPr>
        <w:lastRenderedPageBreak/>
        <w:t xml:space="preserve">1. </w:t>
      </w:r>
      <w:r w:rsidRPr="000E0D97">
        <w:t>Доказ о завршетку радова (потврда извођача радова да је уградио котао)</w:t>
      </w:r>
      <w:r>
        <w:rPr>
          <w:lang w:val="sr-Cyrl-RS"/>
        </w:rPr>
        <w:t>,</w:t>
      </w:r>
    </w:p>
    <w:p w14:paraId="1B9F6C70" w14:textId="3249739B" w:rsidR="000E0D97" w:rsidRDefault="000E0D97" w:rsidP="000E0D97">
      <w:pPr>
        <w:spacing w:after="0"/>
        <w:ind w:left="709"/>
        <w:rPr>
          <w:lang w:val="sr-Cyrl-RS"/>
        </w:rPr>
      </w:pPr>
      <w:r>
        <w:rPr>
          <w:lang w:val="sr-Cyrl-RS"/>
        </w:rPr>
        <w:t xml:space="preserve">2. </w:t>
      </w:r>
      <w:r w:rsidRPr="000E0D97">
        <w:rPr>
          <w:lang w:val="sr-Cyrl-RS"/>
        </w:rPr>
        <w:t>Фискалне и готовинске рачуне за уграђен котао,</w:t>
      </w:r>
    </w:p>
    <w:p w14:paraId="46E4BEAD" w14:textId="48856AD9" w:rsidR="000E0D97" w:rsidRDefault="000E0D97" w:rsidP="000E0D97">
      <w:pPr>
        <w:spacing w:after="0"/>
        <w:ind w:left="709"/>
        <w:rPr>
          <w:lang w:val="sr-Cyrl-RS"/>
        </w:rPr>
      </w:pPr>
      <w:r>
        <w:rPr>
          <w:lang w:val="sr-Cyrl-RS"/>
        </w:rPr>
        <w:t xml:space="preserve">3. </w:t>
      </w:r>
      <w:r w:rsidRPr="000E0D97">
        <w:rPr>
          <w:lang w:val="sr-Cyrl-RS"/>
        </w:rPr>
        <w:t>Попуњен и оверен гарантни лист за котао од овлашћеног лица.</w:t>
      </w:r>
    </w:p>
    <w:p w14:paraId="2BCFBC22" w14:textId="77777777" w:rsidR="000E0D97" w:rsidRDefault="000E0D97" w:rsidP="000E0D97">
      <w:pPr>
        <w:spacing w:after="0"/>
        <w:ind w:left="709"/>
        <w:rPr>
          <w:lang w:val="sr-Cyrl-RS"/>
        </w:rPr>
      </w:pPr>
    </w:p>
    <w:p w14:paraId="756517FD" w14:textId="5218050B" w:rsidR="004C5D17" w:rsidRDefault="004C5D17" w:rsidP="000E0D97">
      <w:pPr>
        <w:spacing w:after="0"/>
        <w:ind w:left="709"/>
        <w:rPr>
          <w:lang w:val="sr-Cyrl-RS"/>
        </w:rPr>
      </w:pPr>
      <w:r>
        <w:rPr>
          <w:lang w:val="sr-Cyrl-RS"/>
        </w:rPr>
        <w:t xml:space="preserve">Наведену документацију доставити у року од </w:t>
      </w:r>
      <w:r w:rsidR="00FD58FC">
        <w:rPr>
          <w:lang w:val="sr-Cyrl-RS"/>
        </w:rPr>
        <w:t>60 дана од</w:t>
      </w:r>
      <w:r w:rsidR="00367EC3" w:rsidRPr="00367EC3">
        <w:rPr>
          <w:lang w:val="sr-Cyrl-RS"/>
        </w:rPr>
        <w:t xml:space="preserve"> </w:t>
      </w:r>
      <w:r w:rsidR="00367EC3">
        <w:rPr>
          <w:lang w:val="sr-Cyrl-RS"/>
        </w:rPr>
        <w:t>дана потписивања уговора</w:t>
      </w:r>
      <w:r w:rsidR="00FD58FC">
        <w:rPr>
          <w:lang w:val="sr-Cyrl-RS"/>
        </w:rPr>
        <w:t>.</w:t>
      </w:r>
    </w:p>
    <w:p w14:paraId="7E2740EE" w14:textId="77777777" w:rsidR="00FD58FC" w:rsidRPr="000E0D97" w:rsidRDefault="00FD58FC" w:rsidP="000E0D97">
      <w:pPr>
        <w:spacing w:after="0"/>
        <w:ind w:left="709"/>
        <w:rPr>
          <w:lang w:val="sr-Cyrl-RS"/>
        </w:rPr>
      </w:pPr>
    </w:p>
    <w:p w14:paraId="6F5D21A3" w14:textId="77777777" w:rsidR="001B6F02" w:rsidRPr="00BD787F" w:rsidRDefault="001B6F02" w:rsidP="007B7925">
      <w:pPr>
        <w:jc w:val="center"/>
        <w:rPr>
          <w:b/>
          <w:bCs/>
        </w:rPr>
      </w:pPr>
      <w:r w:rsidRPr="007B7925">
        <w:rPr>
          <w:b/>
          <w:bCs/>
        </w:rPr>
        <w:t>Члан 6</w:t>
      </w:r>
      <w:r w:rsidR="00BD787F">
        <w:rPr>
          <w:b/>
          <w:bCs/>
        </w:rPr>
        <w:t>.</w:t>
      </w:r>
    </w:p>
    <w:p w14:paraId="62E04B78" w14:textId="77777777" w:rsidR="00D66B7E" w:rsidRPr="00D66B7E" w:rsidRDefault="001B6F02" w:rsidP="00D66B7E">
      <w:pPr>
        <w:ind w:firstLine="708"/>
      </w:pPr>
      <w:r>
        <w:t>Двојни објекти различитих власника као и објекти у низу тр</w:t>
      </w:r>
      <w:r w:rsidR="00D66B7E">
        <w:t>етирају се као засебни објекти.</w:t>
      </w:r>
    </w:p>
    <w:p w14:paraId="51BC321B" w14:textId="77777777" w:rsidR="001B6F02" w:rsidRPr="00853566" w:rsidRDefault="001B6F02" w:rsidP="007B7925">
      <w:pPr>
        <w:jc w:val="center"/>
        <w:rPr>
          <w:b/>
          <w:bCs/>
        </w:rPr>
      </w:pPr>
      <w:r w:rsidRPr="007B7925">
        <w:rPr>
          <w:b/>
          <w:bCs/>
        </w:rPr>
        <w:t>Члан 7</w:t>
      </w:r>
      <w:r w:rsidR="00853566">
        <w:rPr>
          <w:b/>
          <w:bCs/>
        </w:rPr>
        <w:t>.</w:t>
      </w:r>
    </w:p>
    <w:p w14:paraId="3BDB04C9" w14:textId="4725021F" w:rsidR="001B6F02" w:rsidRDefault="001B6F02" w:rsidP="001B6F02">
      <w:pPr>
        <w:ind w:firstLine="708"/>
      </w:pPr>
      <w:r>
        <w:t>Власник објекта може поднети само једну пријаву тј</w:t>
      </w:r>
      <w:r w:rsidR="00853566">
        <w:t>.</w:t>
      </w:r>
      <w:r>
        <w:t xml:space="preserve"> ако је власник више породичних стамбених објеката - кућа, </w:t>
      </w:r>
      <w:r w:rsidR="00D66B7E">
        <w:t xml:space="preserve">станова у стамбеним зградама које немају услова за прикључење на систем даљинског грејања или стамбено-пословних објеката (део за становање), </w:t>
      </w:r>
      <w:r>
        <w:t>пријаву на јавни конкурс може поднети само за један објекат у св</w:t>
      </w:r>
      <w:r w:rsidR="002528ED">
        <w:t xml:space="preserve">ом власништву у ком </w:t>
      </w:r>
      <w:r w:rsidR="002528ED">
        <w:rPr>
          <w:lang w:val="sr-Cyrl-RS"/>
        </w:rPr>
        <w:t>има пријављено пребивалиште или боравиште</w:t>
      </w:r>
      <w:r w:rsidR="00D66B7E">
        <w:t>.</w:t>
      </w:r>
    </w:p>
    <w:p w14:paraId="487FED80" w14:textId="77777777" w:rsidR="002A5B27" w:rsidRDefault="00D66B7E" w:rsidP="002A5B27">
      <w:pPr>
        <w:ind w:firstLine="708"/>
      </w:pPr>
      <w:r>
        <w:t>Власник објекта као и чланови домаћинства морају имати пријављено пребивалиште односно боравиште за објекат из претходног става овог члана.</w:t>
      </w:r>
    </w:p>
    <w:p w14:paraId="48C4147E" w14:textId="4C2BD464" w:rsidR="002A5B27" w:rsidRPr="002A5B27" w:rsidRDefault="002A5B27" w:rsidP="002A5B27">
      <w:pPr>
        <w:jc w:val="center"/>
      </w:pPr>
      <w:r w:rsidRPr="002A5B27">
        <w:rPr>
          <w:b/>
          <w:bCs/>
          <w:lang w:val="sr-Cyrl-RS"/>
        </w:rPr>
        <w:t>Члан 8</w:t>
      </w:r>
      <w:r>
        <w:rPr>
          <w:lang w:val="sr-Cyrl-RS"/>
        </w:rPr>
        <w:t>.</w:t>
      </w:r>
    </w:p>
    <w:p w14:paraId="145DC9C8" w14:textId="45B66B9D" w:rsidR="002A5B27" w:rsidRDefault="002A5B27" w:rsidP="002A5B27">
      <w:pPr>
        <w:rPr>
          <w:lang w:val="sr-Cyrl-RS"/>
        </w:rPr>
      </w:pPr>
      <w:r>
        <w:rPr>
          <w:lang w:val="sr-Cyrl-RS"/>
        </w:rPr>
        <w:tab/>
        <w:t>Власник објекта може поднети пријаву за учешће на конкурс само за онај котао чија снага одговара стварном (израђеном) стању објекта за који конкурише.</w:t>
      </w:r>
    </w:p>
    <w:p w14:paraId="4BBE8837" w14:textId="6CBD9E77" w:rsidR="00BD6433" w:rsidRPr="002A5B27" w:rsidRDefault="002A5B27" w:rsidP="002A5B27">
      <w:pPr>
        <w:rPr>
          <w:lang w:val="sr-Cyrl-RS"/>
        </w:rPr>
      </w:pPr>
      <w:r>
        <w:rPr>
          <w:lang w:val="sr-Cyrl-RS"/>
        </w:rPr>
        <w:tab/>
        <w:t xml:space="preserve">Уколико власник објекта поднесе пријаву за котао који прелази квадратуру објекта такве пријаве неће се разматрати. </w:t>
      </w:r>
    </w:p>
    <w:p w14:paraId="04596A11" w14:textId="199C800B" w:rsidR="00275E2B" w:rsidRDefault="00BA042B" w:rsidP="005378FF">
      <w:pPr>
        <w:jc w:val="center"/>
        <w:rPr>
          <w:b/>
          <w:bCs/>
        </w:rPr>
      </w:pPr>
      <w:r w:rsidRPr="00BA042B">
        <w:rPr>
          <w:b/>
          <w:bCs/>
        </w:rPr>
        <w:t xml:space="preserve">Члан </w:t>
      </w:r>
      <w:r w:rsidR="002A5B27">
        <w:rPr>
          <w:b/>
          <w:bCs/>
          <w:lang w:val="sr-Cyrl-RS"/>
        </w:rPr>
        <w:t>9</w:t>
      </w:r>
      <w:r w:rsidR="00853566">
        <w:rPr>
          <w:b/>
          <w:bCs/>
        </w:rPr>
        <w:t>.</w:t>
      </w:r>
    </w:p>
    <w:p w14:paraId="7546CC70" w14:textId="3862D466" w:rsidR="00275E2B" w:rsidRDefault="00275E2B" w:rsidP="00275E2B">
      <w:r>
        <w:rPr>
          <w:b/>
          <w:bCs/>
        </w:rPr>
        <w:tab/>
      </w:r>
      <w:r w:rsidRPr="00275E2B">
        <w:t>Власник</w:t>
      </w:r>
      <w:r>
        <w:t xml:space="preserve"> објекта може поднети пријаву иако нема у</w:t>
      </w:r>
      <w:r w:rsidR="00D66B7E">
        <w:t>г</w:t>
      </w:r>
      <w:r>
        <w:t>рађен систем етажног грејања. Вла</w:t>
      </w:r>
      <w:r w:rsidR="005378FF">
        <w:t xml:space="preserve">сник се обавезује да у року од </w:t>
      </w:r>
      <w:r w:rsidR="005378FF">
        <w:rPr>
          <w:lang w:val="sr-Cyrl-RS"/>
        </w:rPr>
        <w:t>6</w:t>
      </w:r>
      <w:r>
        <w:t xml:space="preserve">0 дана </w:t>
      </w:r>
      <w:r w:rsidR="00853566">
        <w:t xml:space="preserve">од дана доношења </w:t>
      </w:r>
      <w:r w:rsidR="00251999">
        <w:t>К</w:t>
      </w:r>
      <w:r w:rsidR="00853566">
        <w:t xml:space="preserve">оначне </w:t>
      </w:r>
      <w:r w:rsidR="00251999">
        <w:t xml:space="preserve">одлуке </w:t>
      </w:r>
      <w:r>
        <w:t xml:space="preserve">изведе мрежу етажног грејања. </w:t>
      </w:r>
    </w:p>
    <w:p w14:paraId="381DE2B8" w14:textId="0160271F" w:rsidR="00275E2B" w:rsidRDefault="00275E2B" w:rsidP="00275E2B">
      <w:r>
        <w:tab/>
      </w:r>
      <w:r w:rsidR="00853566">
        <w:t xml:space="preserve">О изведеним радовима </w:t>
      </w:r>
      <w:r w:rsidR="003634F8">
        <w:t>K</w:t>
      </w:r>
      <w:r w:rsidR="00853566">
        <w:t>омисија ће сачинити посебан записник.</w:t>
      </w:r>
    </w:p>
    <w:p w14:paraId="6D8F7466" w14:textId="77777777" w:rsidR="00BA042B" w:rsidRPr="00853566" w:rsidRDefault="00853566" w:rsidP="00853566">
      <w:r>
        <w:tab/>
        <w:t xml:space="preserve">Уколико комисија утврди да је власник објекта испунио обавезу из става 1. овог члана стиче се услов за потписивање уговора у року од 15 дана од извршења става 2. овог члана.  </w:t>
      </w:r>
      <w:r w:rsidR="00BA042B">
        <w:rPr>
          <w:b/>
          <w:bCs/>
        </w:rPr>
        <w:tab/>
      </w:r>
      <w:r w:rsidR="00BA042B">
        <w:rPr>
          <w:b/>
          <w:bCs/>
        </w:rPr>
        <w:tab/>
      </w:r>
      <w:r w:rsidR="00BA042B">
        <w:rPr>
          <w:b/>
          <w:bCs/>
        </w:rPr>
        <w:tab/>
      </w:r>
      <w:r w:rsidR="00BA042B">
        <w:rPr>
          <w:b/>
          <w:bCs/>
        </w:rPr>
        <w:tab/>
      </w:r>
      <w:r w:rsidR="00BA042B">
        <w:rPr>
          <w:b/>
          <w:bCs/>
        </w:rPr>
        <w:tab/>
      </w:r>
    </w:p>
    <w:p w14:paraId="337158CD" w14:textId="019FF3B5" w:rsidR="001B6F02" w:rsidRPr="00853566" w:rsidRDefault="001B6F02" w:rsidP="007B7925">
      <w:pPr>
        <w:jc w:val="center"/>
        <w:rPr>
          <w:b/>
          <w:bCs/>
        </w:rPr>
      </w:pPr>
      <w:r w:rsidRPr="007B7925">
        <w:rPr>
          <w:b/>
          <w:bCs/>
        </w:rPr>
        <w:t xml:space="preserve">Члан </w:t>
      </w:r>
      <w:r w:rsidR="002A5B27">
        <w:rPr>
          <w:b/>
          <w:bCs/>
          <w:lang w:val="sr-Cyrl-RS"/>
        </w:rPr>
        <w:t>10</w:t>
      </w:r>
      <w:r w:rsidR="00853566">
        <w:rPr>
          <w:b/>
          <w:bCs/>
        </w:rPr>
        <w:t>.</w:t>
      </w:r>
    </w:p>
    <w:p w14:paraId="1E68921B" w14:textId="4ABF0BC2" w:rsidR="001B6F02" w:rsidRPr="00D66B7E" w:rsidRDefault="00187532" w:rsidP="001B6F02">
      <w:pPr>
        <w:ind w:firstLine="708"/>
      </w:pPr>
      <w:r>
        <w:rPr>
          <w:lang w:val="sr-Cyrl-RS"/>
        </w:rPr>
        <w:t xml:space="preserve">Председник општине Косјерић </w:t>
      </w:r>
      <w:r w:rsidR="001B6F02">
        <w:t>доноси Одлуку о расписивању Конкур</w:t>
      </w:r>
      <w:r w:rsidR="0018715A">
        <w:t xml:space="preserve">са </w:t>
      </w:r>
      <w:r w:rsidR="0018715A">
        <w:rPr>
          <w:lang w:val="sr-Cyrl-RS"/>
        </w:rPr>
        <w:t>за</w:t>
      </w:r>
      <w:r w:rsidR="005378FF">
        <w:t xml:space="preserve"> суфинансирањ</w:t>
      </w:r>
      <w:r w:rsidR="005378FF">
        <w:rPr>
          <w:lang w:val="sr-Cyrl-RS"/>
        </w:rPr>
        <w:t>е</w:t>
      </w:r>
      <w:r w:rsidR="005378FF">
        <w:t xml:space="preserve"> </w:t>
      </w:r>
      <w:r w:rsidR="005378FF">
        <w:rPr>
          <w:lang w:val="sr-Cyrl-RS"/>
        </w:rPr>
        <w:t>замене</w:t>
      </w:r>
      <w:r w:rsidR="001B6F02">
        <w:t xml:space="preserve"> </w:t>
      </w:r>
      <w:r w:rsidR="005378FF">
        <w:rPr>
          <w:lang w:val="sr-Cyrl-RS"/>
        </w:rPr>
        <w:t xml:space="preserve">енергента у индивидуалним ложиштима породичних </w:t>
      </w:r>
      <w:r w:rsidR="005378FF">
        <w:t>стамбен</w:t>
      </w:r>
      <w:r w:rsidR="005378FF">
        <w:rPr>
          <w:lang w:val="sr-Cyrl-RS"/>
        </w:rPr>
        <w:t>их</w:t>
      </w:r>
      <w:r w:rsidR="00D66B7E">
        <w:t xml:space="preserve"> објек</w:t>
      </w:r>
      <w:r w:rsidR="005378FF">
        <w:rPr>
          <w:lang w:val="sr-Cyrl-RS"/>
        </w:rPr>
        <w:t>а</w:t>
      </w:r>
      <w:r w:rsidR="005378FF">
        <w:t>т</w:t>
      </w:r>
      <w:r w:rsidR="005378FF">
        <w:rPr>
          <w:lang w:val="sr-Cyrl-RS"/>
        </w:rPr>
        <w:t>а</w:t>
      </w:r>
      <w:r w:rsidR="005378FF">
        <w:t xml:space="preserve"> – кућ</w:t>
      </w:r>
      <w:r w:rsidR="005378FF">
        <w:rPr>
          <w:lang w:val="sr-Cyrl-RS"/>
        </w:rPr>
        <w:t>а</w:t>
      </w:r>
      <w:r w:rsidR="00D66B7E">
        <w:t>.</w:t>
      </w:r>
    </w:p>
    <w:p w14:paraId="2CB9E349" w14:textId="2AF59C2F" w:rsidR="001B6F02" w:rsidRDefault="001B6F02" w:rsidP="001B6F02">
      <w:pPr>
        <w:ind w:firstLine="708"/>
      </w:pPr>
      <w:r>
        <w:t xml:space="preserve">Конкурс се објављује на званичној интернет страници и огласној табли Општине Косјерић и траје </w:t>
      </w:r>
      <w:r w:rsidR="003634F8">
        <w:t>3</w:t>
      </w:r>
      <w:r w:rsidR="00F5495E" w:rsidRPr="00F5495E">
        <w:t>0</w:t>
      </w:r>
      <w:r w:rsidR="00D66B7E">
        <w:t xml:space="preserve"> </w:t>
      </w:r>
      <w:r>
        <w:t>дана</w:t>
      </w:r>
      <w:r w:rsidR="00D66B7E">
        <w:t xml:space="preserve"> од дана објављивања</w:t>
      </w:r>
      <w:r>
        <w:t xml:space="preserve">. </w:t>
      </w:r>
    </w:p>
    <w:p w14:paraId="72513A50" w14:textId="346EBA26" w:rsidR="001B6F02" w:rsidRPr="008D335B" w:rsidRDefault="008D335B" w:rsidP="008D335B">
      <w:pPr>
        <w:ind w:firstLine="708"/>
        <w:rPr>
          <w:lang w:val="sr-Cyrl-RS"/>
        </w:rPr>
      </w:pPr>
      <w:r>
        <w:rPr>
          <w:lang w:val="sr-Cyrl-RS"/>
        </w:rPr>
        <w:t xml:space="preserve">Конкурсни поступак спроводи Комисија </w:t>
      </w:r>
      <w:r w:rsidRPr="008D335B">
        <w:t xml:space="preserve">за преглед и оцену поднетих захтева за суфинансирање– </w:t>
      </w:r>
      <w:r w:rsidR="005378FF" w:rsidRPr="005378FF">
        <w:rPr>
          <w:lang w:val="sr-Cyrl-RS"/>
        </w:rPr>
        <w:t>замене</w:t>
      </w:r>
      <w:r w:rsidR="005378FF" w:rsidRPr="005378FF">
        <w:t xml:space="preserve"> </w:t>
      </w:r>
      <w:r w:rsidR="005378FF" w:rsidRPr="005378FF">
        <w:rPr>
          <w:lang w:val="sr-Cyrl-RS"/>
        </w:rPr>
        <w:t xml:space="preserve">енергента у индивидуалним ложиштима породичних </w:t>
      </w:r>
      <w:r w:rsidR="005378FF" w:rsidRPr="005378FF">
        <w:t>стамбен</w:t>
      </w:r>
      <w:r w:rsidR="005378FF" w:rsidRPr="005378FF">
        <w:rPr>
          <w:lang w:val="sr-Cyrl-RS"/>
        </w:rPr>
        <w:t>их</w:t>
      </w:r>
      <w:r w:rsidR="005378FF" w:rsidRPr="005378FF">
        <w:t xml:space="preserve"> објек</w:t>
      </w:r>
      <w:r w:rsidR="005378FF" w:rsidRPr="005378FF">
        <w:rPr>
          <w:lang w:val="sr-Cyrl-RS"/>
        </w:rPr>
        <w:t>а</w:t>
      </w:r>
      <w:r w:rsidR="005378FF" w:rsidRPr="005378FF">
        <w:t>т</w:t>
      </w:r>
      <w:r w:rsidR="005378FF" w:rsidRPr="005378FF">
        <w:rPr>
          <w:lang w:val="sr-Cyrl-RS"/>
        </w:rPr>
        <w:t>а</w:t>
      </w:r>
      <w:r w:rsidR="005378FF" w:rsidRPr="005378FF">
        <w:t xml:space="preserve"> – кућ</w:t>
      </w:r>
      <w:r w:rsidR="005378FF" w:rsidRPr="005378FF">
        <w:rPr>
          <w:lang w:val="sr-Cyrl-RS"/>
        </w:rPr>
        <w:t>а</w:t>
      </w:r>
      <w:r w:rsidRPr="008D335B">
        <w:t xml:space="preserve"> </w:t>
      </w:r>
      <w:r w:rsidR="00D04865">
        <w:rPr>
          <w:lang w:val="sr-Cyrl-RS"/>
        </w:rPr>
        <w:t xml:space="preserve">у градској зони </w:t>
      </w:r>
      <w:r w:rsidRPr="008D335B">
        <w:t xml:space="preserve">општине Косјерић за 2021. годину, именована од стране Председника општине Косјерић (у даљем тексту: </w:t>
      </w:r>
      <w:r w:rsidRPr="008D335B">
        <w:rPr>
          <w:b/>
          <w:bCs/>
        </w:rPr>
        <w:t>Комисија</w:t>
      </w:r>
      <w:r w:rsidRPr="008D335B">
        <w:t>)</w:t>
      </w:r>
      <w:r>
        <w:rPr>
          <w:lang w:val="sr-Cyrl-RS"/>
        </w:rPr>
        <w:t xml:space="preserve">, која такође врши прикупљање и праћење приспеле документације, проверава веродостојност пријављених података, избор и оцену пристиглих пријава по конкурсу. </w:t>
      </w:r>
    </w:p>
    <w:p w14:paraId="31370440" w14:textId="09AB9454" w:rsidR="001B6F02" w:rsidRPr="00853566" w:rsidRDefault="001B6F02" w:rsidP="007B7925">
      <w:pPr>
        <w:jc w:val="center"/>
        <w:rPr>
          <w:b/>
          <w:bCs/>
        </w:rPr>
      </w:pPr>
      <w:r w:rsidRPr="007B7925">
        <w:rPr>
          <w:b/>
          <w:bCs/>
        </w:rPr>
        <w:t xml:space="preserve">Члан </w:t>
      </w:r>
      <w:r w:rsidR="00853566">
        <w:rPr>
          <w:b/>
          <w:bCs/>
        </w:rPr>
        <w:t>1</w:t>
      </w:r>
      <w:r w:rsidR="002A5B27">
        <w:rPr>
          <w:b/>
          <w:bCs/>
          <w:lang w:val="sr-Cyrl-RS"/>
        </w:rPr>
        <w:t>1</w:t>
      </w:r>
      <w:r w:rsidR="00853566">
        <w:rPr>
          <w:b/>
          <w:bCs/>
        </w:rPr>
        <w:t>.</w:t>
      </w:r>
    </w:p>
    <w:p w14:paraId="26AAE863" w14:textId="77777777" w:rsidR="001B6F02" w:rsidRDefault="001B6F02" w:rsidP="001B6F02">
      <w:pPr>
        <w:ind w:firstLine="708"/>
      </w:pPr>
      <w:r>
        <w:t>Пријава се подноси у затвореној коверти са именом,</w:t>
      </w:r>
      <w:r w:rsidR="003747D6">
        <w:t xml:space="preserve"> именом једног родитеља,</w:t>
      </w:r>
      <w:r>
        <w:t xml:space="preserve"> презименом и адресом подносиоца захтева, лично на писарници Општинске управе</w:t>
      </w:r>
      <w:r w:rsidR="007B7925">
        <w:t xml:space="preserve"> општине Косјерић</w:t>
      </w:r>
      <w:r>
        <w:t xml:space="preserve"> или поштом на адресу: </w:t>
      </w:r>
    </w:p>
    <w:p w14:paraId="05A1EF57" w14:textId="77777777" w:rsidR="007B7925" w:rsidRDefault="007B7925" w:rsidP="007B7925">
      <w:pPr>
        <w:spacing w:after="0" w:line="240" w:lineRule="auto"/>
        <w:jc w:val="center"/>
        <w:rPr>
          <w:b/>
          <w:bCs/>
        </w:rPr>
      </w:pPr>
      <w:r w:rsidRPr="007B7925">
        <w:rPr>
          <w:b/>
          <w:bCs/>
        </w:rPr>
        <w:t>Општинска управа општине Косјерић</w:t>
      </w:r>
    </w:p>
    <w:p w14:paraId="2640D844" w14:textId="53B2CFF5" w:rsidR="00CD7FCB" w:rsidRDefault="00CD7FCB" w:rsidP="007B7925">
      <w:pPr>
        <w:spacing w:after="0" w:line="240" w:lineRule="auto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lastRenderedPageBreak/>
        <w:t xml:space="preserve">Комисија за </w:t>
      </w:r>
      <w:r w:rsidRPr="00CD7FCB">
        <w:rPr>
          <w:b/>
          <w:bCs/>
        </w:rPr>
        <w:t xml:space="preserve">преглед и оцену поднетих захтева за суфинансирање– </w:t>
      </w:r>
      <w:r w:rsidRPr="00CD7FCB">
        <w:rPr>
          <w:b/>
          <w:bCs/>
          <w:lang w:val="sr-Cyrl-RS"/>
        </w:rPr>
        <w:t>замене</w:t>
      </w:r>
      <w:r w:rsidRPr="00CD7FCB">
        <w:rPr>
          <w:b/>
          <w:bCs/>
        </w:rPr>
        <w:t xml:space="preserve"> </w:t>
      </w:r>
      <w:r w:rsidRPr="00CD7FCB">
        <w:rPr>
          <w:b/>
          <w:bCs/>
          <w:lang w:val="sr-Cyrl-RS"/>
        </w:rPr>
        <w:t xml:space="preserve">енергента у индивидуалним ложиштима породичних </w:t>
      </w:r>
      <w:r w:rsidRPr="00CD7FCB">
        <w:rPr>
          <w:b/>
          <w:bCs/>
        </w:rPr>
        <w:t>стамбен</w:t>
      </w:r>
      <w:r w:rsidRPr="00CD7FCB">
        <w:rPr>
          <w:b/>
          <w:bCs/>
          <w:lang w:val="sr-Cyrl-RS"/>
        </w:rPr>
        <w:t>их</w:t>
      </w:r>
      <w:r w:rsidRPr="00CD7FCB">
        <w:rPr>
          <w:b/>
          <w:bCs/>
        </w:rPr>
        <w:t xml:space="preserve"> објек</w:t>
      </w:r>
      <w:r w:rsidRPr="00CD7FCB">
        <w:rPr>
          <w:b/>
          <w:bCs/>
          <w:lang w:val="sr-Cyrl-RS"/>
        </w:rPr>
        <w:t>а</w:t>
      </w:r>
      <w:r w:rsidRPr="00CD7FCB">
        <w:rPr>
          <w:b/>
          <w:bCs/>
        </w:rPr>
        <w:t>т</w:t>
      </w:r>
      <w:r w:rsidRPr="00CD7FCB">
        <w:rPr>
          <w:b/>
          <w:bCs/>
          <w:lang w:val="sr-Cyrl-RS"/>
        </w:rPr>
        <w:t>а</w:t>
      </w:r>
      <w:r w:rsidRPr="00CD7FCB">
        <w:rPr>
          <w:b/>
          <w:bCs/>
        </w:rPr>
        <w:t xml:space="preserve"> – кућ</w:t>
      </w:r>
      <w:r w:rsidRPr="00CD7FCB">
        <w:rPr>
          <w:b/>
          <w:bCs/>
          <w:lang w:val="sr-Cyrl-RS"/>
        </w:rPr>
        <w:t>а</w:t>
      </w:r>
      <w:r w:rsidRPr="00CD7FCB">
        <w:rPr>
          <w:b/>
          <w:bCs/>
        </w:rPr>
        <w:t xml:space="preserve"> </w:t>
      </w:r>
      <w:r w:rsidR="003472A2">
        <w:rPr>
          <w:b/>
          <w:bCs/>
          <w:lang w:val="sr-Cyrl-RS"/>
        </w:rPr>
        <w:t xml:space="preserve">у градској зони </w:t>
      </w:r>
      <w:r w:rsidRPr="00CD7FCB">
        <w:rPr>
          <w:b/>
          <w:bCs/>
        </w:rPr>
        <w:t xml:space="preserve">општине Косјерић за 2021. годину </w:t>
      </w:r>
    </w:p>
    <w:p w14:paraId="119075F9" w14:textId="20B58085" w:rsidR="001B6F02" w:rsidRPr="007B7925" w:rsidRDefault="001B6F02" w:rsidP="007B7925">
      <w:pPr>
        <w:spacing w:after="0" w:line="240" w:lineRule="auto"/>
        <w:jc w:val="center"/>
        <w:rPr>
          <w:b/>
          <w:bCs/>
        </w:rPr>
      </w:pPr>
      <w:r w:rsidRPr="007B7925">
        <w:rPr>
          <w:b/>
          <w:bCs/>
        </w:rPr>
        <w:t>Олге Грбић 10</w:t>
      </w:r>
      <w:r w:rsidR="00C26F8C">
        <w:rPr>
          <w:b/>
          <w:bCs/>
        </w:rPr>
        <w:t xml:space="preserve">, </w:t>
      </w:r>
      <w:r w:rsidRPr="007B7925">
        <w:rPr>
          <w:b/>
          <w:bCs/>
        </w:rPr>
        <w:t>31260 Косјерић</w:t>
      </w:r>
    </w:p>
    <w:p w14:paraId="6E0A9BB5" w14:textId="702EEAE0" w:rsidR="001B6F02" w:rsidRPr="00C26F8C" w:rsidRDefault="001B6F02" w:rsidP="00655661">
      <w:pPr>
        <w:spacing w:after="240"/>
        <w:ind w:firstLine="709"/>
      </w:pPr>
      <w:r>
        <w:t xml:space="preserve">Са назнаком: </w:t>
      </w:r>
      <w:r w:rsidR="00C26F8C">
        <w:t>„</w:t>
      </w:r>
      <w:r w:rsidRPr="00C26F8C">
        <w:rPr>
          <w:b/>
          <w:bCs/>
        </w:rPr>
        <w:t xml:space="preserve">ПРИЈАВА НА КОНКУРС ЗА СПРОВОЂЕЊЕ МЕРА </w:t>
      </w:r>
      <w:r w:rsidR="00CD7FCB">
        <w:rPr>
          <w:b/>
          <w:bCs/>
          <w:lang w:val="sr-Cyrl-RS"/>
        </w:rPr>
        <w:t xml:space="preserve">СУФИНАНСИРАЊЕ </w:t>
      </w:r>
      <w:r w:rsidRPr="00C26F8C">
        <w:rPr>
          <w:b/>
          <w:bCs/>
        </w:rPr>
        <w:t>ЗАМЕНЕ ЕНЕРГЕНТА  У ИНДИВИДУАЛНИМ ЛОЖИШТИМА ПОРОДИЧ</w:t>
      </w:r>
      <w:r w:rsidR="00BA7102">
        <w:rPr>
          <w:b/>
          <w:bCs/>
        </w:rPr>
        <w:t>НИХ СТАМБЕНИХ ОБЈЕКАТА – КУЋА</w:t>
      </w:r>
      <w:r w:rsidR="00BA7102">
        <w:rPr>
          <w:b/>
          <w:bCs/>
          <w:lang w:val="sr-Cyrl-RS"/>
        </w:rPr>
        <w:t xml:space="preserve"> </w:t>
      </w:r>
      <w:r w:rsidR="00A81195">
        <w:rPr>
          <w:b/>
          <w:bCs/>
          <w:lang w:val="sr-Cyrl-RS"/>
        </w:rPr>
        <w:t xml:space="preserve">У ГРАДСКОЈ ЗОНИ </w:t>
      </w:r>
      <w:r w:rsidRPr="00C26F8C">
        <w:rPr>
          <w:b/>
          <w:bCs/>
        </w:rPr>
        <w:t>ОПШТИНЕ КОСЈЕРИЋ ЗА 2021. ГОДИНУ – НЕ ОТВАРАТИ</w:t>
      </w:r>
      <w:r w:rsidR="00C26F8C">
        <w:rPr>
          <w:b/>
          <w:bCs/>
        </w:rPr>
        <w:t>“</w:t>
      </w:r>
    </w:p>
    <w:p w14:paraId="28046F2F" w14:textId="55CFAF00" w:rsidR="001B6F02" w:rsidRDefault="001B6F02" w:rsidP="001B6F02">
      <w:pPr>
        <w:ind w:firstLine="708"/>
      </w:pPr>
      <w:r>
        <w:t xml:space="preserve">Пријаве ће се примати </w:t>
      </w:r>
      <w:r w:rsidR="003634F8">
        <w:t>3</w:t>
      </w:r>
      <w:r w:rsidR="00F5495E">
        <w:t>0</w:t>
      </w:r>
      <w:r>
        <w:t xml:space="preserve"> дана од дана објављивања на званичној интернет страници и огласној табли </w:t>
      </w:r>
      <w:r w:rsidR="00C26F8C">
        <w:t>о</w:t>
      </w:r>
      <w:r>
        <w:t xml:space="preserve">пштине Косјерић </w:t>
      </w:r>
      <w:r w:rsidR="00C26F8C">
        <w:t>(</w:t>
      </w:r>
      <w:hyperlink r:id="rId8" w:history="1">
        <w:r w:rsidR="00C26F8C" w:rsidRPr="00DE03CD">
          <w:rPr>
            <w:rStyle w:val="Hyperlink"/>
          </w:rPr>
          <w:t>www.kosjeric.rs</w:t>
        </w:r>
      </w:hyperlink>
      <w:r w:rsidR="00C26F8C">
        <w:t>)</w:t>
      </w:r>
      <w:r>
        <w:t xml:space="preserve">. </w:t>
      </w:r>
    </w:p>
    <w:p w14:paraId="2446AE50" w14:textId="4699F3A7" w:rsidR="00D0695D" w:rsidRPr="00D0695D" w:rsidRDefault="001B6F02" w:rsidP="00D0695D">
      <w:pPr>
        <w:ind w:firstLine="708"/>
        <w:rPr>
          <w:lang w:val="sr-Cyrl-RS"/>
        </w:rPr>
      </w:pPr>
      <w:r>
        <w:t xml:space="preserve">Непотпуне и неблаговремене пријаве неће се разматрати. </w:t>
      </w:r>
    </w:p>
    <w:p w14:paraId="63DE89A6" w14:textId="77777777" w:rsidR="001B6F02" w:rsidRPr="00C26F8C" w:rsidRDefault="00C26F8C" w:rsidP="00C26F8C">
      <w:pPr>
        <w:jc w:val="center"/>
        <w:rPr>
          <w:b/>
          <w:bCs/>
        </w:rPr>
      </w:pPr>
      <w:r w:rsidRPr="00C26F8C">
        <w:rPr>
          <w:b/>
          <w:bCs/>
        </w:rPr>
        <w:t>IV</w:t>
      </w:r>
      <w:r w:rsidR="001B6F02" w:rsidRPr="00C26F8C">
        <w:rPr>
          <w:b/>
          <w:bCs/>
        </w:rPr>
        <w:t xml:space="preserve"> ПРЕГЛЕД И ОЦЕЊИВАЊЕ ПРИЈАВА</w:t>
      </w:r>
    </w:p>
    <w:p w14:paraId="6B5392C6" w14:textId="65924B2A" w:rsidR="001B6F02" w:rsidRPr="00853566" w:rsidRDefault="001B6F02" w:rsidP="00C26F8C">
      <w:pPr>
        <w:jc w:val="center"/>
        <w:rPr>
          <w:b/>
          <w:bCs/>
        </w:rPr>
      </w:pPr>
      <w:r w:rsidRPr="00C26F8C">
        <w:rPr>
          <w:b/>
          <w:bCs/>
        </w:rPr>
        <w:t>Члан 1</w:t>
      </w:r>
      <w:r w:rsidR="002A5B27">
        <w:rPr>
          <w:b/>
          <w:bCs/>
          <w:lang w:val="sr-Cyrl-RS"/>
        </w:rPr>
        <w:t>2</w:t>
      </w:r>
      <w:r w:rsidR="00853566">
        <w:rPr>
          <w:b/>
          <w:bCs/>
        </w:rPr>
        <w:t>.</w:t>
      </w:r>
    </w:p>
    <w:p w14:paraId="11BCB474" w14:textId="41BA2C6C" w:rsidR="00655661" w:rsidRPr="0018715A" w:rsidRDefault="001B6F02" w:rsidP="0018715A">
      <w:pPr>
        <w:ind w:firstLine="708"/>
        <w:rPr>
          <w:lang w:val="sr-Cyrl-RS"/>
        </w:rPr>
      </w:pPr>
      <w:r>
        <w:t>Поступак за оцењивање пристиглих пријава и избор корисника средстава врши ће се на основу листе приоритета састављене бодовање</w:t>
      </w:r>
      <w:r w:rsidR="0018715A">
        <w:t>м према следећим критеријумима: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412"/>
      </w:tblGrid>
      <w:tr w:rsidR="000811C1" w:rsidRPr="000811C1" w14:paraId="75FE36EA" w14:textId="77777777" w:rsidTr="000811C1">
        <w:trPr>
          <w:trHeight w:val="465"/>
        </w:trPr>
        <w:tc>
          <w:tcPr>
            <w:tcW w:w="9912" w:type="dxa"/>
            <w:gridSpan w:val="2"/>
            <w:vAlign w:val="center"/>
          </w:tcPr>
          <w:p w14:paraId="0F6377F9" w14:textId="77777777" w:rsidR="000811C1" w:rsidRPr="000811C1" w:rsidRDefault="000811C1" w:rsidP="000811C1">
            <w:pPr>
              <w:jc w:val="center"/>
              <w:rPr>
                <w:b/>
                <w:bCs/>
              </w:rPr>
            </w:pPr>
            <w:r w:rsidRPr="000811C1">
              <w:rPr>
                <w:b/>
                <w:bCs/>
              </w:rPr>
              <w:t>НАБАВКА КОТЛОВА НА ПЕЛЕТ (породични стамбени објекти – куће)</w:t>
            </w:r>
          </w:p>
        </w:tc>
      </w:tr>
      <w:tr w:rsidR="000811C1" w:rsidRPr="000811C1" w14:paraId="77698871" w14:textId="77777777" w:rsidTr="008D3650">
        <w:trPr>
          <w:trHeight w:val="397"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348D9656" w14:textId="77777777" w:rsidR="000811C1" w:rsidRPr="000811C1" w:rsidRDefault="000811C1" w:rsidP="000811C1">
            <w:pPr>
              <w:jc w:val="center"/>
              <w:rPr>
                <w:b/>
                <w:bCs/>
              </w:rPr>
            </w:pPr>
            <w:r w:rsidRPr="000811C1">
              <w:rPr>
                <w:b/>
                <w:bCs/>
              </w:rPr>
              <w:t>Постојећи начин грејања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36CD274D" w14:textId="77777777" w:rsidR="000811C1" w:rsidRPr="000811C1" w:rsidRDefault="000811C1" w:rsidP="000811C1">
            <w:pPr>
              <w:jc w:val="center"/>
              <w:rPr>
                <w:b/>
                <w:bCs/>
              </w:rPr>
            </w:pPr>
            <w:r w:rsidRPr="000811C1">
              <w:rPr>
                <w:b/>
                <w:bCs/>
              </w:rPr>
              <w:t>Број бодова</w:t>
            </w:r>
          </w:p>
        </w:tc>
      </w:tr>
      <w:tr w:rsidR="000811C1" w14:paraId="7FEBC44B" w14:textId="77777777" w:rsidTr="008D3650">
        <w:trPr>
          <w:trHeight w:val="283"/>
        </w:trPr>
        <w:tc>
          <w:tcPr>
            <w:tcW w:w="8500" w:type="dxa"/>
          </w:tcPr>
          <w:p w14:paraId="26A43E3B" w14:textId="77777777" w:rsidR="000811C1" w:rsidRPr="000811C1" w:rsidRDefault="000811C1" w:rsidP="000811C1">
            <w:pPr>
              <w:pStyle w:val="ListParagraph"/>
              <w:numPr>
                <w:ilvl w:val="0"/>
                <w:numId w:val="13"/>
              </w:numPr>
            </w:pPr>
            <w:r w:rsidRPr="000811C1">
              <w:t>Угаљ, лож уље</w:t>
            </w:r>
          </w:p>
        </w:tc>
        <w:tc>
          <w:tcPr>
            <w:tcW w:w="1412" w:type="dxa"/>
          </w:tcPr>
          <w:p w14:paraId="05F4158F" w14:textId="77777777" w:rsidR="000811C1" w:rsidRPr="000811C1" w:rsidRDefault="000811C1" w:rsidP="000811C1">
            <w:pPr>
              <w:jc w:val="center"/>
            </w:pPr>
            <w:r>
              <w:t>15</w:t>
            </w:r>
          </w:p>
        </w:tc>
      </w:tr>
      <w:tr w:rsidR="000811C1" w14:paraId="33FAE4AC" w14:textId="77777777" w:rsidTr="008D3650">
        <w:trPr>
          <w:trHeight w:val="283"/>
        </w:trPr>
        <w:tc>
          <w:tcPr>
            <w:tcW w:w="8500" w:type="dxa"/>
          </w:tcPr>
          <w:p w14:paraId="12D67E0A" w14:textId="4077876F" w:rsidR="000811C1" w:rsidRPr="000811C1" w:rsidRDefault="000811C1" w:rsidP="000811C1">
            <w:pPr>
              <w:pStyle w:val="ListParagraph"/>
              <w:numPr>
                <w:ilvl w:val="0"/>
                <w:numId w:val="13"/>
              </w:numPr>
            </w:pPr>
            <w:r w:rsidRPr="000811C1">
              <w:t>Дрво</w:t>
            </w:r>
          </w:p>
        </w:tc>
        <w:tc>
          <w:tcPr>
            <w:tcW w:w="1412" w:type="dxa"/>
          </w:tcPr>
          <w:p w14:paraId="49AE04CC" w14:textId="77777777" w:rsidR="000811C1" w:rsidRPr="000811C1" w:rsidRDefault="000811C1" w:rsidP="000811C1">
            <w:pPr>
              <w:jc w:val="center"/>
            </w:pPr>
            <w:r>
              <w:t>10</w:t>
            </w:r>
          </w:p>
        </w:tc>
      </w:tr>
      <w:tr w:rsidR="000811C1" w14:paraId="221A301F" w14:textId="77777777" w:rsidTr="008D3650">
        <w:trPr>
          <w:trHeight w:val="283"/>
        </w:trPr>
        <w:tc>
          <w:tcPr>
            <w:tcW w:w="8500" w:type="dxa"/>
            <w:tcBorders>
              <w:bottom w:val="single" w:sz="4" w:space="0" w:color="auto"/>
            </w:tcBorders>
          </w:tcPr>
          <w:p w14:paraId="3B2356CD" w14:textId="77777777" w:rsidR="000811C1" w:rsidRPr="000811C1" w:rsidRDefault="000811C1" w:rsidP="000811C1">
            <w:pPr>
              <w:pStyle w:val="ListParagraph"/>
              <w:numPr>
                <w:ilvl w:val="0"/>
                <w:numId w:val="13"/>
              </w:numPr>
            </w:pPr>
            <w:r w:rsidRPr="000811C1">
              <w:t>Електрична енергија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55C5D8C7" w14:textId="77777777" w:rsidR="000811C1" w:rsidRDefault="000811C1" w:rsidP="000811C1">
            <w:pPr>
              <w:jc w:val="center"/>
            </w:pPr>
            <w:r>
              <w:t>5</w:t>
            </w:r>
          </w:p>
        </w:tc>
      </w:tr>
      <w:tr w:rsidR="000811C1" w14:paraId="5CA2A0B5" w14:textId="77777777" w:rsidTr="008D3650"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4E954" w14:textId="77777777" w:rsidR="000811C1" w:rsidRPr="000811C1" w:rsidRDefault="000811C1" w:rsidP="000811C1"/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683413" w14:textId="77777777" w:rsidR="000811C1" w:rsidRDefault="000811C1" w:rsidP="000811C1">
            <w:pPr>
              <w:jc w:val="center"/>
            </w:pPr>
          </w:p>
        </w:tc>
      </w:tr>
      <w:tr w:rsidR="000811C1" w14:paraId="085E4848" w14:textId="77777777" w:rsidTr="008D3650">
        <w:trPr>
          <w:trHeight w:val="397"/>
        </w:trPr>
        <w:tc>
          <w:tcPr>
            <w:tcW w:w="850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C177E" w14:textId="77777777" w:rsidR="000811C1" w:rsidRPr="000811C1" w:rsidRDefault="000811C1" w:rsidP="000811C1">
            <w:pPr>
              <w:jc w:val="center"/>
              <w:rPr>
                <w:b/>
                <w:bCs/>
              </w:rPr>
            </w:pPr>
            <w:r w:rsidRPr="000811C1">
              <w:rPr>
                <w:b/>
                <w:bCs/>
              </w:rPr>
              <w:t>Врста грејног уређаја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E3184" w14:textId="77777777" w:rsidR="000811C1" w:rsidRPr="000811C1" w:rsidRDefault="000811C1" w:rsidP="000811C1">
            <w:pPr>
              <w:jc w:val="center"/>
              <w:rPr>
                <w:b/>
                <w:bCs/>
              </w:rPr>
            </w:pPr>
            <w:r w:rsidRPr="000811C1">
              <w:rPr>
                <w:b/>
                <w:bCs/>
              </w:rPr>
              <w:t>Број бодова</w:t>
            </w:r>
          </w:p>
        </w:tc>
      </w:tr>
      <w:tr w:rsidR="000811C1" w14:paraId="7CABF557" w14:textId="77777777" w:rsidTr="008D3650">
        <w:trPr>
          <w:trHeight w:val="283"/>
        </w:trPr>
        <w:tc>
          <w:tcPr>
            <w:tcW w:w="8500" w:type="dxa"/>
          </w:tcPr>
          <w:p w14:paraId="2407B5E5" w14:textId="77777777" w:rsidR="000811C1" w:rsidRPr="000811C1" w:rsidRDefault="000811C1" w:rsidP="000811C1">
            <w:pPr>
              <w:pStyle w:val="ListParagraph"/>
              <w:numPr>
                <w:ilvl w:val="0"/>
                <w:numId w:val="13"/>
              </w:numPr>
            </w:pPr>
            <w:r w:rsidRPr="000811C1">
              <w:t xml:space="preserve">Котао на </w:t>
            </w:r>
            <w:r w:rsidR="00416D59">
              <w:t>ч</w:t>
            </w:r>
            <w:r w:rsidRPr="000811C1">
              <w:t>врсто гориво снаге &gt;20kW</w:t>
            </w:r>
          </w:p>
        </w:tc>
        <w:tc>
          <w:tcPr>
            <w:tcW w:w="1412" w:type="dxa"/>
          </w:tcPr>
          <w:p w14:paraId="56D9CD75" w14:textId="77777777" w:rsidR="000811C1" w:rsidRDefault="000811C1" w:rsidP="000811C1">
            <w:pPr>
              <w:jc w:val="center"/>
            </w:pPr>
            <w:r>
              <w:t>12</w:t>
            </w:r>
          </w:p>
        </w:tc>
      </w:tr>
      <w:tr w:rsidR="000811C1" w14:paraId="6AE0DA9F" w14:textId="77777777" w:rsidTr="008D3650">
        <w:trPr>
          <w:trHeight w:val="283"/>
        </w:trPr>
        <w:tc>
          <w:tcPr>
            <w:tcW w:w="8500" w:type="dxa"/>
          </w:tcPr>
          <w:p w14:paraId="6BF003C3" w14:textId="77777777" w:rsidR="000811C1" w:rsidRPr="000811C1" w:rsidRDefault="000811C1" w:rsidP="000811C1">
            <w:pPr>
              <w:pStyle w:val="ListParagraph"/>
              <w:numPr>
                <w:ilvl w:val="0"/>
                <w:numId w:val="13"/>
              </w:numPr>
            </w:pPr>
            <w:r w:rsidRPr="000811C1">
              <w:t>Етажне пећи на чврсто гориво снаге &lt;20 kW</w:t>
            </w:r>
          </w:p>
        </w:tc>
        <w:tc>
          <w:tcPr>
            <w:tcW w:w="1412" w:type="dxa"/>
          </w:tcPr>
          <w:p w14:paraId="71CD451A" w14:textId="77777777" w:rsidR="000811C1" w:rsidRDefault="000811C1" w:rsidP="000811C1">
            <w:pPr>
              <w:jc w:val="center"/>
            </w:pPr>
            <w:r>
              <w:t>9</w:t>
            </w:r>
          </w:p>
        </w:tc>
      </w:tr>
      <w:tr w:rsidR="000811C1" w14:paraId="5CE1DAC5" w14:textId="77777777" w:rsidTr="008D3650">
        <w:trPr>
          <w:trHeight w:val="283"/>
        </w:trPr>
        <w:tc>
          <w:tcPr>
            <w:tcW w:w="8500" w:type="dxa"/>
          </w:tcPr>
          <w:p w14:paraId="4F30006B" w14:textId="77777777" w:rsidR="000811C1" w:rsidRPr="000811C1" w:rsidRDefault="000811C1" w:rsidP="000811C1">
            <w:pPr>
              <w:pStyle w:val="ListParagraph"/>
              <w:numPr>
                <w:ilvl w:val="0"/>
                <w:numId w:val="13"/>
              </w:numPr>
            </w:pPr>
            <w:r w:rsidRPr="000811C1">
              <w:t>Шпорет, пећ</w:t>
            </w:r>
          </w:p>
        </w:tc>
        <w:tc>
          <w:tcPr>
            <w:tcW w:w="1412" w:type="dxa"/>
          </w:tcPr>
          <w:p w14:paraId="7F8CF00B" w14:textId="77777777" w:rsidR="000811C1" w:rsidRDefault="000811C1" w:rsidP="000811C1">
            <w:pPr>
              <w:jc w:val="center"/>
            </w:pPr>
            <w:r>
              <w:t>6</w:t>
            </w:r>
          </w:p>
        </w:tc>
      </w:tr>
      <w:tr w:rsidR="000811C1" w14:paraId="4F265EF7" w14:textId="77777777" w:rsidTr="008D3650">
        <w:trPr>
          <w:trHeight w:val="283"/>
        </w:trPr>
        <w:tc>
          <w:tcPr>
            <w:tcW w:w="8500" w:type="dxa"/>
            <w:tcBorders>
              <w:bottom w:val="single" w:sz="4" w:space="0" w:color="auto"/>
            </w:tcBorders>
          </w:tcPr>
          <w:p w14:paraId="5F928C4F" w14:textId="77777777" w:rsidR="000811C1" w:rsidRPr="000811C1" w:rsidRDefault="000811C1" w:rsidP="000811C1">
            <w:pPr>
              <w:pStyle w:val="ListParagraph"/>
              <w:numPr>
                <w:ilvl w:val="0"/>
                <w:numId w:val="13"/>
              </w:numPr>
            </w:pPr>
            <w:r w:rsidRPr="000811C1">
              <w:t>Уређаји за грејање на електричну енергију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141D9D40" w14:textId="77777777" w:rsidR="000811C1" w:rsidRDefault="000811C1" w:rsidP="000811C1">
            <w:pPr>
              <w:jc w:val="center"/>
            </w:pPr>
            <w:r>
              <w:t>3</w:t>
            </w:r>
          </w:p>
        </w:tc>
      </w:tr>
      <w:tr w:rsidR="000811C1" w14:paraId="7C5B2CA5" w14:textId="77777777" w:rsidTr="008D3650"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1604D9" w14:textId="77777777" w:rsidR="000811C1" w:rsidRPr="000811C1" w:rsidRDefault="000811C1" w:rsidP="000811C1"/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4A782" w14:textId="77777777" w:rsidR="000811C1" w:rsidRDefault="000811C1" w:rsidP="000811C1">
            <w:pPr>
              <w:jc w:val="center"/>
            </w:pPr>
          </w:p>
        </w:tc>
      </w:tr>
      <w:tr w:rsidR="000811C1" w:rsidRPr="000811C1" w14:paraId="3CF2A03B" w14:textId="77777777" w:rsidTr="008D3650">
        <w:trPr>
          <w:trHeight w:val="397"/>
        </w:trPr>
        <w:tc>
          <w:tcPr>
            <w:tcW w:w="850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CCB10C" w14:textId="77777777" w:rsidR="000811C1" w:rsidRPr="000811C1" w:rsidRDefault="000811C1" w:rsidP="000811C1">
            <w:pPr>
              <w:jc w:val="center"/>
              <w:rPr>
                <w:b/>
                <w:bCs/>
              </w:rPr>
            </w:pPr>
            <w:r w:rsidRPr="000811C1">
              <w:rPr>
                <w:b/>
                <w:bCs/>
              </w:rPr>
              <w:t>Постојеће стање спољних зидова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103FB" w14:textId="77777777" w:rsidR="000811C1" w:rsidRPr="000811C1" w:rsidRDefault="000811C1" w:rsidP="000811C1">
            <w:pPr>
              <w:jc w:val="center"/>
              <w:rPr>
                <w:b/>
                <w:bCs/>
              </w:rPr>
            </w:pPr>
            <w:r w:rsidRPr="000811C1">
              <w:rPr>
                <w:b/>
                <w:bCs/>
              </w:rPr>
              <w:t>Број бодова</w:t>
            </w:r>
          </w:p>
        </w:tc>
      </w:tr>
      <w:tr w:rsidR="000811C1" w14:paraId="7E40D2FC" w14:textId="77777777" w:rsidTr="008D3650">
        <w:trPr>
          <w:trHeight w:val="283"/>
        </w:trPr>
        <w:tc>
          <w:tcPr>
            <w:tcW w:w="8500" w:type="dxa"/>
          </w:tcPr>
          <w:p w14:paraId="42F9CE6D" w14:textId="77777777" w:rsidR="000811C1" w:rsidRPr="000811C1" w:rsidRDefault="000811C1" w:rsidP="000811C1">
            <w:pPr>
              <w:pStyle w:val="ListParagraph"/>
              <w:numPr>
                <w:ilvl w:val="0"/>
                <w:numId w:val="13"/>
              </w:numPr>
            </w:pPr>
            <w:r w:rsidRPr="000811C1">
              <w:t xml:space="preserve">Зид са фасадном изолацијом, изолација дебљине ≥8 </w:t>
            </w:r>
            <w:r>
              <w:t>cm</w:t>
            </w:r>
          </w:p>
        </w:tc>
        <w:tc>
          <w:tcPr>
            <w:tcW w:w="1412" w:type="dxa"/>
          </w:tcPr>
          <w:p w14:paraId="04710105" w14:textId="77777777" w:rsidR="000811C1" w:rsidRDefault="000811C1" w:rsidP="000811C1">
            <w:pPr>
              <w:jc w:val="center"/>
            </w:pPr>
            <w:r w:rsidRPr="0001739C">
              <w:t xml:space="preserve">15 </w:t>
            </w:r>
          </w:p>
        </w:tc>
      </w:tr>
      <w:tr w:rsidR="000811C1" w14:paraId="18BDEC1C" w14:textId="77777777" w:rsidTr="008D3650">
        <w:trPr>
          <w:trHeight w:val="283"/>
        </w:trPr>
        <w:tc>
          <w:tcPr>
            <w:tcW w:w="8500" w:type="dxa"/>
          </w:tcPr>
          <w:p w14:paraId="17EB1A44" w14:textId="77777777" w:rsidR="000811C1" w:rsidRPr="000811C1" w:rsidRDefault="000811C1" w:rsidP="000811C1">
            <w:pPr>
              <w:pStyle w:val="ListParagraph"/>
              <w:numPr>
                <w:ilvl w:val="0"/>
                <w:numId w:val="13"/>
              </w:numPr>
            </w:pPr>
            <w:r w:rsidRPr="000811C1">
              <w:t xml:space="preserve">Зид са фасадном изолацијом, изолација дебљине ≤ 5 </w:t>
            </w:r>
            <w:r>
              <w:t>cm</w:t>
            </w:r>
          </w:p>
        </w:tc>
        <w:tc>
          <w:tcPr>
            <w:tcW w:w="1412" w:type="dxa"/>
          </w:tcPr>
          <w:p w14:paraId="315B5AFA" w14:textId="77777777" w:rsidR="000811C1" w:rsidRDefault="000811C1" w:rsidP="000811C1">
            <w:pPr>
              <w:jc w:val="center"/>
            </w:pPr>
            <w:r w:rsidRPr="0001739C">
              <w:t xml:space="preserve">12 </w:t>
            </w:r>
          </w:p>
        </w:tc>
      </w:tr>
      <w:tr w:rsidR="000811C1" w14:paraId="008803DF" w14:textId="77777777" w:rsidTr="008D3650">
        <w:trPr>
          <w:trHeight w:val="283"/>
        </w:trPr>
        <w:tc>
          <w:tcPr>
            <w:tcW w:w="8500" w:type="dxa"/>
            <w:tcBorders>
              <w:bottom w:val="single" w:sz="4" w:space="0" w:color="auto"/>
            </w:tcBorders>
          </w:tcPr>
          <w:p w14:paraId="4917A5FE" w14:textId="77777777" w:rsidR="000811C1" w:rsidRPr="000811C1" w:rsidRDefault="000811C1" w:rsidP="000811C1">
            <w:pPr>
              <w:pStyle w:val="ListParagraph"/>
              <w:numPr>
                <w:ilvl w:val="0"/>
                <w:numId w:val="13"/>
              </w:numPr>
            </w:pPr>
            <w:r w:rsidRPr="000811C1">
              <w:t xml:space="preserve">Зид без фасадне изолације, дебљине преко 30 </w:t>
            </w:r>
            <w:r>
              <w:t>cm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2B47E77A" w14:textId="77777777" w:rsidR="000811C1" w:rsidRDefault="000811C1" w:rsidP="000811C1">
            <w:pPr>
              <w:jc w:val="center"/>
            </w:pPr>
            <w:r w:rsidRPr="0001739C">
              <w:t xml:space="preserve">8 </w:t>
            </w:r>
          </w:p>
        </w:tc>
      </w:tr>
      <w:tr w:rsidR="000811C1" w14:paraId="4EF1B7DF" w14:textId="77777777" w:rsidTr="008D3650">
        <w:trPr>
          <w:trHeight w:val="283"/>
        </w:trPr>
        <w:tc>
          <w:tcPr>
            <w:tcW w:w="8500" w:type="dxa"/>
            <w:tcBorders>
              <w:bottom w:val="single" w:sz="4" w:space="0" w:color="auto"/>
            </w:tcBorders>
          </w:tcPr>
          <w:p w14:paraId="7D093F99" w14:textId="77777777" w:rsidR="000811C1" w:rsidRPr="000811C1" w:rsidRDefault="000811C1" w:rsidP="000811C1">
            <w:pPr>
              <w:pStyle w:val="ListParagraph"/>
              <w:numPr>
                <w:ilvl w:val="0"/>
                <w:numId w:val="13"/>
              </w:numPr>
            </w:pPr>
            <w:r w:rsidRPr="000811C1">
              <w:t xml:space="preserve">Зид без фасадне изолације са или без фасадног малтера, дебљине до 30 </w:t>
            </w:r>
            <w:r>
              <w:t>cm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66D9DC9F" w14:textId="77777777" w:rsidR="000811C1" w:rsidRDefault="000811C1" w:rsidP="000811C1">
            <w:pPr>
              <w:jc w:val="center"/>
            </w:pPr>
            <w:r w:rsidRPr="0001739C">
              <w:t xml:space="preserve">5 </w:t>
            </w:r>
          </w:p>
        </w:tc>
      </w:tr>
      <w:tr w:rsidR="000811C1" w14:paraId="27421D87" w14:textId="77777777" w:rsidTr="008D3650"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27C65F" w14:textId="77777777" w:rsidR="000811C1" w:rsidRPr="000811C1" w:rsidRDefault="000811C1" w:rsidP="000811C1"/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F1F49D" w14:textId="77777777" w:rsidR="000811C1" w:rsidRDefault="000811C1" w:rsidP="000811C1">
            <w:pPr>
              <w:jc w:val="center"/>
            </w:pPr>
          </w:p>
        </w:tc>
      </w:tr>
      <w:tr w:rsidR="000811C1" w:rsidRPr="000811C1" w14:paraId="6FF966AF" w14:textId="77777777" w:rsidTr="008D3650">
        <w:trPr>
          <w:trHeight w:val="397"/>
        </w:trPr>
        <w:tc>
          <w:tcPr>
            <w:tcW w:w="850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738C80" w14:textId="77777777" w:rsidR="000811C1" w:rsidRPr="000811C1" w:rsidRDefault="000811C1" w:rsidP="000811C1">
            <w:pPr>
              <w:jc w:val="center"/>
              <w:rPr>
                <w:b/>
                <w:bCs/>
              </w:rPr>
            </w:pPr>
            <w:r w:rsidRPr="000811C1">
              <w:rPr>
                <w:b/>
                <w:bCs/>
              </w:rPr>
              <w:t>Постојеће техничке карактеристике спољне столарије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1D6C7" w14:textId="77777777" w:rsidR="000811C1" w:rsidRPr="000811C1" w:rsidRDefault="000811C1" w:rsidP="000811C1">
            <w:pPr>
              <w:jc w:val="center"/>
              <w:rPr>
                <w:b/>
                <w:bCs/>
              </w:rPr>
            </w:pPr>
            <w:r w:rsidRPr="000811C1">
              <w:rPr>
                <w:b/>
                <w:bCs/>
              </w:rPr>
              <w:t>Број бодова</w:t>
            </w:r>
          </w:p>
        </w:tc>
      </w:tr>
      <w:tr w:rsidR="008D3650" w14:paraId="5B4674F0" w14:textId="77777777" w:rsidTr="008D3650">
        <w:trPr>
          <w:trHeight w:val="283"/>
        </w:trPr>
        <w:tc>
          <w:tcPr>
            <w:tcW w:w="8500" w:type="dxa"/>
          </w:tcPr>
          <w:p w14:paraId="4DE531F9" w14:textId="77777777" w:rsidR="008D3650" w:rsidRPr="000811C1" w:rsidRDefault="008D3650" w:rsidP="008D3650">
            <w:pPr>
              <w:pStyle w:val="ListParagraph"/>
              <w:numPr>
                <w:ilvl w:val="0"/>
                <w:numId w:val="13"/>
              </w:numPr>
            </w:pPr>
            <w:r>
              <w:t>PVC</w:t>
            </w:r>
            <w:r w:rsidRPr="000811C1">
              <w:t>, алуминијум или дрво са троструким термоизолационим стаклом</w:t>
            </w:r>
          </w:p>
        </w:tc>
        <w:tc>
          <w:tcPr>
            <w:tcW w:w="1412" w:type="dxa"/>
          </w:tcPr>
          <w:p w14:paraId="6CBAF499" w14:textId="77777777" w:rsidR="008D3650" w:rsidRDefault="008D3650" w:rsidP="008D3650">
            <w:pPr>
              <w:jc w:val="center"/>
            </w:pPr>
            <w:r w:rsidRPr="004646A0">
              <w:t xml:space="preserve">15 </w:t>
            </w:r>
          </w:p>
        </w:tc>
      </w:tr>
      <w:tr w:rsidR="008D3650" w14:paraId="3BE6523E" w14:textId="77777777" w:rsidTr="008D3650">
        <w:trPr>
          <w:trHeight w:val="283"/>
        </w:trPr>
        <w:tc>
          <w:tcPr>
            <w:tcW w:w="8500" w:type="dxa"/>
          </w:tcPr>
          <w:p w14:paraId="3900EFA2" w14:textId="77777777" w:rsidR="008D3650" w:rsidRPr="000811C1" w:rsidRDefault="008D3650" w:rsidP="008D3650">
            <w:pPr>
              <w:pStyle w:val="ListParagraph"/>
              <w:numPr>
                <w:ilvl w:val="0"/>
                <w:numId w:val="13"/>
              </w:numPr>
            </w:pPr>
            <w:r>
              <w:t>PVC</w:t>
            </w:r>
            <w:r w:rsidRPr="000811C1">
              <w:t>, алуминијум или дрво са двоструким термоизолационим стаклом</w:t>
            </w:r>
          </w:p>
        </w:tc>
        <w:tc>
          <w:tcPr>
            <w:tcW w:w="1412" w:type="dxa"/>
          </w:tcPr>
          <w:p w14:paraId="73F5E886" w14:textId="77777777" w:rsidR="008D3650" w:rsidRDefault="008D3650" w:rsidP="008D3650">
            <w:pPr>
              <w:jc w:val="center"/>
            </w:pPr>
            <w:r w:rsidRPr="004646A0">
              <w:t xml:space="preserve">12 </w:t>
            </w:r>
          </w:p>
        </w:tc>
      </w:tr>
      <w:tr w:rsidR="008D3650" w14:paraId="3A75891D" w14:textId="77777777" w:rsidTr="008D3650">
        <w:trPr>
          <w:trHeight w:val="283"/>
        </w:trPr>
        <w:tc>
          <w:tcPr>
            <w:tcW w:w="8500" w:type="dxa"/>
          </w:tcPr>
          <w:p w14:paraId="0DEDEE37" w14:textId="77777777" w:rsidR="008D3650" w:rsidRPr="000811C1" w:rsidRDefault="008D3650" w:rsidP="008D3650">
            <w:pPr>
              <w:pStyle w:val="ListParagraph"/>
              <w:numPr>
                <w:ilvl w:val="0"/>
                <w:numId w:val="13"/>
              </w:numPr>
            </w:pPr>
            <w:r w:rsidRPr="000811C1">
              <w:t xml:space="preserve">Дрвени, једноструки са вакум стаклом (старији модели </w:t>
            </w:r>
            <w:r>
              <w:t>„</w:t>
            </w:r>
            <w:r w:rsidRPr="000811C1">
              <w:t>Јеловица</w:t>
            </w:r>
            <w:r>
              <w:t>“</w:t>
            </w:r>
            <w:r w:rsidRPr="000811C1">
              <w:t xml:space="preserve"> или слично)</w:t>
            </w:r>
          </w:p>
        </w:tc>
        <w:tc>
          <w:tcPr>
            <w:tcW w:w="1412" w:type="dxa"/>
          </w:tcPr>
          <w:p w14:paraId="7BD877B6" w14:textId="77777777" w:rsidR="008D3650" w:rsidRDefault="008D3650" w:rsidP="008D3650">
            <w:pPr>
              <w:jc w:val="center"/>
            </w:pPr>
            <w:r w:rsidRPr="004646A0">
              <w:t xml:space="preserve">9 </w:t>
            </w:r>
          </w:p>
        </w:tc>
      </w:tr>
      <w:tr w:rsidR="008D3650" w14:paraId="7B5DD12D" w14:textId="77777777" w:rsidTr="008D3650">
        <w:trPr>
          <w:trHeight w:val="283"/>
        </w:trPr>
        <w:tc>
          <w:tcPr>
            <w:tcW w:w="8500" w:type="dxa"/>
            <w:tcBorders>
              <w:bottom w:val="single" w:sz="4" w:space="0" w:color="auto"/>
            </w:tcBorders>
          </w:tcPr>
          <w:p w14:paraId="4A19EB16" w14:textId="77777777" w:rsidR="008D3650" w:rsidRPr="000811C1" w:rsidRDefault="008D3650" w:rsidP="008D3650">
            <w:pPr>
              <w:pStyle w:val="ListParagraph"/>
              <w:numPr>
                <w:ilvl w:val="0"/>
                <w:numId w:val="13"/>
              </w:numPr>
            </w:pPr>
            <w:r w:rsidRPr="000811C1">
              <w:t>Дрвени, двоструки са спојеним крилима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5F5C84C1" w14:textId="77777777" w:rsidR="008D3650" w:rsidRDefault="008D3650" w:rsidP="008D3650">
            <w:pPr>
              <w:jc w:val="center"/>
            </w:pPr>
            <w:r w:rsidRPr="004646A0">
              <w:t xml:space="preserve">6 </w:t>
            </w:r>
          </w:p>
        </w:tc>
      </w:tr>
      <w:tr w:rsidR="008D3650" w14:paraId="2ACD9C3A" w14:textId="77777777" w:rsidTr="008D3650">
        <w:trPr>
          <w:trHeight w:val="283"/>
        </w:trPr>
        <w:tc>
          <w:tcPr>
            <w:tcW w:w="8500" w:type="dxa"/>
            <w:tcBorders>
              <w:bottom w:val="single" w:sz="4" w:space="0" w:color="auto"/>
            </w:tcBorders>
          </w:tcPr>
          <w:p w14:paraId="592EAF38" w14:textId="77777777" w:rsidR="008D3650" w:rsidRPr="000811C1" w:rsidRDefault="008D3650" w:rsidP="008D3650">
            <w:pPr>
              <w:pStyle w:val="ListParagraph"/>
              <w:numPr>
                <w:ilvl w:val="0"/>
                <w:numId w:val="13"/>
              </w:numPr>
            </w:pPr>
            <w:r w:rsidRPr="000811C1">
              <w:t>Дрвени, двоструки са размакнутим крилима, широка или уска кутија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6F04EB8E" w14:textId="77777777" w:rsidR="008D3650" w:rsidRDefault="008D3650" w:rsidP="008D3650">
            <w:pPr>
              <w:jc w:val="center"/>
            </w:pPr>
            <w:r w:rsidRPr="004646A0">
              <w:t xml:space="preserve">3 </w:t>
            </w:r>
          </w:p>
        </w:tc>
      </w:tr>
      <w:tr w:rsidR="000811C1" w14:paraId="5281F4BC" w14:textId="77777777" w:rsidTr="008D3650"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EF1771" w14:textId="77777777" w:rsidR="000811C1" w:rsidRPr="000811C1" w:rsidRDefault="000811C1" w:rsidP="000811C1"/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6310A2" w14:textId="77777777" w:rsidR="00BD6258" w:rsidRDefault="00BD6258" w:rsidP="000811C1">
            <w:pPr>
              <w:jc w:val="center"/>
            </w:pPr>
          </w:p>
        </w:tc>
      </w:tr>
      <w:tr w:rsidR="008D3650" w:rsidRPr="008D3650" w14:paraId="45038BE6" w14:textId="77777777" w:rsidTr="008D3650">
        <w:trPr>
          <w:trHeight w:val="397"/>
        </w:trPr>
        <w:tc>
          <w:tcPr>
            <w:tcW w:w="850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6C110" w14:textId="77777777" w:rsidR="008D3650" w:rsidRPr="008D3650" w:rsidRDefault="008D3650" w:rsidP="008D3650">
            <w:pPr>
              <w:jc w:val="center"/>
              <w:rPr>
                <w:b/>
                <w:bCs/>
              </w:rPr>
            </w:pPr>
            <w:r w:rsidRPr="008D3650">
              <w:rPr>
                <w:b/>
                <w:bCs/>
              </w:rPr>
              <w:t>Градске стамбене зоне (по решењу за порез)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96AD0" w14:textId="77777777" w:rsidR="008D3650" w:rsidRPr="008D3650" w:rsidRDefault="008D3650" w:rsidP="008D3650">
            <w:pPr>
              <w:jc w:val="center"/>
              <w:rPr>
                <w:b/>
                <w:bCs/>
              </w:rPr>
            </w:pPr>
            <w:r w:rsidRPr="000811C1">
              <w:rPr>
                <w:b/>
                <w:bCs/>
              </w:rPr>
              <w:t>Број бодова</w:t>
            </w:r>
          </w:p>
        </w:tc>
      </w:tr>
      <w:tr w:rsidR="008D3650" w14:paraId="24CF24C8" w14:textId="77777777" w:rsidTr="008D3650">
        <w:trPr>
          <w:trHeight w:val="283"/>
        </w:trPr>
        <w:tc>
          <w:tcPr>
            <w:tcW w:w="8500" w:type="dxa"/>
          </w:tcPr>
          <w:p w14:paraId="341AC455" w14:textId="77777777" w:rsidR="008D3650" w:rsidRPr="008D3650" w:rsidRDefault="008D3650" w:rsidP="008D3650">
            <w:pPr>
              <w:pStyle w:val="ListParagraph"/>
              <w:numPr>
                <w:ilvl w:val="0"/>
                <w:numId w:val="13"/>
              </w:numPr>
            </w:pPr>
            <w:r w:rsidRPr="008D3650">
              <w:t xml:space="preserve">Градска стамбена зона </w:t>
            </w:r>
            <w:r>
              <w:t>I</w:t>
            </w:r>
          </w:p>
        </w:tc>
        <w:tc>
          <w:tcPr>
            <w:tcW w:w="1412" w:type="dxa"/>
          </w:tcPr>
          <w:p w14:paraId="01EAB930" w14:textId="77777777" w:rsidR="008D3650" w:rsidRDefault="008D3650" w:rsidP="008D3650">
            <w:pPr>
              <w:jc w:val="center"/>
            </w:pPr>
            <w:r w:rsidRPr="00CF6590">
              <w:t>15</w:t>
            </w:r>
          </w:p>
        </w:tc>
      </w:tr>
      <w:tr w:rsidR="008D3650" w14:paraId="100172DF" w14:textId="77777777" w:rsidTr="008D3650">
        <w:trPr>
          <w:trHeight w:val="283"/>
        </w:trPr>
        <w:tc>
          <w:tcPr>
            <w:tcW w:w="8500" w:type="dxa"/>
          </w:tcPr>
          <w:p w14:paraId="39C2C4EE" w14:textId="77777777" w:rsidR="008D3650" w:rsidRPr="008D3650" w:rsidRDefault="008D3650" w:rsidP="008D3650">
            <w:pPr>
              <w:pStyle w:val="ListParagraph"/>
              <w:numPr>
                <w:ilvl w:val="0"/>
                <w:numId w:val="13"/>
              </w:numPr>
            </w:pPr>
            <w:r w:rsidRPr="008D3650">
              <w:t xml:space="preserve">Градска стамбена зона </w:t>
            </w:r>
            <w:r>
              <w:t>II</w:t>
            </w:r>
          </w:p>
        </w:tc>
        <w:tc>
          <w:tcPr>
            <w:tcW w:w="1412" w:type="dxa"/>
          </w:tcPr>
          <w:p w14:paraId="0009B8C1" w14:textId="77777777" w:rsidR="008D3650" w:rsidRDefault="008D3650" w:rsidP="008D3650">
            <w:pPr>
              <w:jc w:val="center"/>
            </w:pPr>
            <w:r w:rsidRPr="00CF6590">
              <w:t>10</w:t>
            </w:r>
          </w:p>
        </w:tc>
      </w:tr>
      <w:tr w:rsidR="008D3650" w14:paraId="235BAD30" w14:textId="77777777" w:rsidTr="008D3650">
        <w:trPr>
          <w:trHeight w:val="283"/>
        </w:trPr>
        <w:tc>
          <w:tcPr>
            <w:tcW w:w="8500" w:type="dxa"/>
          </w:tcPr>
          <w:p w14:paraId="22A095AE" w14:textId="77777777" w:rsidR="008D3650" w:rsidRPr="008D3650" w:rsidRDefault="008D3650" w:rsidP="008D3650">
            <w:pPr>
              <w:pStyle w:val="ListParagraph"/>
              <w:numPr>
                <w:ilvl w:val="0"/>
                <w:numId w:val="13"/>
              </w:numPr>
            </w:pPr>
            <w:r w:rsidRPr="008D3650">
              <w:t xml:space="preserve">Градска стамбена зона </w:t>
            </w:r>
            <w:r>
              <w:t>III</w:t>
            </w:r>
          </w:p>
        </w:tc>
        <w:tc>
          <w:tcPr>
            <w:tcW w:w="1412" w:type="dxa"/>
          </w:tcPr>
          <w:p w14:paraId="059AEBFB" w14:textId="77777777" w:rsidR="008D3650" w:rsidRDefault="008D3650" w:rsidP="008D3650">
            <w:pPr>
              <w:jc w:val="center"/>
            </w:pPr>
            <w:r w:rsidRPr="00CF6590">
              <w:t>5</w:t>
            </w:r>
          </w:p>
        </w:tc>
      </w:tr>
    </w:tbl>
    <w:p w14:paraId="0F0FDC56" w14:textId="77777777" w:rsidR="001B6F02" w:rsidRDefault="001B6F02" w:rsidP="000811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412"/>
      </w:tblGrid>
      <w:tr w:rsidR="00CD0FED" w:rsidRPr="000811C1" w14:paraId="28BFF392" w14:textId="77777777" w:rsidTr="004D6624">
        <w:trPr>
          <w:trHeight w:val="397"/>
        </w:trPr>
        <w:tc>
          <w:tcPr>
            <w:tcW w:w="850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84972C" w14:textId="77777777" w:rsidR="00CD0FED" w:rsidRPr="000811C1" w:rsidRDefault="00CD0FED" w:rsidP="004D66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Број чланова домаћинства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85B35" w14:textId="77777777" w:rsidR="00CD0FED" w:rsidRPr="000811C1" w:rsidRDefault="00CD0FED" w:rsidP="004D6624">
            <w:pPr>
              <w:jc w:val="center"/>
              <w:rPr>
                <w:b/>
                <w:bCs/>
              </w:rPr>
            </w:pPr>
            <w:r w:rsidRPr="000811C1">
              <w:rPr>
                <w:b/>
                <w:bCs/>
              </w:rPr>
              <w:t>Број бодова</w:t>
            </w:r>
          </w:p>
        </w:tc>
      </w:tr>
      <w:tr w:rsidR="00CD0FED" w14:paraId="35B82CE7" w14:textId="77777777" w:rsidTr="004D6624">
        <w:trPr>
          <w:trHeight w:val="283"/>
        </w:trPr>
        <w:tc>
          <w:tcPr>
            <w:tcW w:w="8500" w:type="dxa"/>
          </w:tcPr>
          <w:p w14:paraId="66EFF07E" w14:textId="77777777" w:rsidR="00CD0FED" w:rsidRPr="000811C1" w:rsidRDefault="00CD0FED" w:rsidP="004D6624">
            <w:pPr>
              <w:pStyle w:val="ListParagraph"/>
              <w:numPr>
                <w:ilvl w:val="0"/>
                <w:numId w:val="13"/>
              </w:numPr>
            </w:pPr>
            <w:r>
              <w:t>5 чланова домаћинства и више од 5</w:t>
            </w:r>
          </w:p>
        </w:tc>
        <w:tc>
          <w:tcPr>
            <w:tcW w:w="1412" w:type="dxa"/>
          </w:tcPr>
          <w:p w14:paraId="1DEA046B" w14:textId="77777777" w:rsidR="00CD0FED" w:rsidRDefault="00CD0FED" w:rsidP="004D6624">
            <w:pPr>
              <w:jc w:val="center"/>
            </w:pPr>
            <w:r w:rsidRPr="004646A0">
              <w:t xml:space="preserve">15 </w:t>
            </w:r>
          </w:p>
        </w:tc>
      </w:tr>
      <w:tr w:rsidR="00CD0FED" w14:paraId="36304C16" w14:textId="77777777" w:rsidTr="004D6624">
        <w:trPr>
          <w:trHeight w:val="283"/>
        </w:trPr>
        <w:tc>
          <w:tcPr>
            <w:tcW w:w="8500" w:type="dxa"/>
          </w:tcPr>
          <w:p w14:paraId="759F5DF3" w14:textId="77777777" w:rsidR="00CD0FED" w:rsidRPr="000811C1" w:rsidRDefault="00CD0FED" w:rsidP="004D6624">
            <w:pPr>
              <w:pStyle w:val="ListParagraph"/>
              <w:numPr>
                <w:ilvl w:val="0"/>
                <w:numId w:val="13"/>
              </w:numPr>
            </w:pPr>
            <w:r>
              <w:t>4 члана домаћинства</w:t>
            </w:r>
          </w:p>
        </w:tc>
        <w:tc>
          <w:tcPr>
            <w:tcW w:w="1412" w:type="dxa"/>
          </w:tcPr>
          <w:p w14:paraId="7DE430C7" w14:textId="77777777" w:rsidR="00CD0FED" w:rsidRDefault="00CD0FED" w:rsidP="004D6624">
            <w:pPr>
              <w:jc w:val="center"/>
            </w:pPr>
            <w:r w:rsidRPr="004646A0">
              <w:t xml:space="preserve">12 </w:t>
            </w:r>
          </w:p>
        </w:tc>
      </w:tr>
      <w:tr w:rsidR="00CD0FED" w14:paraId="702D4413" w14:textId="77777777" w:rsidTr="004D6624">
        <w:trPr>
          <w:trHeight w:val="283"/>
        </w:trPr>
        <w:tc>
          <w:tcPr>
            <w:tcW w:w="8500" w:type="dxa"/>
          </w:tcPr>
          <w:p w14:paraId="75E3C354" w14:textId="77777777" w:rsidR="00CD0FED" w:rsidRPr="000811C1" w:rsidRDefault="00CD0FED" w:rsidP="004D6624">
            <w:pPr>
              <w:pStyle w:val="ListParagraph"/>
              <w:numPr>
                <w:ilvl w:val="0"/>
                <w:numId w:val="13"/>
              </w:numPr>
            </w:pPr>
            <w:r>
              <w:t>3 члана домаћинства</w:t>
            </w:r>
          </w:p>
        </w:tc>
        <w:tc>
          <w:tcPr>
            <w:tcW w:w="1412" w:type="dxa"/>
          </w:tcPr>
          <w:p w14:paraId="3DC95777" w14:textId="77777777" w:rsidR="00CD0FED" w:rsidRDefault="00CD0FED" w:rsidP="004D6624">
            <w:pPr>
              <w:jc w:val="center"/>
            </w:pPr>
            <w:r w:rsidRPr="004646A0">
              <w:t xml:space="preserve">9 </w:t>
            </w:r>
          </w:p>
        </w:tc>
      </w:tr>
      <w:tr w:rsidR="00CD0FED" w14:paraId="45F06D79" w14:textId="77777777" w:rsidTr="004D6624">
        <w:trPr>
          <w:trHeight w:val="283"/>
        </w:trPr>
        <w:tc>
          <w:tcPr>
            <w:tcW w:w="8500" w:type="dxa"/>
            <w:tcBorders>
              <w:bottom w:val="single" w:sz="4" w:space="0" w:color="auto"/>
            </w:tcBorders>
          </w:tcPr>
          <w:p w14:paraId="1399708F" w14:textId="77777777" w:rsidR="00CD0FED" w:rsidRPr="000811C1" w:rsidRDefault="00CD0FED" w:rsidP="004D6624">
            <w:pPr>
              <w:pStyle w:val="ListParagraph"/>
              <w:numPr>
                <w:ilvl w:val="0"/>
                <w:numId w:val="13"/>
              </w:numPr>
            </w:pPr>
            <w:r>
              <w:t>2 члана домаћинства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007FE7E8" w14:textId="77777777" w:rsidR="00CD0FED" w:rsidRDefault="00CD0FED" w:rsidP="004D6624">
            <w:pPr>
              <w:jc w:val="center"/>
            </w:pPr>
            <w:r w:rsidRPr="004646A0">
              <w:t xml:space="preserve">6 </w:t>
            </w:r>
          </w:p>
        </w:tc>
      </w:tr>
      <w:tr w:rsidR="00CD0FED" w14:paraId="58455299" w14:textId="77777777" w:rsidTr="004D6624">
        <w:trPr>
          <w:trHeight w:val="283"/>
        </w:trPr>
        <w:tc>
          <w:tcPr>
            <w:tcW w:w="8500" w:type="dxa"/>
            <w:tcBorders>
              <w:bottom w:val="single" w:sz="4" w:space="0" w:color="auto"/>
            </w:tcBorders>
          </w:tcPr>
          <w:p w14:paraId="33A48BA8" w14:textId="77777777" w:rsidR="00CD0FED" w:rsidRPr="000811C1" w:rsidRDefault="00CD0FED" w:rsidP="004D6624">
            <w:pPr>
              <w:pStyle w:val="ListParagraph"/>
              <w:numPr>
                <w:ilvl w:val="0"/>
                <w:numId w:val="13"/>
              </w:numPr>
            </w:pPr>
            <w:r>
              <w:t>1 члан домаћинства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4A8E8306" w14:textId="77777777" w:rsidR="00CD0FED" w:rsidRDefault="00CD0FED" w:rsidP="004D6624">
            <w:pPr>
              <w:jc w:val="center"/>
            </w:pPr>
            <w:r w:rsidRPr="004646A0">
              <w:t xml:space="preserve">3 </w:t>
            </w:r>
          </w:p>
        </w:tc>
      </w:tr>
    </w:tbl>
    <w:p w14:paraId="6AE45870" w14:textId="77777777" w:rsidR="003634F8" w:rsidRPr="0018715A" w:rsidRDefault="003634F8" w:rsidP="0018715A">
      <w:pPr>
        <w:rPr>
          <w:b/>
          <w:bCs/>
          <w:lang w:val="sr-Cyrl-RS"/>
        </w:rPr>
      </w:pPr>
    </w:p>
    <w:p w14:paraId="7105293F" w14:textId="66DDED45" w:rsidR="008D3650" w:rsidRPr="008021B5" w:rsidRDefault="008D3650" w:rsidP="008D3650">
      <w:pPr>
        <w:jc w:val="center"/>
        <w:rPr>
          <w:b/>
          <w:bCs/>
        </w:rPr>
      </w:pPr>
      <w:r w:rsidRPr="008D3650">
        <w:rPr>
          <w:b/>
          <w:bCs/>
        </w:rPr>
        <w:t>Члан 1</w:t>
      </w:r>
      <w:r w:rsidR="002A5B27">
        <w:rPr>
          <w:b/>
          <w:bCs/>
          <w:lang w:val="sr-Cyrl-RS"/>
        </w:rPr>
        <w:t>3</w:t>
      </w:r>
      <w:r w:rsidR="008021B5">
        <w:rPr>
          <w:b/>
          <w:bCs/>
        </w:rPr>
        <w:t>.</w:t>
      </w:r>
    </w:p>
    <w:p w14:paraId="6E0C5AE2" w14:textId="77777777" w:rsidR="008D3650" w:rsidRDefault="008D3650" w:rsidP="008D3650">
      <w:pPr>
        <w:ind w:firstLine="708"/>
      </w:pPr>
      <w:r>
        <w:t xml:space="preserve">Уколико се за грејање користе два или више различитих енергената, број бодова се рачуна као аритметичка средина бодова за наведене енергенте. </w:t>
      </w:r>
    </w:p>
    <w:p w14:paraId="69FF38DC" w14:textId="1E46F677" w:rsidR="008021B5" w:rsidRPr="0018715A" w:rsidRDefault="008D3650" w:rsidP="0018715A">
      <w:pPr>
        <w:ind w:firstLine="708"/>
        <w:rPr>
          <w:lang w:val="sr-Cyrl-RS"/>
        </w:rPr>
      </w:pPr>
      <w:r>
        <w:t xml:space="preserve">Уколико се два захтева на крају бодовне листе за доделу средстава оцене са истим бројем бодова, предност при додели средства ће добити подносиоц захтева из градске зоне I, а затим II и III зоне (према пореској пријави). </w:t>
      </w:r>
    </w:p>
    <w:p w14:paraId="7F354A0D" w14:textId="0D7D53BE" w:rsidR="008D3650" w:rsidRPr="008021B5" w:rsidRDefault="008D3650" w:rsidP="008D3650">
      <w:pPr>
        <w:jc w:val="center"/>
        <w:rPr>
          <w:b/>
          <w:bCs/>
        </w:rPr>
      </w:pPr>
      <w:r w:rsidRPr="008D3650">
        <w:rPr>
          <w:b/>
          <w:bCs/>
        </w:rPr>
        <w:t>Члан 1</w:t>
      </w:r>
      <w:r w:rsidR="002A5B27">
        <w:rPr>
          <w:b/>
          <w:bCs/>
          <w:lang w:val="sr-Cyrl-RS"/>
        </w:rPr>
        <w:t>4</w:t>
      </w:r>
      <w:r w:rsidR="008021B5">
        <w:rPr>
          <w:b/>
          <w:bCs/>
        </w:rPr>
        <w:t>.</w:t>
      </w:r>
    </w:p>
    <w:p w14:paraId="3A66D7C6" w14:textId="7A2974A2" w:rsidR="008D3650" w:rsidRDefault="008D3650" w:rsidP="008D3650">
      <w:pPr>
        <w:ind w:firstLine="708"/>
      </w:pPr>
      <w:r>
        <w:t xml:space="preserve">Комисија именована </w:t>
      </w:r>
      <w:r w:rsidR="003634F8">
        <w:rPr>
          <w:lang w:val="sr-Cyrl-RS"/>
        </w:rPr>
        <w:t>Р</w:t>
      </w:r>
      <w:r>
        <w:t>ешењем председника Општине приликом обавезног теренског обиласка објеката свих подносиоца (поднетих) захтева, проверава усклађеност (веродостојност, тачност) грађевинских дозвола и усклађеност површине објекта из пореске пријаве</w:t>
      </w:r>
      <w:r w:rsidR="00251999">
        <w:t xml:space="preserve"> и Извода из листа непокретности</w:t>
      </w:r>
      <w:r>
        <w:t xml:space="preserve"> са стварним стањем</w:t>
      </w:r>
      <w:r w:rsidR="00ED2867">
        <w:t xml:space="preserve">, у року од 15 дана од дана завршетка Јавног позива. </w:t>
      </w:r>
    </w:p>
    <w:p w14:paraId="167094EF" w14:textId="77777777" w:rsidR="008D3650" w:rsidRDefault="008D3650" w:rsidP="008D3650">
      <w:pPr>
        <w:ind w:firstLine="708"/>
      </w:pPr>
      <w:r>
        <w:t xml:space="preserve">Комисија приликом обиласка на лицу места врши бодовање поднетих захтева на основу критеријума одређених Правилником, уз присуство подносиоца захтева. </w:t>
      </w:r>
    </w:p>
    <w:p w14:paraId="780E4BAB" w14:textId="21191DDD" w:rsidR="008D3650" w:rsidRPr="00251999" w:rsidRDefault="008D3650" w:rsidP="008D3650">
      <w:pPr>
        <w:jc w:val="center"/>
        <w:rPr>
          <w:b/>
          <w:bCs/>
        </w:rPr>
      </w:pPr>
      <w:r w:rsidRPr="008D3650">
        <w:rPr>
          <w:b/>
          <w:bCs/>
        </w:rPr>
        <w:t>Члан 1</w:t>
      </w:r>
      <w:r w:rsidR="002A5B27">
        <w:rPr>
          <w:b/>
          <w:bCs/>
          <w:lang w:val="sr-Cyrl-RS"/>
        </w:rPr>
        <w:t>5</w:t>
      </w:r>
      <w:r w:rsidR="00251999">
        <w:rPr>
          <w:b/>
          <w:bCs/>
        </w:rPr>
        <w:t>.</w:t>
      </w:r>
    </w:p>
    <w:p w14:paraId="5779DDD3" w14:textId="77777777" w:rsidR="008D3650" w:rsidRDefault="008D3650" w:rsidP="008D3650">
      <w:pPr>
        <w:ind w:firstLine="708"/>
      </w:pPr>
      <w:r>
        <w:t xml:space="preserve">Прелиминарна листа корисника средстава утврђује се на основу броја додељених бодова и објављује на званичном сајту и огласној табли oпштине Косјерић. </w:t>
      </w:r>
    </w:p>
    <w:p w14:paraId="793FC77C" w14:textId="77777777" w:rsidR="008D3650" w:rsidRDefault="008D3650" w:rsidP="008D3650">
      <w:pPr>
        <w:ind w:firstLine="708"/>
      </w:pPr>
      <w:r>
        <w:t xml:space="preserve">Учесници на Конкурсу могу у року од 8 дана од дана </w:t>
      </w:r>
      <w:r w:rsidR="00580CE5">
        <w:t>објављивања прелиминарне ранг листе</w:t>
      </w:r>
      <w:r>
        <w:t xml:space="preserve"> поднети приговор Комисији. Комисија је дужна да у року од 8 дана од дана пријема</w:t>
      </w:r>
      <w:r w:rsidR="00580CE5">
        <w:t xml:space="preserve"> приговора</w:t>
      </w:r>
      <w:r>
        <w:t xml:space="preserve">, размотри приговоре и подносиоцу приговора достави писмени одговор.  </w:t>
      </w:r>
    </w:p>
    <w:p w14:paraId="1ED4C61A" w14:textId="1919E4D8" w:rsidR="008D3650" w:rsidRDefault="008D3650" w:rsidP="008D3650">
      <w:pPr>
        <w:ind w:firstLine="708"/>
      </w:pPr>
      <w:r>
        <w:t>Након разматрања приговора Комисија утврђује Предлог одлуке са листом корисника средстава. Коначну Одлуку са листом корисника за суфинанси</w:t>
      </w:r>
      <w:r w:rsidR="00BA7102">
        <w:t xml:space="preserve">рање мера замене енергента </w:t>
      </w:r>
      <w:r>
        <w:t xml:space="preserve">у индивидуалним ложиштима породичних стамбених објеката </w:t>
      </w:r>
      <w:r w:rsidR="0088081D">
        <w:t>–</w:t>
      </w:r>
      <w:r>
        <w:t xml:space="preserve"> кућа</w:t>
      </w:r>
      <w:r w:rsidR="0088081D">
        <w:t xml:space="preserve">, </w:t>
      </w:r>
      <w:r w:rsidR="00C1150E">
        <w:rPr>
          <w:lang w:val="sr-Cyrl-RS"/>
        </w:rPr>
        <w:t xml:space="preserve">у градској зони </w:t>
      </w:r>
      <w:r>
        <w:t xml:space="preserve">општине Косјерић за 2021. годину доноси Председник oпштине Косјерић на предлог Комисије. </w:t>
      </w:r>
    </w:p>
    <w:p w14:paraId="63C09634" w14:textId="77777777" w:rsidR="008D3650" w:rsidRPr="008D3650" w:rsidRDefault="008D3650" w:rsidP="008D3650">
      <w:pPr>
        <w:ind w:firstLine="708"/>
      </w:pPr>
      <w:r>
        <w:t>Одлука са листом корисника се објављује на званичној интернет страници и огласној табли општине Косјерић (</w:t>
      </w:r>
      <w:hyperlink r:id="rId9" w:history="1">
        <w:r w:rsidRPr="006D2021">
          <w:rPr>
            <w:rStyle w:val="Hyperlink"/>
          </w:rPr>
          <w:t>www.kosjeric.rs</w:t>
        </w:r>
      </w:hyperlink>
      <w:r>
        <w:t xml:space="preserve">). Број корисника средстава утврђених листом корисника може се проширити у зависности од утрошка средстава. </w:t>
      </w:r>
    </w:p>
    <w:p w14:paraId="6E4F4305" w14:textId="77777777" w:rsidR="00655661" w:rsidRDefault="008D3650" w:rsidP="008D3650">
      <w:pPr>
        <w:ind w:firstLine="708"/>
      </w:pPr>
      <w:r>
        <w:t xml:space="preserve">Против Одлуке из става 3. овог члана, учесник на Конкурсу може поднети приговор Општинском већу у року од 8 дана од дана објављивања. </w:t>
      </w:r>
    </w:p>
    <w:p w14:paraId="71CB19DD" w14:textId="77777777" w:rsidR="008D3650" w:rsidRPr="0088081D" w:rsidRDefault="008D3650" w:rsidP="008D3650">
      <w:pPr>
        <w:ind w:firstLine="708"/>
      </w:pPr>
      <w:r w:rsidRPr="0088081D">
        <w:t xml:space="preserve">Одлука Општинског већа је коначна. </w:t>
      </w:r>
    </w:p>
    <w:p w14:paraId="17AC27A7" w14:textId="736B6BB2" w:rsidR="008D3650" w:rsidRPr="00251999" w:rsidRDefault="008D3650" w:rsidP="008D3650">
      <w:pPr>
        <w:jc w:val="center"/>
        <w:rPr>
          <w:b/>
          <w:bCs/>
        </w:rPr>
      </w:pPr>
      <w:r w:rsidRPr="008D3650">
        <w:rPr>
          <w:b/>
          <w:bCs/>
        </w:rPr>
        <w:t>Члан 1</w:t>
      </w:r>
      <w:r w:rsidR="002A5B27">
        <w:rPr>
          <w:b/>
          <w:bCs/>
          <w:lang w:val="sr-Cyrl-RS"/>
        </w:rPr>
        <w:t>6</w:t>
      </w:r>
      <w:r w:rsidR="00251999">
        <w:rPr>
          <w:b/>
          <w:bCs/>
        </w:rPr>
        <w:t>.</w:t>
      </w:r>
    </w:p>
    <w:p w14:paraId="59DCC82A" w14:textId="1E5E914E" w:rsidR="008D3650" w:rsidRDefault="008D3650" w:rsidP="008D3650">
      <w:pPr>
        <w:ind w:firstLine="708"/>
      </w:pPr>
      <w:r>
        <w:t xml:space="preserve">Уколико се не утроше планирана средства, Општина Косјерић ће поновити Јавни конкурс у року од 30 дана од дана објављивања Коначне одлуке са листом корисника за суфинансирање мера замене енергента  у индивидуалним ложиштима породичних стамбених објеката - кућа </w:t>
      </w:r>
      <w:r w:rsidR="00C1150E">
        <w:rPr>
          <w:lang w:val="sr-Cyrl-RS"/>
        </w:rPr>
        <w:t xml:space="preserve">у градској зони </w:t>
      </w:r>
      <w:r>
        <w:t xml:space="preserve">општине Косјерић за 2021. годину.  </w:t>
      </w:r>
    </w:p>
    <w:p w14:paraId="05F7CEE6" w14:textId="1E9813D8" w:rsidR="008D3650" w:rsidRPr="00EA4D4B" w:rsidRDefault="008D3650" w:rsidP="008D3650">
      <w:pPr>
        <w:jc w:val="center"/>
        <w:rPr>
          <w:b/>
          <w:bCs/>
        </w:rPr>
      </w:pPr>
      <w:r w:rsidRPr="008D3650">
        <w:rPr>
          <w:b/>
          <w:bCs/>
        </w:rPr>
        <w:t>Члан 1</w:t>
      </w:r>
      <w:r w:rsidR="002A5B27">
        <w:rPr>
          <w:b/>
          <w:bCs/>
          <w:lang w:val="sr-Cyrl-RS"/>
        </w:rPr>
        <w:t>7</w:t>
      </w:r>
      <w:r w:rsidR="00EA4D4B">
        <w:rPr>
          <w:b/>
          <w:bCs/>
        </w:rPr>
        <w:t>.</w:t>
      </w:r>
    </w:p>
    <w:p w14:paraId="0EC906A7" w14:textId="77777777" w:rsidR="008D3650" w:rsidRDefault="008D3650" w:rsidP="008D3650">
      <w:pPr>
        <w:ind w:firstLine="708"/>
      </w:pPr>
      <w:r>
        <w:lastRenderedPageBreak/>
        <w:t xml:space="preserve">На основу Одлуке и листе добитника средстава, Општина Косјерић ће са свим одабраним корисницима склопити Уговоре о суфинасирању. </w:t>
      </w:r>
    </w:p>
    <w:p w14:paraId="5110F7E1" w14:textId="77777777" w:rsidR="008D3650" w:rsidRPr="008D3650" w:rsidRDefault="008D3650" w:rsidP="008D3650">
      <w:pPr>
        <w:ind w:firstLine="708"/>
      </w:pPr>
      <w:r>
        <w:t xml:space="preserve">Одабрани корисник средстава дужан је да најкасније у року од 15 календарских дана, од дана пријема позива за потписивање Уговора, потпише Уговор са Општином. Уколико одабрани корисник у предвиђеном року не потпише Уговор сматраће се да је одустао од учешћа на Конкурсу и предност добија први следећи на листи. </w:t>
      </w:r>
    </w:p>
    <w:p w14:paraId="130249F5" w14:textId="28977322" w:rsidR="008D3650" w:rsidRPr="00EA4D4B" w:rsidRDefault="008D3650" w:rsidP="008D3650">
      <w:pPr>
        <w:jc w:val="center"/>
        <w:rPr>
          <w:b/>
          <w:bCs/>
        </w:rPr>
      </w:pPr>
      <w:r w:rsidRPr="008D3650">
        <w:rPr>
          <w:b/>
          <w:bCs/>
        </w:rPr>
        <w:t>Члан 1</w:t>
      </w:r>
      <w:r w:rsidR="002A5B27">
        <w:rPr>
          <w:b/>
          <w:bCs/>
          <w:lang w:val="sr-Cyrl-RS"/>
        </w:rPr>
        <w:t>8</w:t>
      </w:r>
      <w:r w:rsidR="00EA4D4B">
        <w:rPr>
          <w:b/>
          <w:bCs/>
        </w:rPr>
        <w:t>.</w:t>
      </w:r>
    </w:p>
    <w:p w14:paraId="1B996366" w14:textId="2369F4CB" w:rsidR="006330EA" w:rsidRPr="0018715A" w:rsidRDefault="008D3650" w:rsidP="0018715A">
      <w:pPr>
        <w:ind w:firstLine="708"/>
        <w:rPr>
          <w:lang w:val="sr-Cyrl-RS"/>
        </w:rPr>
      </w:pPr>
      <w:r>
        <w:t>Не прихватају се трошкови на</w:t>
      </w:r>
      <w:r w:rsidR="004D6624">
        <w:t xml:space="preserve">бавке котлова или етажних пећи </w:t>
      </w:r>
      <w:r>
        <w:t xml:space="preserve">који настану пре потписивања уговора. </w:t>
      </w:r>
    </w:p>
    <w:p w14:paraId="6686ED9C" w14:textId="1313C3FB" w:rsidR="008D3650" w:rsidRPr="006330EA" w:rsidRDefault="008D3650" w:rsidP="008D3650">
      <w:pPr>
        <w:jc w:val="center"/>
        <w:rPr>
          <w:b/>
          <w:bCs/>
        </w:rPr>
      </w:pPr>
      <w:r w:rsidRPr="008D3650">
        <w:rPr>
          <w:b/>
          <w:bCs/>
        </w:rPr>
        <w:t>Члан 1</w:t>
      </w:r>
      <w:r w:rsidR="002A5B27">
        <w:rPr>
          <w:b/>
          <w:bCs/>
          <w:lang w:val="sr-Cyrl-RS"/>
        </w:rPr>
        <w:t>9</w:t>
      </w:r>
      <w:r w:rsidR="006330EA">
        <w:rPr>
          <w:b/>
          <w:bCs/>
        </w:rPr>
        <w:t>.</w:t>
      </w:r>
    </w:p>
    <w:p w14:paraId="6156644B" w14:textId="77777777" w:rsidR="008D3650" w:rsidRDefault="008D3650" w:rsidP="008D3650">
      <w:pPr>
        <w:ind w:firstLine="708"/>
      </w:pPr>
      <w:r>
        <w:t xml:space="preserve">Прихватљиви укупни инвестициони трошкови са ПДВ-ом односе се на: </w:t>
      </w:r>
    </w:p>
    <w:p w14:paraId="4A527D4B" w14:textId="77777777" w:rsidR="008D3650" w:rsidRDefault="008D3650" w:rsidP="008D3650">
      <w:pPr>
        <w:pStyle w:val="ListParagraph"/>
        <w:numPr>
          <w:ilvl w:val="0"/>
          <w:numId w:val="15"/>
        </w:numPr>
      </w:pPr>
      <w:r>
        <w:t xml:space="preserve">Набавку нових ложних уређаја на пелет без трошкова уградње и то: </w:t>
      </w:r>
    </w:p>
    <w:p w14:paraId="599D7D3D" w14:textId="6A911B9C" w:rsidR="008D3650" w:rsidRDefault="008D3650" w:rsidP="008D3650">
      <w:pPr>
        <w:pStyle w:val="ListParagraph"/>
        <w:numPr>
          <w:ilvl w:val="0"/>
          <w:numId w:val="16"/>
        </w:numPr>
      </w:pPr>
      <w:r>
        <w:t>нови котао на пелет или нова етажна пећ на пелет који као енергент користе искључиво пелет (неће се одобравати средства за набавку комбинованих уређаја који као енергент користе чврсто гориво и пелет</w:t>
      </w:r>
      <w:r w:rsidR="002A5B27">
        <w:rPr>
          <w:lang w:val="sr-Cyrl-RS"/>
        </w:rPr>
        <w:t xml:space="preserve">, </w:t>
      </w:r>
      <w:r>
        <w:t xml:space="preserve">уређаја који нису у систему етажног или централног грејања) </w:t>
      </w:r>
    </w:p>
    <w:p w14:paraId="09DA6295" w14:textId="77777777" w:rsidR="008D3650" w:rsidRDefault="008D3650" w:rsidP="008D3650">
      <w:pPr>
        <w:ind w:firstLine="708"/>
      </w:pPr>
      <w:r>
        <w:t xml:space="preserve">Конкурсом није прописан произвођач опреме и извођач радова. </w:t>
      </w:r>
    </w:p>
    <w:p w14:paraId="1A04A44E" w14:textId="688B583D" w:rsidR="008D3650" w:rsidRPr="00BD787F" w:rsidRDefault="008D3650" w:rsidP="008D3650">
      <w:pPr>
        <w:jc w:val="center"/>
        <w:rPr>
          <w:b/>
          <w:bCs/>
        </w:rPr>
      </w:pPr>
      <w:r w:rsidRPr="008D3650">
        <w:rPr>
          <w:b/>
          <w:bCs/>
        </w:rPr>
        <w:t xml:space="preserve">Члан </w:t>
      </w:r>
      <w:r w:rsidR="002A5B27">
        <w:rPr>
          <w:b/>
          <w:bCs/>
          <w:lang w:val="sr-Cyrl-RS"/>
        </w:rPr>
        <w:t>20</w:t>
      </w:r>
      <w:r w:rsidR="00BD787F">
        <w:rPr>
          <w:b/>
          <w:bCs/>
        </w:rPr>
        <w:t>.</w:t>
      </w:r>
    </w:p>
    <w:p w14:paraId="3F200453" w14:textId="77777777" w:rsidR="008D3650" w:rsidRDefault="008D3650" w:rsidP="008D3650">
      <w:pPr>
        <w:ind w:firstLine="708"/>
      </w:pPr>
      <w:r>
        <w:t xml:space="preserve">Корисник средстава ће сам сносити трошкове радова и уградње. </w:t>
      </w:r>
    </w:p>
    <w:p w14:paraId="4A52C2A3" w14:textId="57C43A21" w:rsidR="004D6624" w:rsidRDefault="004D6624" w:rsidP="004D6624">
      <w:pPr>
        <w:jc w:val="center"/>
        <w:rPr>
          <w:b/>
        </w:rPr>
      </w:pPr>
      <w:r>
        <w:rPr>
          <w:b/>
        </w:rPr>
        <w:t>Члан 2</w:t>
      </w:r>
      <w:r w:rsidR="002A5B27">
        <w:rPr>
          <w:b/>
          <w:lang w:val="sr-Cyrl-RS"/>
        </w:rPr>
        <w:t>1</w:t>
      </w:r>
      <w:r>
        <w:rPr>
          <w:b/>
        </w:rPr>
        <w:t>.</w:t>
      </w:r>
    </w:p>
    <w:p w14:paraId="6401C2ED" w14:textId="77777777" w:rsidR="004D6624" w:rsidRDefault="004D6624" w:rsidP="004D6624">
      <w:r>
        <w:rPr>
          <w:b/>
        </w:rPr>
        <w:tab/>
      </w:r>
      <w:r>
        <w:t>Корисник средстава ће бити у обавези да врати износ субвенције у случају да набављени котао на пелет или етажну пећ на пелет злоупотреби односно, не користи са условима конкурса</w:t>
      </w:r>
      <w:r w:rsidR="00797C02">
        <w:t xml:space="preserve"> и потписног уговора</w:t>
      </w:r>
      <w:r>
        <w:t>.</w:t>
      </w:r>
    </w:p>
    <w:p w14:paraId="329FE487" w14:textId="3519235C" w:rsidR="004D6624" w:rsidRPr="004D6624" w:rsidRDefault="004D6624" w:rsidP="004D6624">
      <w:r>
        <w:tab/>
        <w:t>Комисија из члана 13. овог  Правилника методом случајног узорка вршиће проверу</w:t>
      </w:r>
      <w:r w:rsidR="00797C02">
        <w:t xml:space="preserve"> уговорених услова о начину</w:t>
      </w:r>
      <w:r w:rsidR="00F73DCA">
        <w:t xml:space="preserve"> примене енергента у року од </w:t>
      </w:r>
      <w:r w:rsidR="00F73DCA">
        <w:rPr>
          <w:lang w:val="sr-Cyrl-RS"/>
        </w:rPr>
        <w:t>пет</w:t>
      </w:r>
      <w:r w:rsidR="00F50A09">
        <w:t xml:space="preserve"> годин</w:t>
      </w:r>
      <w:r w:rsidR="00F50A09">
        <w:rPr>
          <w:lang w:val="sr-Cyrl-RS"/>
        </w:rPr>
        <w:t>а</w:t>
      </w:r>
      <w:r w:rsidR="00797C02">
        <w:t xml:space="preserve"> од дана закључења уговора.</w:t>
      </w:r>
    </w:p>
    <w:p w14:paraId="3B0ECE22" w14:textId="259FBD8C" w:rsidR="008D3650" w:rsidRPr="00BD787F" w:rsidRDefault="008D3650" w:rsidP="008D3650">
      <w:pPr>
        <w:jc w:val="center"/>
        <w:rPr>
          <w:b/>
          <w:bCs/>
        </w:rPr>
      </w:pPr>
      <w:r w:rsidRPr="008D3650">
        <w:rPr>
          <w:b/>
          <w:bCs/>
        </w:rPr>
        <w:t xml:space="preserve">Члан </w:t>
      </w:r>
      <w:r w:rsidR="004D6624">
        <w:rPr>
          <w:b/>
          <w:bCs/>
        </w:rPr>
        <w:t>2</w:t>
      </w:r>
      <w:r w:rsidR="002A5B27">
        <w:rPr>
          <w:b/>
          <w:bCs/>
          <w:lang w:val="sr-Cyrl-RS"/>
        </w:rPr>
        <w:t>2</w:t>
      </w:r>
      <w:r w:rsidR="00BD787F">
        <w:rPr>
          <w:b/>
          <w:bCs/>
        </w:rPr>
        <w:t>.</w:t>
      </w:r>
    </w:p>
    <w:p w14:paraId="4206C5F1" w14:textId="206E601C" w:rsidR="008D3650" w:rsidRDefault="009716A5" w:rsidP="008D3650">
      <w:pPr>
        <w:ind w:firstLine="708"/>
      </w:pPr>
      <w:r>
        <w:rPr>
          <w:lang w:val="sr-Cyrl-RS"/>
        </w:rPr>
        <w:t>Ов</w:t>
      </w:r>
      <w:r w:rsidR="008E1018">
        <w:rPr>
          <w:lang w:val="sr-Cyrl-RS"/>
        </w:rPr>
        <w:t xml:space="preserve">ј Правилник </w:t>
      </w:r>
      <w:r w:rsidR="008D3650">
        <w:t>ступа на снагу даном доношења и објавиће се у „Службеном листу општине Косјерић“</w:t>
      </w:r>
      <w:r w:rsidR="00F50A09">
        <w:rPr>
          <w:lang w:val="sr-Cyrl-RS"/>
        </w:rPr>
        <w:t xml:space="preserve"> и Огласној табли општине Косјерић</w:t>
      </w:r>
      <w:r w:rsidR="008D3650">
        <w:t xml:space="preserve">. </w:t>
      </w:r>
    </w:p>
    <w:p w14:paraId="18E4955B" w14:textId="27C52D2D" w:rsidR="000811C1" w:rsidRDefault="001F0716" w:rsidP="001F0716">
      <w:pPr>
        <w:ind w:firstLine="708"/>
        <w:rPr>
          <w:lang w:val="sr-Cyrl-RS"/>
        </w:rPr>
      </w:pPr>
      <w:r>
        <w:rPr>
          <w:lang w:val="sr-Cyrl-RS"/>
        </w:rPr>
        <w:t>Број:</w:t>
      </w:r>
      <w:r w:rsidR="004C5D17">
        <w:rPr>
          <w:lang w:val="sr-Cyrl-RS"/>
        </w:rPr>
        <w:t xml:space="preserve"> 501-38/2021</w:t>
      </w:r>
    </w:p>
    <w:p w14:paraId="15DC6AC9" w14:textId="0D681F15" w:rsidR="001F0716" w:rsidRPr="001F0716" w:rsidRDefault="001F0716" w:rsidP="001F0716">
      <w:pPr>
        <w:ind w:firstLine="708"/>
        <w:rPr>
          <w:lang w:val="sr-Cyrl-RS"/>
        </w:rPr>
      </w:pPr>
      <w:r>
        <w:rPr>
          <w:lang w:val="sr-Cyrl-RS"/>
        </w:rPr>
        <w:t xml:space="preserve">Датум: </w:t>
      </w:r>
      <w:r w:rsidR="00C813F7">
        <w:rPr>
          <w:lang w:val="sr-Cyrl-RS"/>
        </w:rPr>
        <w:t>19.07.</w:t>
      </w:r>
      <w:r w:rsidR="004C5D17">
        <w:rPr>
          <w:lang w:val="sr-Cyrl-RS"/>
        </w:rPr>
        <w:t>2021.године</w:t>
      </w:r>
    </w:p>
    <w:p w14:paraId="14427FA1" w14:textId="394465F4" w:rsidR="001B6F02" w:rsidRDefault="00F64E52" w:rsidP="001B6F02">
      <w:pPr>
        <w:ind w:firstLine="708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ПРЕДСЕДНИК ОПШТИНСКОГ ВЕЋА,</w:t>
      </w:r>
    </w:p>
    <w:p w14:paraId="1CC7D508" w14:textId="217AB636" w:rsidR="00F64E52" w:rsidRPr="00F64E52" w:rsidRDefault="00F64E52" w:rsidP="00F64E52">
      <w:pPr>
        <w:ind w:left="6372"/>
        <w:rPr>
          <w:lang w:val="sr-Cyrl-RS"/>
        </w:rPr>
      </w:pPr>
      <w:r>
        <w:rPr>
          <w:lang w:val="sr-Cyrl-RS"/>
        </w:rPr>
        <w:t xml:space="preserve">           Жарко Ђокић</w:t>
      </w:r>
    </w:p>
    <w:p w14:paraId="56270679" w14:textId="77777777" w:rsidR="001B6F02" w:rsidRDefault="001B6F02" w:rsidP="001B6F02">
      <w:pPr>
        <w:ind w:firstLine="708"/>
      </w:pPr>
    </w:p>
    <w:p w14:paraId="323038A2" w14:textId="77777777" w:rsidR="001B6F02" w:rsidRDefault="001B6F02" w:rsidP="001B6F02">
      <w:pPr>
        <w:ind w:firstLine="708"/>
      </w:pPr>
    </w:p>
    <w:p w14:paraId="7EF96F2C" w14:textId="77777777" w:rsidR="001B6F02" w:rsidRDefault="001B6F02" w:rsidP="001B6F02">
      <w:pPr>
        <w:ind w:firstLine="708"/>
      </w:pPr>
    </w:p>
    <w:p w14:paraId="422AE066" w14:textId="77777777" w:rsidR="001B6F02" w:rsidRDefault="001B6F02" w:rsidP="006B1ADD"/>
    <w:sectPr w:rsidR="001B6F02" w:rsidSect="005D05BC">
      <w:footerReference w:type="default" r:id="rId10"/>
      <w:pgSz w:w="11906" w:h="16838" w:code="9"/>
      <w:pgMar w:top="851" w:right="992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C1B38" w14:textId="77777777" w:rsidR="008540C7" w:rsidRDefault="008540C7" w:rsidP="005D05BC">
      <w:pPr>
        <w:spacing w:after="0" w:line="240" w:lineRule="auto"/>
      </w:pPr>
      <w:r>
        <w:separator/>
      </w:r>
    </w:p>
  </w:endnote>
  <w:endnote w:type="continuationSeparator" w:id="0">
    <w:p w14:paraId="09D4101E" w14:textId="77777777" w:rsidR="008540C7" w:rsidRDefault="008540C7" w:rsidP="005D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1544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6A329E" w14:textId="77777777" w:rsidR="004D6624" w:rsidRDefault="00B732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13F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624CCBC" w14:textId="77777777" w:rsidR="004D6624" w:rsidRDefault="004D6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44FF0" w14:textId="77777777" w:rsidR="008540C7" w:rsidRDefault="008540C7" w:rsidP="005D05BC">
      <w:pPr>
        <w:spacing w:after="0" w:line="240" w:lineRule="auto"/>
      </w:pPr>
      <w:r>
        <w:separator/>
      </w:r>
    </w:p>
  </w:footnote>
  <w:footnote w:type="continuationSeparator" w:id="0">
    <w:p w14:paraId="4AFBDB95" w14:textId="77777777" w:rsidR="008540C7" w:rsidRDefault="008540C7" w:rsidP="005D0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D4C"/>
    <w:multiLevelType w:val="hybridMultilevel"/>
    <w:tmpl w:val="8EFA8AE4"/>
    <w:lvl w:ilvl="0" w:tplc="241A000F">
      <w:start w:val="1"/>
      <w:numFmt w:val="decimal"/>
      <w:lvlText w:val="%1.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C2D3FFA"/>
    <w:multiLevelType w:val="hybridMultilevel"/>
    <w:tmpl w:val="1860A2F0"/>
    <w:lvl w:ilvl="0" w:tplc="B18616C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D867AEA"/>
    <w:multiLevelType w:val="hybridMultilevel"/>
    <w:tmpl w:val="468E3CA2"/>
    <w:lvl w:ilvl="0" w:tplc="241A000F">
      <w:start w:val="1"/>
      <w:numFmt w:val="decimal"/>
      <w:lvlText w:val="%1."/>
      <w:lvlJc w:val="left"/>
      <w:pPr>
        <w:ind w:left="1478" w:hanging="360"/>
      </w:pPr>
    </w:lvl>
    <w:lvl w:ilvl="1" w:tplc="241A0019" w:tentative="1">
      <w:start w:val="1"/>
      <w:numFmt w:val="lowerLetter"/>
      <w:lvlText w:val="%2."/>
      <w:lvlJc w:val="left"/>
      <w:pPr>
        <w:ind w:left="2198" w:hanging="360"/>
      </w:pPr>
    </w:lvl>
    <w:lvl w:ilvl="2" w:tplc="241A001B" w:tentative="1">
      <w:start w:val="1"/>
      <w:numFmt w:val="lowerRoman"/>
      <w:lvlText w:val="%3."/>
      <w:lvlJc w:val="right"/>
      <w:pPr>
        <w:ind w:left="2918" w:hanging="180"/>
      </w:pPr>
    </w:lvl>
    <w:lvl w:ilvl="3" w:tplc="241A000F" w:tentative="1">
      <w:start w:val="1"/>
      <w:numFmt w:val="decimal"/>
      <w:lvlText w:val="%4."/>
      <w:lvlJc w:val="left"/>
      <w:pPr>
        <w:ind w:left="3638" w:hanging="360"/>
      </w:pPr>
    </w:lvl>
    <w:lvl w:ilvl="4" w:tplc="241A0019" w:tentative="1">
      <w:start w:val="1"/>
      <w:numFmt w:val="lowerLetter"/>
      <w:lvlText w:val="%5."/>
      <w:lvlJc w:val="left"/>
      <w:pPr>
        <w:ind w:left="4358" w:hanging="360"/>
      </w:pPr>
    </w:lvl>
    <w:lvl w:ilvl="5" w:tplc="241A001B" w:tentative="1">
      <w:start w:val="1"/>
      <w:numFmt w:val="lowerRoman"/>
      <w:lvlText w:val="%6."/>
      <w:lvlJc w:val="right"/>
      <w:pPr>
        <w:ind w:left="5078" w:hanging="180"/>
      </w:pPr>
    </w:lvl>
    <w:lvl w:ilvl="6" w:tplc="241A000F" w:tentative="1">
      <w:start w:val="1"/>
      <w:numFmt w:val="decimal"/>
      <w:lvlText w:val="%7."/>
      <w:lvlJc w:val="left"/>
      <w:pPr>
        <w:ind w:left="5798" w:hanging="360"/>
      </w:pPr>
    </w:lvl>
    <w:lvl w:ilvl="7" w:tplc="241A0019" w:tentative="1">
      <w:start w:val="1"/>
      <w:numFmt w:val="lowerLetter"/>
      <w:lvlText w:val="%8."/>
      <w:lvlJc w:val="left"/>
      <w:pPr>
        <w:ind w:left="6518" w:hanging="360"/>
      </w:pPr>
    </w:lvl>
    <w:lvl w:ilvl="8" w:tplc="241A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3" w15:restartNumberingAfterBreak="0">
    <w:nsid w:val="106A6E24"/>
    <w:multiLevelType w:val="hybridMultilevel"/>
    <w:tmpl w:val="0C6A9428"/>
    <w:lvl w:ilvl="0" w:tplc="AC96A10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A404F"/>
    <w:multiLevelType w:val="hybridMultilevel"/>
    <w:tmpl w:val="C7963CD6"/>
    <w:lvl w:ilvl="0" w:tplc="241A000F">
      <w:start w:val="1"/>
      <w:numFmt w:val="decimal"/>
      <w:lvlText w:val="%1.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4C45452"/>
    <w:multiLevelType w:val="hybridMultilevel"/>
    <w:tmpl w:val="935CCD9A"/>
    <w:lvl w:ilvl="0" w:tplc="B1861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B988020">
      <w:start w:val="4"/>
      <w:numFmt w:val="bullet"/>
      <w:lvlText w:val="•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760BEA"/>
    <w:multiLevelType w:val="hybridMultilevel"/>
    <w:tmpl w:val="9FF03AAE"/>
    <w:lvl w:ilvl="0" w:tplc="241A0011">
      <w:start w:val="1"/>
      <w:numFmt w:val="decimal"/>
      <w:lvlText w:val="%1)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8EE269B"/>
    <w:multiLevelType w:val="hybridMultilevel"/>
    <w:tmpl w:val="5F7C7B06"/>
    <w:lvl w:ilvl="0" w:tplc="AC96A10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63E5C"/>
    <w:multiLevelType w:val="hybridMultilevel"/>
    <w:tmpl w:val="0CCEADCA"/>
    <w:lvl w:ilvl="0" w:tplc="AC96A106">
      <w:start w:val="1"/>
      <w:numFmt w:val="bullet"/>
      <w:lvlText w:val="-"/>
      <w:lvlJc w:val="left"/>
      <w:pPr>
        <w:ind w:left="1068" w:hanging="360"/>
      </w:pPr>
      <w:rPr>
        <w:rFonts w:ascii="Verdana" w:hAnsi="Verdana" w:hint="default"/>
      </w:rPr>
    </w:lvl>
    <w:lvl w:ilvl="1" w:tplc="AC96A106">
      <w:start w:val="1"/>
      <w:numFmt w:val="bullet"/>
      <w:lvlText w:val="-"/>
      <w:lvlJc w:val="left"/>
      <w:pPr>
        <w:ind w:left="1788" w:hanging="360"/>
      </w:pPr>
      <w:rPr>
        <w:rFonts w:ascii="Verdana" w:hAnsi="Verdana" w:hint="default"/>
      </w:rPr>
    </w:lvl>
    <w:lvl w:ilvl="2" w:tplc="2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48B137C"/>
    <w:multiLevelType w:val="hybridMultilevel"/>
    <w:tmpl w:val="BEC4FB48"/>
    <w:lvl w:ilvl="0" w:tplc="FD9851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5E31F5E"/>
    <w:multiLevelType w:val="hybridMultilevel"/>
    <w:tmpl w:val="E390CD5A"/>
    <w:lvl w:ilvl="0" w:tplc="3C1EB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0090B47"/>
    <w:multiLevelType w:val="hybridMultilevel"/>
    <w:tmpl w:val="C616D6BA"/>
    <w:lvl w:ilvl="0" w:tplc="AC96A106">
      <w:start w:val="1"/>
      <w:numFmt w:val="bullet"/>
      <w:lvlText w:val="-"/>
      <w:lvlJc w:val="left"/>
      <w:pPr>
        <w:ind w:left="1068" w:hanging="360"/>
      </w:pPr>
      <w:rPr>
        <w:rFonts w:ascii="Verdana" w:hAnsi="Verdana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F770021"/>
    <w:multiLevelType w:val="hybridMultilevel"/>
    <w:tmpl w:val="26FC17D6"/>
    <w:lvl w:ilvl="0" w:tplc="241A000F">
      <w:start w:val="1"/>
      <w:numFmt w:val="decimal"/>
      <w:lvlText w:val="%1.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3E37F90"/>
    <w:multiLevelType w:val="hybridMultilevel"/>
    <w:tmpl w:val="551210B0"/>
    <w:lvl w:ilvl="0" w:tplc="B1861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4AB6A91"/>
    <w:multiLevelType w:val="hybridMultilevel"/>
    <w:tmpl w:val="F73ECE98"/>
    <w:lvl w:ilvl="0" w:tplc="B18616C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91F4C1C"/>
    <w:multiLevelType w:val="hybridMultilevel"/>
    <w:tmpl w:val="13ECC7BE"/>
    <w:lvl w:ilvl="0" w:tplc="4B988020">
      <w:start w:val="4"/>
      <w:numFmt w:val="bullet"/>
      <w:lvlText w:val="•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B93537E"/>
    <w:multiLevelType w:val="hybridMultilevel"/>
    <w:tmpl w:val="79FAE586"/>
    <w:lvl w:ilvl="0" w:tplc="B1861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4ED292A"/>
    <w:multiLevelType w:val="hybridMultilevel"/>
    <w:tmpl w:val="E4A63A84"/>
    <w:lvl w:ilvl="0" w:tplc="241A0011">
      <w:start w:val="1"/>
      <w:numFmt w:val="decimal"/>
      <w:lvlText w:val="%1)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755061F"/>
    <w:multiLevelType w:val="hybridMultilevel"/>
    <w:tmpl w:val="886C2266"/>
    <w:lvl w:ilvl="0" w:tplc="B18616C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90" w:hanging="360"/>
      </w:pPr>
    </w:lvl>
    <w:lvl w:ilvl="2" w:tplc="241A001B" w:tentative="1">
      <w:start w:val="1"/>
      <w:numFmt w:val="lowerRoman"/>
      <w:lvlText w:val="%3."/>
      <w:lvlJc w:val="right"/>
      <w:pPr>
        <w:ind w:left="2510" w:hanging="180"/>
      </w:pPr>
    </w:lvl>
    <w:lvl w:ilvl="3" w:tplc="241A000F" w:tentative="1">
      <w:start w:val="1"/>
      <w:numFmt w:val="decimal"/>
      <w:lvlText w:val="%4."/>
      <w:lvlJc w:val="left"/>
      <w:pPr>
        <w:ind w:left="3230" w:hanging="360"/>
      </w:pPr>
    </w:lvl>
    <w:lvl w:ilvl="4" w:tplc="241A0019" w:tentative="1">
      <w:start w:val="1"/>
      <w:numFmt w:val="lowerLetter"/>
      <w:lvlText w:val="%5."/>
      <w:lvlJc w:val="left"/>
      <w:pPr>
        <w:ind w:left="3950" w:hanging="360"/>
      </w:pPr>
    </w:lvl>
    <w:lvl w:ilvl="5" w:tplc="241A001B" w:tentative="1">
      <w:start w:val="1"/>
      <w:numFmt w:val="lowerRoman"/>
      <w:lvlText w:val="%6."/>
      <w:lvlJc w:val="right"/>
      <w:pPr>
        <w:ind w:left="4670" w:hanging="180"/>
      </w:pPr>
    </w:lvl>
    <w:lvl w:ilvl="6" w:tplc="241A000F" w:tentative="1">
      <w:start w:val="1"/>
      <w:numFmt w:val="decimal"/>
      <w:lvlText w:val="%7."/>
      <w:lvlJc w:val="left"/>
      <w:pPr>
        <w:ind w:left="5390" w:hanging="360"/>
      </w:pPr>
    </w:lvl>
    <w:lvl w:ilvl="7" w:tplc="241A0019" w:tentative="1">
      <w:start w:val="1"/>
      <w:numFmt w:val="lowerLetter"/>
      <w:lvlText w:val="%8."/>
      <w:lvlJc w:val="left"/>
      <w:pPr>
        <w:ind w:left="6110" w:hanging="360"/>
      </w:pPr>
    </w:lvl>
    <w:lvl w:ilvl="8" w:tplc="2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73281DD0"/>
    <w:multiLevelType w:val="hybridMultilevel"/>
    <w:tmpl w:val="C06A3010"/>
    <w:lvl w:ilvl="0" w:tplc="B18616C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7"/>
  </w:num>
  <w:num w:numId="5">
    <w:abstractNumId w:val="6"/>
  </w:num>
  <w:num w:numId="6">
    <w:abstractNumId w:val="13"/>
  </w:num>
  <w:num w:numId="7">
    <w:abstractNumId w:val="19"/>
  </w:num>
  <w:num w:numId="8">
    <w:abstractNumId w:val="18"/>
  </w:num>
  <w:num w:numId="9">
    <w:abstractNumId w:val="14"/>
  </w:num>
  <w:num w:numId="10">
    <w:abstractNumId w:val="5"/>
  </w:num>
  <w:num w:numId="11">
    <w:abstractNumId w:val="1"/>
  </w:num>
  <w:num w:numId="12">
    <w:abstractNumId w:val="16"/>
  </w:num>
  <w:num w:numId="13">
    <w:abstractNumId w:val="3"/>
  </w:num>
  <w:num w:numId="14">
    <w:abstractNumId w:val="7"/>
  </w:num>
  <w:num w:numId="15">
    <w:abstractNumId w:val="8"/>
  </w:num>
  <w:num w:numId="16">
    <w:abstractNumId w:val="15"/>
  </w:num>
  <w:num w:numId="17">
    <w:abstractNumId w:val="2"/>
  </w:num>
  <w:num w:numId="18">
    <w:abstractNumId w:val="4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F02"/>
    <w:rsid w:val="00007529"/>
    <w:rsid w:val="000123B6"/>
    <w:rsid w:val="000466AD"/>
    <w:rsid w:val="000656BD"/>
    <w:rsid w:val="000811C1"/>
    <w:rsid w:val="000E0D97"/>
    <w:rsid w:val="00177BBF"/>
    <w:rsid w:val="0018715A"/>
    <w:rsid w:val="00187532"/>
    <w:rsid w:val="001A3755"/>
    <w:rsid w:val="001B0DA8"/>
    <w:rsid w:val="001B6F02"/>
    <w:rsid w:val="001D0F3E"/>
    <w:rsid w:val="001F0716"/>
    <w:rsid w:val="00226386"/>
    <w:rsid w:val="0024012E"/>
    <w:rsid w:val="00251999"/>
    <w:rsid w:val="002528ED"/>
    <w:rsid w:val="002626F2"/>
    <w:rsid w:val="002727CF"/>
    <w:rsid w:val="00275E2B"/>
    <w:rsid w:val="002A5B27"/>
    <w:rsid w:val="002A6BA1"/>
    <w:rsid w:val="002B4BF7"/>
    <w:rsid w:val="002B68F2"/>
    <w:rsid w:val="002B727C"/>
    <w:rsid w:val="002F775B"/>
    <w:rsid w:val="00331B90"/>
    <w:rsid w:val="00331EBD"/>
    <w:rsid w:val="0033538B"/>
    <w:rsid w:val="003472A2"/>
    <w:rsid w:val="003634F8"/>
    <w:rsid w:val="00367EC3"/>
    <w:rsid w:val="003747D6"/>
    <w:rsid w:val="003B3472"/>
    <w:rsid w:val="003C4D58"/>
    <w:rsid w:val="003E392C"/>
    <w:rsid w:val="00416D59"/>
    <w:rsid w:val="00470929"/>
    <w:rsid w:val="004876BA"/>
    <w:rsid w:val="004C5D17"/>
    <w:rsid w:val="004C6052"/>
    <w:rsid w:val="004D0FC6"/>
    <w:rsid w:val="004D6624"/>
    <w:rsid w:val="004E6CC4"/>
    <w:rsid w:val="00537498"/>
    <w:rsid w:val="005378FF"/>
    <w:rsid w:val="00557FF8"/>
    <w:rsid w:val="00571715"/>
    <w:rsid w:val="0058089E"/>
    <w:rsid w:val="00580CE5"/>
    <w:rsid w:val="005D05BC"/>
    <w:rsid w:val="006323FA"/>
    <w:rsid w:val="006330EA"/>
    <w:rsid w:val="00655661"/>
    <w:rsid w:val="00664CA3"/>
    <w:rsid w:val="00665416"/>
    <w:rsid w:val="00676BA5"/>
    <w:rsid w:val="006B1ADD"/>
    <w:rsid w:val="00700BA4"/>
    <w:rsid w:val="00740E8D"/>
    <w:rsid w:val="0078091D"/>
    <w:rsid w:val="00797C02"/>
    <w:rsid w:val="007B7925"/>
    <w:rsid w:val="007C1D30"/>
    <w:rsid w:val="007E5DEA"/>
    <w:rsid w:val="007F6790"/>
    <w:rsid w:val="008021B5"/>
    <w:rsid w:val="00827BEC"/>
    <w:rsid w:val="00853566"/>
    <w:rsid w:val="008540C7"/>
    <w:rsid w:val="0087723B"/>
    <w:rsid w:val="0088081D"/>
    <w:rsid w:val="00884A5E"/>
    <w:rsid w:val="008B3DE7"/>
    <w:rsid w:val="008D335B"/>
    <w:rsid w:val="008D3650"/>
    <w:rsid w:val="008E1018"/>
    <w:rsid w:val="009674EB"/>
    <w:rsid w:val="00967D74"/>
    <w:rsid w:val="009716A5"/>
    <w:rsid w:val="00981259"/>
    <w:rsid w:val="009C61DF"/>
    <w:rsid w:val="009E5FE2"/>
    <w:rsid w:val="00A12274"/>
    <w:rsid w:val="00A34E80"/>
    <w:rsid w:val="00A46AA8"/>
    <w:rsid w:val="00A5244F"/>
    <w:rsid w:val="00A81195"/>
    <w:rsid w:val="00AB5C61"/>
    <w:rsid w:val="00B17066"/>
    <w:rsid w:val="00B63B2B"/>
    <w:rsid w:val="00B73215"/>
    <w:rsid w:val="00B85BC5"/>
    <w:rsid w:val="00BA042B"/>
    <w:rsid w:val="00BA7102"/>
    <w:rsid w:val="00BD6258"/>
    <w:rsid w:val="00BD6433"/>
    <w:rsid w:val="00BD787F"/>
    <w:rsid w:val="00BE115A"/>
    <w:rsid w:val="00BE620F"/>
    <w:rsid w:val="00BF36F4"/>
    <w:rsid w:val="00C1150E"/>
    <w:rsid w:val="00C23534"/>
    <w:rsid w:val="00C26F8C"/>
    <w:rsid w:val="00C403D7"/>
    <w:rsid w:val="00C42894"/>
    <w:rsid w:val="00C63066"/>
    <w:rsid w:val="00C813F7"/>
    <w:rsid w:val="00C97B3B"/>
    <w:rsid w:val="00CB3F75"/>
    <w:rsid w:val="00CC5C2B"/>
    <w:rsid w:val="00CD0FED"/>
    <w:rsid w:val="00CD7FCB"/>
    <w:rsid w:val="00D04865"/>
    <w:rsid w:val="00D0695D"/>
    <w:rsid w:val="00D277FB"/>
    <w:rsid w:val="00D314A2"/>
    <w:rsid w:val="00D364E9"/>
    <w:rsid w:val="00D4154E"/>
    <w:rsid w:val="00D500E7"/>
    <w:rsid w:val="00D66B7E"/>
    <w:rsid w:val="00D7755B"/>
    <w:rsid w:val="00E15B8D"/>
    <w:rsid w:val="00E16E35"/>
    <w:rsid w:val="00E37F78"/>
    <w:rsid w:val="00E86F31"/>
    <w:rsid w:val="00EA4D4B"/>
    <w:rsid w:val="00EA62D5"/>
    <w:rsid w:val="00ED2867"/>
    <w:rsid w:val="00F127E3"/>
    <w:rsid w:val="00F36458"/>
    <w:rsid w:val="00F50A09"/>
    <w:rsid w:val="00F5495E"/>
    <w:rsid w:val="00F64E52"/>
    <w:rsid w:val="00F73DCA"/>
    <w:rsid w:val="00FD27B2"/>
    <w:rsid w:val="00FD5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D4CEC"/>
  <w15:docId w15:val="{2F810846-BCF8-43F9-A630-02D7336C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sr-Latn-R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F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6F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6F8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6F8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1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0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5BC"/>
  </w:style>
  <w:style w:type="paragraph" w:styleId="Footer">
    <w:name w:val="footer"/>
    <w:basedOn w:val="Normal"/>
    <w:link w:val="FooterChar"/>
    <w:uiPriority w:val="99"/>
    <w:unhideWhenUsed/>
    <w:rsid w:val="005D0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jeri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sjeri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7F36E-263B-4FCC-A0B1-C7DB98BE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Jović</dc:creator>
  <cp:lastModifiedBy>Korisnik</cp:lastModifiedBy>
  <cp:revision>47</cp:revision>
  <cp:lastPrinted>2021-07-20T06:11:00Z</cp:lastPrinted>
  <dcterms:created xsi:type="dcterms:W3CDTF">2021-06-02T12:49:00Z</dcterms:created>
  <dcterms:modified xsi:type="dcterms:W3CDTF">2021-07-20T06:45:00Z</dcterms:modified>
</cp:coreProperties>
</file>